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0251418" name="2000px-Official_Donetsk_Peoples_Republic_coat_of_arms.svg_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168094" cy="99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center"/>
        <w:rPr>
          <w:sz w:val="28"/>
          <w:szCs w:val="28"/>
        </w:rPr>
      </w:pPr>
      <w:r>
        <w:rPr>
          <w:rStyle w:val="858"/>
          <w:rFonts w:ascii="Times New Roman" w:hAnsi="Times New Roman" w:cs="Times New Roman"/>
          <w:sz w:val="28"/>
          <w:szCs w:val="28"/>
        </w:rPr>
        <w:t xml:space="preserve">ГОРЛОВСКИЙ ГОРОДСКОЙ СОВЕТ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center"/>
        <w:rPr>
          <w:sz w:val="28"/>
          <w:szCs w:val="28"/>
        </w:rPr>
      </w:pPr>
      <w:r>
        <w:rPr>
          <w:rStyle w:val="858"/>
          <w:rFonts w:ascii="Times New Roman" w:hAnsi="Times New Roman" w:cs="Times New Roman"/>
          <w:sz w:val="28"/>
          <w:szCs w:val="28"/>
        </w:rPr>
        <w:t xml:space="preserve">ДОНЕЦКОЙ НАРОДНОЙ РЕСПУБЛИКИ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center"/>
        <w:rPr>
          <w:sz w:val="28"/>
          <w:szCs w:val="28"/>
        </w:rPr>
      </w:pPr>
      <w:r>
        <w:rPr>
          <w:rStyle w:val="858"/>
          <w:rFonts w:ascii="Times New Roman" w:hAnsi="Times New Roman" w:cs="Times New Roman"/>
          <w:sz w:val="28"/>
          <w:szCs w:val="28"/>
        </w:rPr>
        <w:t xml:space="preserve">(первый созыв)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</w:rPr>
      </w:pPr>
      <w:r>
        <w:rPr>
          <w:rStyle w:val="1_725"/>
          <w:rFonts w:ascii="Times New Roman" w:hAnsi="Times New Roman" w:cs="Times New Roman"/>
          <w:b/>
          <w:sz w:val="40"/>
        </w:rPr>
        <w:t xml:space="preserve">РЕШЕНИЕ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left"/>
      </w:pPr>
      <w:r>
        <w:rPr>
          <w:sz w:val="28"/>
        </w:rPr>
        <w:t xml:space="preserve">   </w:t>
      </w:r>
      <w:r/>
    </w:p>
    <w:p>
      <w:pPr>
        <w:pStyle w:val="857"/>
      </w:pPr>
      <w:r/>
      <w:r/>
    </w:p>
    <w:p>
      <w:pPr>
        <w:pStyle w:val="857"/>
        <w:tabs>
          <w:tab w:val="left" w:pos="3060" w:leader="none"/>
          <w:tab w:val="left" w:pos="4140" w:leader="none"/>
        </w:tabs>
        <w:rPr>
          <w:bCs w:val="0"/>
          <w:i w:val="0"/>
        </w:rPr>
      </w:pPr>
      <w:r>
        <w:rPr>
          <w:rStyle w:val="858"/>
          <w:rFonts w:ascii="Times New Roman" w:hAnsi="Times New Roman" w:cs="Times New Roman"/>
          <w:sz w:val="28"/>
        </w:rPr>
        <w:t xml:space="preserve">18</w:t>
      </w:r>
      <w:r>
        <w:rPr>
          <w:rStyle w:val="858"/>
          <w:rFonts w:ascii="Times New Roman" w:hAnsi="Times New Roman" w:cs="Times New Roman"/>
          <w:sz w:val="28"/>
        </w:rPr>
        <w:t xml:space="preserve"> сентября  2023</w:t>
      </w:r>
      <w:r>
        <w:rPr>
          <w:rStyle w:val="858"/>
          <w:rFonts w:ascii="Times New Roman" w:hAnsi="Times New Roman" w:cs="Times New Roman"/>
          <w:sz w:val="28"/>
        </w:rPr>
        <w:t xml:space="preserve"> г.</w:t>
      </w:r>
      <w:r>
        <w:rPr>
          <w:rStyle w:val="858"/>
          <w:rFonts w:ascii="Times New Roman" w:hAnsi="Times New Roman" w:cs="Times New Roman"/>
          <w:sz w:val="28"/>
        </w:rPr>
        <w:tab/>
      </w:r>
      <w:r>
        <w:rPr>
          <w:rStyle w:val="858"/>
          <w:rFonts w:ascii="Times New Roman" w:hAnsi="Times New Roman" w:cs="Times New Roman"/>
          <w:sz w:val="28"/>
        </w:rPr>
        <w:tab/>
        <w:t xml:space="preserve">                                                </w:t>
      </w:r>
      <w:r>
        <w:rPr>
          <w:rStyle w:val="858"/>
          <w:rFonts w:ascii="Times New Roman" w:hAnsi="Times New Roman" w:cs="Times New Roman"/>
          <w:i w:val="0"/>
          <w:iCs w:val="0"/>
          <w:sz w:val="28"/>
        </w:rPr>
        <w:t xml:space="preserve"> № </w:t>
      </w:r>
      <w:r>
        <w:rPr>
          <w:rStyle w:val="858"/>
          <w:rFonts w:ascii="Times New Roman" w:hAnsi="Times New Roman" w:cs="Times New Roman"/>
          <w:i w:val="0"/>
          <w:iCs w:val="0"/>
          <w:sz w:val="28"/>
        </w:rPr>
        <w:t xml:space="preserve">I/1-10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857"/>
      </w:pPr>
      <w:r>
        <w:rPr>
          <w:rStyle w:val="858"/>
          <w:rFonts w:ascii="Times New Roman" w:hAnsi="Times New Roman" w:cs="Times New Roman"/>
          <w:sz w:val="28"/>
        </w:rPr>
        <w:t xml:space="preserve">г. Горловка</w:t>
      </w:r>
      <w:r/>
    </w:p>
    <w:p>
      <w:pPr>
        <w:pStyle w:val="857"/>
        <w:ind w:left="-523"/>
      </w:pPr>
      <w:r>
        <w:rPr>
          <w:sz w:val="28"/>
        </w:rPr>
        <w:t xml:space="preserve">    </w:t>
      </w:r>
      <w:r/>
    </w:p>
    <w:p>
      <w:pPr>
        <w:pStyle w:val="857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</w:rPr>
        <w:t xml:space="preserve">О печати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Горловского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</w:rPr>
        <w:t xml:space="preserve">Донецкой Народной Республики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ab/>
        <w:t xml:space="preserve">С целью организации ведения делопроизводства </w:t>
      </w:r>
      <w:r>
        <w:rPr>
          <w:color w:val="auto"/>
          <w:sz w:val="28"/>
        </w:rPr>
        <w:t xml:space="preserve">Горловского</w:t>
      </w:r>
      <w:r>
        <w:rPr>
          <w:color w:val="auto"/>
          <w:sz w:val="28"/>
        </w:rPr>
        <w:t xml:space="preserve"> городского совета </w:t>
      </w:r>
      <w:r>
        <w:rPr>
          <w:rStyle w:val="858"/>
          <w:rFonts w:ascii="Times New Roman" w:hAnsi="Times New Roman" w:eastAsia="Times New Roman" w:cs="Times New Roman"/>
          <w:color w:val="auto"/>
          <w:sz w:val="28"/>
          <w:szCs w:val="28"/>
        </w:rPr>
        <w:t xml:space="preserve">Донецкой Народной Республики</w:t>
      </w:r>
      <w:r>
        <w:rPr>
          <w:color w:val="auto"/>
          <w:sz w:val="28"/>
        </w:rPr>
        <w:t xml:space="preserve">, </w:t>
      </w:r>
      <w:r>
        <w:rPr>
          <w:rStyle w:val="858"/>
          <w:rFonts w:ascii="Times New Roman" w:hAnsi="Times New Roman" w:cs="Times New Roman"/>
          <w:color w:val="auto"/>
          <w:sz w:val="28"/>
        </w:rPr>
        <w:t xml:space="preserve">руководствуясь  Федеральным   законом от 6 октября 2003 года № 131-ФЗ «Об общих   принц</w:t>
      </w:r>
      <w:r>
        <w:rPr>
          <w:rStyle w:val="858"/>
          <w:rFonts w:ascii="Times New Roman" w:hAnsi="Times New Roman" w:cs="Times New Roman"/>
          <w:color w:val="auto"/>
          <w:sz w:val="28"/>
        </w:rPr>
        <w:t xml:space="preserve">ипах   организации   местного самоуправления в Российской Федерации», </w:t>
      </w:r>
      <w:r>
        <w:rPr>
          <w:rStyle w:val="858"/>
          <w:rFonts w:ascii="Times New Roman" w:hAnsi="Times New Roman" w:cs="Times New Roman"/>
          <w:color w:val="auto"/>
          <w:sz w:val="28"/>
        </w:rPr>
        <w:t xml:space="preserve">Горловский</w:t>
      </w:r>
      <w:r>
        <w:rPr>
          <w:rStyle w:val="858"/>
          <w:rFonts w:ascii="Times New Roman" w:hAnsi="Times New Roman" w:cs="Times New Roman"/>
          <w:color w:val="auto"/>
          <w:sz w:val="28"/>
        </w:rPr>
        <w:t xml:space="preserve"> городской совет Донецкой Народной Республики первого созыва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rPr>
          <w:rStyle w:val="858"/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Style w:val="858"/>
          <w:rFonts w:ascii="Times New Roman" w:hAnsi="Times New Roman" w:eastAsia="Times New Roman" w:cs="Times New Roman"/>
          <w:b/>
          <w:sz w:val="28"/>
          <w:szCs w:val="28"/>
        </w:rPr>
        <w:t xml:space="preserve">РЕШИЛ:</w:t>
      </w:r>
      <w:r>
        <w:rPr>
          <w:rStyle w:val="858"/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Style w:val="858"/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образ оттиска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печати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городского совета </w:t>
      </w:r>
      <w:r>
        <w:rPr>
          <w:rStyle w:val="858"/>
          <w:rFonts w:ascii="Times New Roman" w:hAnsi="Times New Roman" w:eastAsia="Times New Roman" w:cs="Times New Roman"/>
          <w:sz w:val="28"/>
          <w:szCs w:val="28"/>
        </w:rPr>
        <w:t xml:space="preserve">Донецкой Народной Республики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Настоящее Решение вступает в силу со дня его принятия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850"/>
        <w:gridCol w:w="42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857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85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857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85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Горловского</w:t>
            </w:r>
            <w:r>
              <w:rPr>
                <w:rStyle w:val="85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85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Донецкой Народной Республики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857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85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первого созыва 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85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85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85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857"/>
              <w:jc w:val="both"/>
              <w:rPr>
                <w:rStyle w:val="858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85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Р.Г. КОНЕВ</w:t>
            </w:r>
            <w:r>
              <w:rPr>
                <w:rStyle w:val="858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Style w:val="858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857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858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Style w:val="858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776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57"/>
              <w:jc w:val="both"/>
            </w:pPr>
            <w:r/>
            <w:r/>
          </w:p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rPr>
                <w:rStyle w:val="858"/>
                <w:rFonts w:ascii="Times New Roman" w:hAnsi="Times New Roman" w:cs="Times New Roman"/>
                <w:sz w:val="28"/>
              </w:rPr>
              <w:t xml:space="preserve">Приложение </w:t>
            </w:r>
            <w:r/>
          </w:p>
          <w:p>
            <w:pPr>
              <w:pStyle w:val="857"/>
              <w:jc w:val="both"/>
            </w:pPr>
            <w:r>
              <w:rPr>
                <w:rStyle w:val="858"/>
                <w:rFonts w:ascii="Times New Roman" w:hAnsi="Times New Roman" w:cs="Times New Roman"/>
                <w:sz w:val="28"/>
              </w:rPr>
              <w:t xml:space="preserve">к Решению</w:t>
            </w:r>
            <w:r/>
          </w:p>
          <w:p>
            <w:pPr>
              <w:pStyle w:val="857"/>
              <w:jc w:val="both"/>
            </w:pPr>
            <w:r>
              <w:rPr>
                <w:rStyle w:val="858"/>
                <w:rFonts w:ascii="Times New Roman" w:hAnsi="Times New Roman" w:cs="Times New Roman"/>
                <w:sz w:val="28"/>
              </w:rPr>
              <w:t xml:space="preserve">Горловского</w:t>
            </w:r>
            <w:r>
              <w:rPr>
                <w:rStyle w:val="858"/>
                <w:rFonts w:ascii="Times New Roman" w:hAnsi="Times New Roman" w:cs="Times New Roman"/>
                <w:sz w:val="28"/>
              </w:rPr>
              <w:t xml:space="preserve"> городского</w:t>
            </w:r>
            <w:r/>
          </w:p>
          <w:p>
            <w:pPr>
              <w:pStyle w:val="857"/>
              <w:jc w:val="both"/>
            </w:pPr>
            <w:r>
              <w:rPr>
                <w:rStyle w:val="858"/>
                <w:rFonts w:ascii="Times New Roman" w:hAnsi="Times New Roman" w:cs="Times New Roman"/>
                <w:sz w:val="28"/>
              </w:rPr>
              <w:t xml:space="preserve">совета Донецкой Народной Республики первого созыва</w:t>
            </w:r>
            <w:r/>
          </w:p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57"/>
              <w:jc w:val="both"/>
            </w:pPr>
            <w:r/>
            <w:r/>
          </w:p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57"/>
              <w:jc w:val="both"/>
              <w:rPr>
                <w:highlight w:val="white"/>
              </w:rPr>
            </w:pPr>
            <w:r>
              <w:rPr>
                <w:rStyle w:val="858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 xml:space="preserve">от 18 сентября 2023 г. № </w:t>
            </w:r>
            <w:r>
              <w:rPr>
                <w:rStyle w:val="858"/>
                <w:rFonts w:ascii="Times New Roman" w:hAnsi="Times New Roman" w:cs="Times New Roman"/>
                <w:i w:val="0"/>
                <w:iCs w:val="0"/>
                <w:sz w:val="28"/>
              </w:rPr>
              <w:t xml:space="preserve">I/1-10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 оттиска печати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городского совета </w:t>
      </w:r>
      <w:r>
        <w:rPr>
          <w:rStyle w:val="858"/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Донецкой Народной Республики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6380" cy="1516380"/>
                <wp:effectExtent l="0" t="0" r="762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1638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19.40pt;height:119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685"/>
    <w:link w:val="677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67">
    <w:name w:val="Title Char"/>
    <w:basedOn w:val="685"/>
    <w:link w:val="698"/>
    <w:uiPriority w:val="10"/>
    <w:rPr>
      <w:sz w:val="48"/>
      <w:szCs w:val="48"/>
    </w:rPr>
  </w:style>
  <w:style w:type="character" w:styleId="668">
    <w:name w:val="Subtitle Char"/>
    <w:basedOn w:val="685"/>
    <w:link w:val="700"/>
    <w:uiPriority w:val="11"/>
    <w:rPr>
      <w:sz w:val="24"/>
      <w:szCs w:val="24"/>
    </w:rPr>
  </w:style>
  <w:style w:type="character" w:styleId="669">
    <w:name w:val="Quote Char"/>
    <w:link w:val="702"/>
    <w:uiPriority w:val="29"/>
    <w:rPr>
      <w:i/>
    </w:rPr>
  </w:style>
  <w:style w:type="character" w:styleId="670">
    <w:name w:val="Intense Quote Char"/>
    <w:link w:val="704"/>
    <w:uiPriority w:val="30"/>
    <w:rPr>
      <w:i/>
    </w:rPr>
  </w:style>
  <w:style w:type="character" w:styleId="671">
    <w:name w:val="Header Char"/>
    <w:basedOn w:val="685"/>
    <w:link w:val="706"/>
    <w:uiPriority w:val="99"/>
  </w:style>
  <w:style w:type="character" w:styleId="672">
    <w:name w:val="Caption Char"/>
    <w:basedOn w:val="710"/>
    <w:link w:val="708"/>
    <w:uiPriority w:val="99"/>
  </w:style>
  <w:style w:type="character" w:styleId="673">
    <w:name w:val="Footnote Text Char"/>
    <w:link w:val="838"/>
    <w:uiPriority w:val="99"/>
    <w:rPr>
      <w:sz w:val="18"/>
    </w:rPr>
  </w:style>
  <w:style w:type="character" w:styleId="674">
    <w:name w:val="Endnote Text Char"/>
    <w:link w:val="841"/>
    <w:uiPriority w:val="99"/>
    <w:rPr>
      <w:sz w:val="20"/>
    </w:rPr>
  </w:style>
  <w:style w:type="paragraph" w:styleId="675" w:default="1">
    <w:name w:val="Normal"/>
    <w:qFormat/>
  </w:style>
  <w:style w:type="paragraph" w:styleId="676">
    <w:name w:val="Heading 1"/>
    <w:basedOn w:val="675"/>
    <w:next w:val="675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2">
    <w:name w:val="Heading 7"/>
    <w:basedOn w:val="675"/>
    <w:next w:val="67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3">
    <w:name w:val="Heading 8"/>
    <w:basedOn w:val="675"/>
    <w:next w:val="675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4">
    <w:name w:val="Heading 9"/>
    <w:basedOn w:val="675"/>
    <w:next w:val="675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after="0" w:line="240" w:lineRule="auto"/>
    </w:pPr>
  </w:style>
  <w:style w:type="paragraph" w:styleId="698">
    <w:name w:val="Title"/>
    <w:basedOn w:val="675"/>
    <w:next w:val="675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 w:customStyle="1">
    <w:name w:val="Заголовок Знак"/>
    <w:basedOn w:val="685"/>
    <w:link w:val="698"/>
    <w:uiPriority w:val="10"/>
    <w:rPr>
      <w:sz w:val="48"/>
      <w:szCs w:val="48"/>
    </w:rPr>
  </w:style>
  <w:style w:type="paragraph" w:styleId="700">
    <w:name w:val="Subtitle"/>
    <w:basedOn w:val="675"/>
    <w:next w:val="675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 w:customStyle="1">
    <w:name w:val="Подзаголовок Знак"/>
    <w:basedOn w:val="685"/>
    <w:link w:val="700"/>
    <w:uiPriority w:val="11"/>
    <w:rPr>
      <w:sz w:val="24"/>
      <w:szCs w:val="24"/>
    </w:rPr>
  </w:style>
  <w:style w:type="paragraph" w:styleId="702">
    <w:name w:val="Quote"/>
    <w:basedOn w:val="675"/>
    <w:next w:val="675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5"/>
    <w:next w:val="675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75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Верхний колонтитул Знак"/>
    <w:basedOn w:val="685"/>
    <w:link w:val="706"/>
    <w:uiPriority w:val="99"/>
  </w:style>
  <w:style w:type="paragraph" w:styleId="708">
    <w:name w:val="Footer"/>
    <w:basedOn w:val="675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basedOn w:val="685"/>
    <w:uiPriority w:val="99"/>
  </w:style>
  <w:style w:type="paragraph" w:styleId="710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 w:customStyle="1">
    <w:name w:val="Table Grid Light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8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1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2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3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4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5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6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5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6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7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8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4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6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8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9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8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2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5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9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2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3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4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5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6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563c1" w:themeColor="hyperlink"/>
      <w:u w:val="single"/>
    </w:rPr>
  </w:style>
  <w:style w:type="paragraph" w:styleId="838">
    <w:name w:val="footnote text"/>
    <w:basedOn w:val="67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85"/>
    <w:uiPriority w:val="99"/>
    <w:unhideWhenUsed/>
    <w:rPr>
      <w:vertAlign w:val="superscript"/>
    </w:rPr>
  </w:style>
  <w:style w:type="paragraph" w:styleId="841">
    <w:name w:val="endnote text"/>
    <w:basedOn w:val="67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85"/>
    <w:uiPriority w:val="99"/>
    <w:semiHidden/>
    <w:unhideWhenUsed/>
    <w:rPr>
      <w:vertAlign w:val="superscript"/>
    </w:rPr>
  </w:style>
  <w:style w:type="paragraph" w:styleId="844">
    <w:name w:val="toc 1"/>
    <w:basedOn w:val="675"/>
    <w:next w:val="675"/>
    <w:uiPriority w:val="39"/>
    <w:unhideWhenUsed/>
    <w:pPr>
      <w:spacing w:after="57"/>
    </w:pPr>
  </w:style>
  <w:style w:type="paragraph" w:styleId="845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46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47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48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49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50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51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52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5"/>
    <w:next w:val="675"/>
    <w:uiPriority w:val="99"/>
    <w:unhideWhenUsed/>
    <w:pPr>
      <w:spacing w:after="0"/>
    </w:pPr>
  </w:style>
  <w:style w:type="table" w:styleId="855">
    <w:name w:val="Table Grid"/>
    <w:basedOn w:val="68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List Paragraph"/>
    <w:basedOn w:val="675"/>
    <w:uiPriority w:val="34"/>
    <w:qFormat/>
    <w:pPr>
      <w:contextualSpacing/>
      <w:ind w:left="720"/>
    </w:pPr>
  </w:style>
  <w:style w:type="paragraph" w:styleId="857" w:customStyle="1">
    <w:name w:val="Standard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0"/>
      <w:lang w:eastAsia="zh-CN"/>
    </w:rPr>
  </w:style>
  <w:style w:type="character" w:styleId="858" w:customStyle="1">
    <w:name w:val="Основной шрифт абзаца1"/>
    <w:basedOn w:val="690"/>
    <w:qFormat/>
    <w:rPr>
      <w:rFonts w:ascii="Arial" w:hAnsi="Arial" w:eastAsia="Arial" w:cs="Arial"/>
      <w:sz w:val="20"/>
      <w:szCs w:val="30"/>
    </w:rPr>
  </w:style>
  <w:style w:type="paragraph" w:styleId="859" w:customStyle="1">
    <w:name w:val="Обычный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 w:val="20"/>
      <w:szCs w:val="20"/>
      <w:lang w:eastAsia="zh-CN"/>
    </w:rPr>
  </w:style>
  <w:style w:type="character" w:styleId="1_725" w:customStyle="1">
    <w:name w:val="Основной шрифт абзаца"/>
    <w:basedOn w:val="663"/>
    <w:qFormat/>
    <w:rPr>
      <w:rFonts w:ascii="Arial" w:hAnsi="Arial" w:eastAsia="Arial" w:cs="Arial"/>
      <w:sz w:val="2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5</cp:revision>
  <dcterms:created xsi:type="dcterms:W3CDTF">2023-09-16T12:39:00Z</dcterms:created>
  <dcterms:modified xsi:type="dcterms:W3CDTF">2023-09-21T09:49:55Z</dcterms:modified>
</cp:coreProperties>
</file>