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jc w:val="center"/>
        <w:pageBreakBefore/>
        <w:tabs>
          <w:tab w:val="left" w:pos="7086" w:leader="none"/>
        </w:tabs>
      </w:pPr>
      <w:r/>
      <w:r/>
    </w:p>
    <w:p>
      <w:pPr>
        <w:pStyle w:val="884"/>
        <w:jc w:val="center"/>
      </w:pPr>
      <w:r/>
      <w:r/>
    </w:p>
    <w:p>
      <w:pPr>
        <w:pStyle w:val="884"/>
        <w:jc w:val="center"/>
        <w:rPr>
          <w:rFonts w:ascii="Times New Roman" w:hAnsi="Times New Roman" w:cs="Times New Roman"/>
        </w:rPr>
      </w:pPr>
      <w:r>
        <w:rPr>
          <w:rStyle w:val="885"/>
          <w:rFonts w:ascii="Times New Roman" w:hAnsi="Times New Roman" w:cs="Times New Roman"/>
          <w:sz w:val="28"/>
        </w:rPr>
        <w:t xml:space="preserve">ГОРЛОВСКИЙ ГОРОДСКОЙ СОВЕТ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jc w:val="center"/>
        <w:rPr>
          <w:rFonts w:ascii="Times New Roman" w:hAnsi="Times New Roman" w:cs="Times New Roman"/>
        </w:rPr>
      </w:pPr>
      <w:r>
        <w:rPr>
          <w:rStyle w:val="885"/>
          <w:rFonts w:ascii="Times New Roman" w:hAnsi="Times New Roman" w:cs="Times New Roman"/>
          <w:sz w:val="28"/>
        </w:rPr>
        <w:t xml:space="preserve">ДОНЕЦКОЙ НАРОДНОЙ РЕСПУБЛИКИ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jc w:val="center"/>
        <w:rPr>
          <w:rFonts w:ascii="Times New Roman" w:hAnsi="Times New Roman" w:cs="Times New Roman"/>
        </w:rPr>
      </w:pPr>
      <w:r>
        <w:rPr>
          <w:rStyle w:val="885"/>
          <w:rFonts w:ascii="Times New Roman" w:hAnsi="Times New Roman" w:cs="Times New Roman"/>
          <w:sz w:val="28"/>
        </w:rPr>
        <w:t xml:space="preserve">(первый созыв)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84"/>
        <w:jc w:val="center"/>
        <w:rPr>
          <w:rFonts w:ascii="Times New Roman" w:hAnsi="Times New Roman" w:cs="Times New Roman"/>
        </w:rPr>
      </w:pPr>
      <w:r>
        <w:rPr>
          <w:rStyle w:val="885"/>
          <w:rFonts w:ascii="Times New Roman" w:hAnsi="Times New Roman" w:cs="Times New Roman"/>
          <w:b/>
          <w:sz w:val="40"/>
        </w:rPr>
        <w:t xml:space="preserve">РЕШЕНИЕ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tabs>
          <w:tab w:val="left" w:pos="3060" w:leader="none"/>
          <w:tab w:val="left" w:pos="4140" w:leader="none"/>
        </w:tabs>
        <w:rPr>
          <w:rFonts w:ascii="Times New Roman" w:hAnsi="Times New Roman" w:cs="Times New Roman"/>
        </w:rPr>
      </w:pPr>
      <w:r>
        <w:rPr>
          <w:rStyle w:val="885"/>
          <w:rFonts w:ascii="Times New Roman" w:hAnsi="Times New Roman" w:cs="Times New Roman"/>
          <w:sz w:val="28"/>
        </w:rPr>
        <w:t xml:space="preserve">18 сентября  2023 г.</w:t>
      </w:r>
      <w:r>
        <w:rPr>
          <w:rStyle w:val="885"/>
          <w:rFonts w:ascii="Times New Roman" w:hAnsi="Times New Roman" w:cs="Times New Roman"/>
          <w:sz w:val="28"/>
        </w:rPr>
        <w:tab/>
      </w:r>
      <w:r>
        <w:rPr>
          <w:rStyle w:val="885"/>
          <w:rFonts w:ascii="Times New Roman" w:hAnsi="Times New Roman" w:cs="Times New Roman"/>
          <w:sz w:val="28"/>
        </w:rPr>
        <w:tab/>
        <w:t xml:space="preserve">                                                  </w:t>
      </w:r>
      <w:r>
        <w:rPr>
          <w:rStyle w:val="885"/>
          <w:rFonts w:ascii="Times New Roman" w:hAnsi="Times New Roman" w:cs="Times New Roman"/>
          <w:sz w:val="28"/>
        </w:rPr>
        <w:t xml:space="preserve">№ I/1-4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rPr>
          <w:rFonts w:ascii="Times New Roman" w:hAnsi="Times New Roman" w:cs="Times New Roman"/>
        </w:rPr>
      </w:pPr>
      <w:r>
        <w:rPr>
          <w:rStyle w:val="885"/>
          <w:rFonts w:ascii="Times New Roman" w:hAnsi="Times New Roman" w:cs="Times New Roman"/>
          <w:sz w:val="28"/>
        </w:rPr>
        <w:t xml:space="preserve">г. Горловка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ind w:left="-523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Об избрании заместителей председателя Горловского городского совета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Донецкой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Народной Республики</w:t>
      </w:r>
      <w:r>
        <w:rPr>
          <w:rFonts w:ascii="Times New Roman" w:hAnsi="Times New Roman" w:cs="Times New Roman"/>
          <w:b/>
          <w:bCs/>
          <w:sz w:val="28"/>
        </w:rPr>
        <w:t xml:space="preserve"> первого созыва</w:t>
      </w: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Р</w:t>
      </w:r>
      <w:r>
        <w:rPr>
          <w:rStyle w:val="885"/>
          <w:rFonts w:ascii="Times New Roman" w:hAnsi="Times New Roman" w:cs="Times New Roman"/>
          <w:sz w:val="28"/>
        </w:rPr>
        <w:t xml:space="preserve">уководству</w:t>
      </w:r>
      <w:r>
        <w:rPr>
          <w:rStyle w:val="885"/>
          <w:rFonts w:ascii="Times New Roman" w:hAnsi="Times New Roman" w:cs="Times New Roman"/>
          <w:sz w:val="28"/>
        </w:rPr>
        <w:t xml:space="preserve">ясь Законом Донецкой Народной Республики от 06 апреля 2023 года № 439-IIНС «О структуре и наименовании органов местного самоуправления, численности, сроках полномочий и дате проведения выборов депу</w:t>
      </w:r>
      <w:r>
        <w:rPr>
          <w:rStyle w:val="885"/>
          <w:rFonts w:ascii="Times New Roman" w:hAnsi="Times New Roman" w:eastAsia="Times New Roman" w:cs="Times New Roman"/>
          <w:sz w:val="28"/>
          <w:szCs w:val="28"/>
        </w:rPr>
        <w:t xml:space="preserve">татов представительных органов муниципальных </w:t>
      </w:r>
      <w:r>
        <w:rPr>
          <w:rStyle w:val="885"/>
          <w:rFonts w:ascii="Times New Roman" w:hAnsi="Times New Roman" w:eastAsia="Times New Roman" w:cs="Times New Roman"/>
          <w:sz w:val="28"/>
          <w:szCs w:val="28"/>
        </w:rPr>
        <w:t xml:space="preserve">образований первого созыва в Донецкой Народной Республике» (с изменениями от 24.04.2023                № 442-IIНС), действующим федеральным и республиканским законодательством, Горловский городской совет Донецкой Народной Республики первого созыва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Style w:val="885"/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Style w:val="885"/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Style w:val="885"/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Style w:val="885"/>
          <w:rFonts w:ascii="Times New Roman" w:hAnsi="Times New Roman" w:eastAsia="Times New Roman" w:cs="Times New Roman"/>
          <w:b/>
          <w:sz w:val="28"/>
          <w:szCs w:val="28"/>
        </w:rPr>
        <w:t xml:space="preserve">РЕШИЛ: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 Избрать заместителями председателя Горловского городского совета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Донецкой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Народной Республики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первого созыва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срок полномочий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Горловского городского совета Донецкой Народной Республики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первого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созыва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БОТВИНУ Наталию Юрьевну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депутата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Горловского городского совета   Донецкой    Народной     Республики   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первого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созыва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  избранного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единому избирательному округу от Горловского местного отделения Всероссийской политической партии «ЕДИНАЯ РОССИЯ»,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постоянной основе;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2) ПОТАПОВУ Софию Игоревну 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депутата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Горловского городского совета Донецкой Народной Республики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первого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созыва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избранного                          по единому избирательному округу от Горловского местного отделения Всероссийской политической партии «ЕДИНАЯ РОССИЯ»,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постоянной основе;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ШУБИНА Евгения Витал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ьевича 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депутата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Горловского городского совета Донецкой Народной Республики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первого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созыва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избранного                          по единому избират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ельному округу от Горловского местного отделения Политической партии </w:t>
      </w:r>
      <w:r>
        <w:rPr>
          <w:rFonts w:ascii="Times New Roman" w:hAnsi="Times New Roman" w:cs="Times New Roman"/>
          <w:sz w:val="28"/>
          <w:szCs w:val="28"/>
        </w:rPr>
        <w:t xml:space="preserve">ЛДПР – Либерально-демократическая партия России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Настоящее Решение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вступает в силу со дня принятия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4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jc w:val="both"/>
        <w:rPr>
          <w:rStyle w:val="885"/>
          <w:rFonts w:ascii="Times New Roman" w:hAnsi="Times New Roman" w:cs="Times New Roman"/>
          <w:sz w:val="28"/>
          <w:szCs w:val="28"/>
        </w:rPr>
      </w:pPr>
      <w:r>
        <w:rPr>
          <w:rStyle w:val="885"/>
          <w:rFonts w:ascii="Times New Roman" w:hAnsi="Times New Roman" w:cs="Times New Roman"/>
          <w:sz w:val="28"/>
        </w:rPr>
        <w:t xml:space="preserve">Председатель</w:t>
      </w:r>
      <w:r>
        <w:rPr>
          <w:rFonts w:ascii="Times New Roman" w:hAnsi="Times New Roman" w:cs="Times New Roman"/>
        </w:rPr>
        <w:t xml:space="preserve"> </w:t>
      </w:r>
      <w:r>
        <w:rPr>
          <w:rStyle w:val="885"/>
          <w:rFonts w:ascii="Times New Roman" w:hAnsi="Times New Roman" w:cs="Times New Roman"/>
          <w:sz w:val="28"/>
        </w:rPr>
        <w:t xml:space="preserve">Горловского городского </w:t>
      </w:r>
      <w:r>
        <w:rPr>
          <w:rStyle w:val="885"/>
          <w:rFonts w:ascii="Times New Roman" w:hAnsi="Times New Roman" w:cs="Times New Roman"/>
          <w:sz w:val="28"/>
          <w:szCs w:val="28"/>
        </w:rPr>
      </w:r>
      <w:r>
        <w:rPr>
          <w:rStyle w:val="885"/>
          <w:rFonts w:ascii="Times New Roman" w:hAnsi="Times New Roman" w:cs="Times New Roman"/>
          <w:sz w:val="28"/>
          <w:szCs w:val="28"/>
        </w:rPr>
      </w:r>
    </w:p>
    <w:p>
      <w:pPr>
        <w:pStyle w:val="884"/>
        <w:jc w:val="both"/>
        <w:rPr>
          <w:rStyle w:val="885"/>
          <w:rFonts w:ascii="Times New Roman" w:hAnsi="Times New Roman" w:cs="Times New Roman"/>
          <w:sz w:val="28"/>
          <w:szCs w:val="28"/>
        </w:rPr>
      </w:pPr>
      <w:r>
        <w:rPr>
          <w:rStyle w:val="885"/>
          <w:rFonts w:ascii="Times New Roman" w:hAnsi="Times New Roman" w:cs="Times New Roman"/>
          <w:sz w:val="28"/>
        </w:rPr>
        <w:t xml:space="preserve">совета</w:t>
      </w:r>
      <w:r>
        <w:rPr>
          <w:rFonts w:ascii="Times New Roman" w:hAnsi="Times New Roman" w:cs="Times New Roman"/>
        </w:rPr>
        <w:t xml:space="preserve"> </w:t>
      </w:r>
      <w:r>
        <w:rPr>
          <w:rStyle w:val="885"/>
          <w:rFonts w:ascii="Times New Roman" w:hAnsi="Times New Roman" w:cs="Times New Roman"/>
          <w:sz w:val="28"/>
        </w:rPr>
        <w:t xml:space="preserve">Донецкой Народной Республики</w:t>
      </w:r>
      <w:r>
        <w:rPr>
          <w:rStyle w:val="885"/>
          <w:rFonts w:ascii="Times New Roman" w:hAnsi="Times New Roman" w:cs="Times New Roman"/>
          <w:sz w:val="28"/>
          <w:szCs w:val="28"/>
        </w:rPr>
      </w:r>
      <w:r>
        <w:rPr>
          <w:rStyle w:val="885"/>
          <w:rFonts w:ascii="Times New Roman" w:hAnsi="Times New Roman" w:cs="Times New Roman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</w:rPr>
      </w:pPr>
      <w:r>
        <w:rPr>
          <w:rStyle w:val="885"/>
          <w:rFonts w:ascii="Times New Roman" w:hAnsi="Times New Roman" w:cs="Times New Roman"/>
          <w:sz w:val="28"/>
        </w:rPr>
        <w:t xml:space="preserve">первого созыва                                 </w:t>
        <w:tab/>
      </w:r>
      <w:r>
        <w:rPr>
          <w:rStyle w:val="885"/>
          <w:rFonts w:ascii="Times New Roman" w:hAnsi="Times New Roman" w:cs="Times New Roman"/>
          <w:sz w:val="28"/>
        </w:rPr>
        <w:tab/>
      </w:r>
      <w:r>
        <w:rPr>
          <w:rStyle w:val="885"/>
          <w:rFonts w:ascii="Times New Roman" w:hAnsi="Times New Roman" w:cs="Times New Roman"/>
          <w:sz w:val="28"/>
        </w:rPr>
        <w:tab/>
      </w:r>
      <w:r>
        <w:rPr>
          <w:rStyle w:val="885"/>
          <w:rFonts w:ascii="Times New Roman" w:hAnsi="Times New Roman" w:cs="Times New Roman"/>
          <w:sz w:val="28"/>
        </w:rPr>
        <w:tab/>
      </w:r>
      <w:r>
        <w:rPr>
          <w:rStyle w:val="885"/>
          <w:rFonts w:ascii="Times New Roman" w:hAnsi="Times New Roman" w:cs="Times New Roman"/>
          <w:sz w:val="28"/>
        </w:rPr>
        <w:tab/>
        <w:t xml:space="preserve">Р.Г. КОНЕВ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</w:pPr>
    <w:fldSimple w:instr="PAGE \* MERGEFORMAT">
      <w:r>
        <w:t xml:space="preserve">1</w:t>
      </w:r>
    </w:fldSimple>
    <w:r/>
    <w:r/>
  </w:p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78"/>
    <w:next w:val="878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basedOn w:val="879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78"/>
    <w:next w:val="878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basedOn w:val="879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9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9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9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9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9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9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8"/>
    <w:next w:val="87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No Spacing"/>
    <w:uiPriority w:val="1"/>
    <w:qFormat/>
    <w:pPr>
      <w:spacing w:before="0" w:after="0" w:line="240" w:lineRule="auto"/>
    </w:pPr>
  </w:style>
  <w:style w:type="paragraph" w:styleId="721">
    <w:name w:val="Title"/>
    <w:basedOn w:val="878"/>
    <w:next w:val="878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basedOn w:val="879"/>
    <w:link w:val="721"/>
    <w:uiPriority w:val="10"/>
    <w:rPr>
      <w:sz w:val="48"/>
      <w:szCs w:val="48"/>
    </w:rPr>
  </w:style>
  <w:style w:type="paragraph" w:styleId="723">
    <w:name w:val="Subtitle"/>
    <w:basedOn w:val="878"/>
    <w:next w:val="878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basedOn w:val="879"/>
    <w:link w:val="723"/>
    <w:uiPriority w:val="11"/>
    <w:rPr>
      <w:sz w:val="24"/>
      <w:szCs w:val="24"/>
    </w:rPr>
  </w:style>
  <w:style w:type="paragraph" w:styleId="725">
    <w:name w:val="Quote"/>
    <w:basedOn w:val="878"/>
    <w:next w:val="878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8"/>
    <w:next w:val="878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paragraph" w:styleId="729">
    <w:name w:val="Header"/>
    <w:basedOn w:val="878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Header Char"/>
    <w:basedOn w:val="879"/>
    <w:link w:val="729"/>
    <w:uiPriority w:val="99"/>
  </w:style>
  <w:style w:type="paragraph" w:styleId="731">
    <w:name w:val="Footer"/>
    <w:basedOn w:val="878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Footer Char"/>
    <w:basedOn w:val="879"/>
    <w:link w:val="731"/>
    <w:uiPriority w:val="99"/>
  </w:style>
  <w:style w:type="paragraph" w:styleId="733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731"/>
    <w:uiPriority w:val="99"/>
  </w:style>
  <w:style w:type="table" w:styleId="735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4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5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6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7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8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9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basedOn w:val="879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basedOn w:val="879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table" w:styleId="882">
    <w:name w:val="Table Grid"/>
    <w:basedOn w:val="88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3">
    <w:name w:val="List Paragraph"/>
    <w:basedOn w:val="878"/>
    <w:uiPriority w:val="34"/>
    <w:qFormat/>
    <w:pPr>
      <w:contextualSpacing/>
      <w:ind w:left="720"/>
    </w:pPr>
  </w:style>
  <w:style w:type="paragraph" w:styleId="884" w:customStyle="1">
    <w:name w:val="Standard"/>
    <w:basedOn w:val="82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885" w:customStyle="1">
    <w:name w:val="Основной шрифт абзаца"/>
    <w:basedOn w:val="707"/>
    <w:qFormat/>
    <w:rPr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14</cp:revision>
  <dcterms:created xsi:type="dcterms:W3CDTF">2023-07-03T05:56:00Z</dcterms:created>
  <dcterms:modified xsi:type="dcterms:W3CDTF">2023-09-21T05:21:50Z</dcterms:modified>
</cp:coreProperties>
</file>