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3F670E" w:rsidRDefault="003F670E" w:rsidP="003F670E">
      <w:pPr>
        <w:spacing w:after="0" w:line="240" w:lineRule="auto"/>
        <w:rPr>
          <w:rFonts w:ascii="Times New Roman" w:hAnsi="Times New Roman"/>
          <w:b/>
          <w:i/>
          <w:sz w:val="28"/>
          <w:szCs w:val="28"/>
          <w:lang w:val="ru-RU"/>
        </w:rPr>
      </w:pPr>
      <w:r w:rsidRPr="003F670E">
        <w:rPr>
          <w:rFonts w:ascii="Times New Roman" w:hAnsi="Times New Roman"/>
          <w:b/>
          <w:i/>
          <w:noProof/>
          <w:sz w:val="28"/>
          <w:szCs w:val="28"/>
          <w:lang w:val="ru-RU" w:eastAsia="ru-RU"/>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0" t="0" r="7620" b="0"/>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АДМИНИСТРАЦИЯ ГОРОДСКОГО ОКРУГА ГОРЛОВКА</w:t>
      </w:r>
    </w:p>
    <w:p w:rsid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ДОНЕЦКОЙ НАРОДНОЙ РЕСПУБЛИКИ</w:t>
      </w:r>
    </w:p>
    <w:p w:rsidR="00BD0F2F" w:rsidRPr="003F670E" w:rsidRDefault="00BD0F2F" w:rsidP="003F670E">
      <w:pPr>
        <w:spacing w:after="0" w:line="240" w:lineRule="auto"/>
        <w:jc w:val="center"/>
        <w:rPr>
          <w:rFonts w:ascii="Times New Roman" w:hAnsi="Times New Roman"/>
          <w:sz w:val="28"/>
          <w:szCs w:val="28"/>
          <w:lang w:val="ru-RU"/>
        </w:rPr>
      </w:pPr>
    </w:p>
    <w:p w:rsidR="00BD0F2F" w:rsidRPr="00BD0F2F" w:rsidRDefault="00BD0F2F" w:rsidP="00BD0F2F">
      <w:pPr>
        <w:spacing w:after="0" w:line="240" w:lineRule="auto"/>
        <w:jc w:val="center"/>
        <w:rPr>
          <w:rFonts w:ascii="Times New Roman" w:eastAsia="Times New Roman" w:hAnsi="Times New Roman"/>
          <w:b/>
          <w:bCs/>
          <w:spacing w:val="20"/>
          <w:sz w:val="36"/>
          <w:szCs w:val="36"/>
          <w:lang w:val="ru-RU" w:eastAsia="ru-RU"/>
        </w:rPr>
      </w:pPr>
      <w:r w:rsidRPr="00BD0F2F">
        <w:rPr>
          <w:rFonts w:ascii="Times New Roman" w:eastAsia="Times New Roman" w:hAnsi="Times New Roman"/>
          <w:b/>
          <w:bCs/>
          <w:spacing w:val="20"/>
          <w:sz w:val="36"/>
          <w:szCs w:val="36"/>
          <w:lang w:val="ru-RU" w:eastAsia="ru-RU"/>
        </w:rPr>
        <w:t>ПОСТАНОВЛЕНИЕ</w:t>
      </w:r>
    </w:p>
    <w:p w:rsidR="00BD0F2F" w:rsidRPr="00BD0F2F" w:rsidRDefault="00BD0F2F" w:rsidP="00BD0F2F">
      <w:pPr>
        <w:spacing w:after="0" w:line="240" w:lineRule="auto"/>
        <w:jc w:val="center"/>
        <w:rPr>
          <w:rFonts w:ascii="Times New Roman" w:eastAsia="Times New Roman" w:hAnsi="Times New Roman"/>
          <w:b/>
          <w:bCs/>
          <w:spacing w:val="20"/>
          <w:sz w:val="28"/>
          <w:szCs w:val="28"/>
          <w:lang w:val="ru-RU" w:eastAsia="ru-RU"/>
        </w:rPr>
      </w:pPr>
    </w:p>
    <w:p w:rsidR="00BD0F2F" w:rsidRPr="00BD0F2F" w:rsidRDefault="00CE0DA9" w:rsidP="000925D8">
      <w:pPr>
        <w:tabs>
          <w:tab w:val="left" w:pos="7655"/>
        </w:tabs>
        <w:spacing w:after="0" w:line="240" w:lineRule="auto"/>
        <w:jc w:val="both"/>
        <w:rPr>
          <w:rFonts w:ascii="Times New Roman" w:eastAsia="Times New Roman" w:hAnsi="Times New Roman"/>
          <w:bCs/>
          <w:spacing w:val="20"/>
          <w:sz w:val="28"/>
          <w:szCs w:val="28"/>
          <w:lang w:val="ru-RU" w:eastAsia="ru-RU"/>
        </w:rPr>
      </w:pPr>
      <w:proofErr w:type="gramStart"/>
      <w:r>
        <w:rPr>
          <w:rFonts w:ascii="Times New Roman" w:eastAsia="Times New Roman" w:hAnsi="Times New Roman"/>
          <w:bCs/>
          <w:spacing w:val="20"/>
          <w:sz w:val="28"/>
          <w:szCs w:val="28"/>
          <w:lang w:val="ru-RU" w:eastAsia="ru-RU"/>
        </w:rPr>
        <w:t>03  октября</w:t>
      </w:r>
      <w:proofErr w:type="gramEnd"/>
      <w:r>
        <w:rPr>
          <w:rFonts w:ascii="Times New Roman" w:eastAsia="Times New Roman" w:hAnsi="Times New Roman"/>
          <w:bCs/>
          <w:spacing w:val="20"/>
          <w:sz w:val="28"/>
          <w:szCs w:val="28"/>
          <w:lang w:val="ru-RU" w:eastAsia="ru-RU"/>
        </w:rPr>
        <w:t xml:space="preserve">  </w:t>
      </w:r>
      <w:r w:rsidR="000925D8">
        <w:rPr>
          <w:rFonts w:ascii="Times New Roman" w:eastAsia="Times New Roman" w:hAnsi="Times New Roman"/>
          <w:bCs/>
          <w:spacing w:val="20"/>
          <w:sz w:val="28"/>
          <w:szCs w:val="28"/>
          <w:lang w:val="ru-RU" w:eastAsia="ru-RU"/>
        </w:rPr>
        <w:t>2024 г.</w:t>
      </w:r>
      <w:r w:rsidR="000925D8">
        <w:rPr>
          <w:rFonts w:ascii="Times New Roman" w:eastAsia="Times New Roman" w:hAnsi="Times New Roman"/>
          <w:bCs/>
          <w:spacing w:val="20"/>
          <w:sz w:val="28"/>
          <w:szCs w:val="28"/>
          <w:lang w:val="ru-RU" w:eastAsia="ru-RU"/>
        </w:rPr>
        <w:tab/>
        <w:t>№ 418</w:t>
      </w:r>
      <w:bookmarkStart w:id="0" w:name="_GoBack"/>
      <w:bookmarkEnd w:id="0"/>
    </w:p>
    <w:p w:rsidR="003F670E" w:rsidRDefault="003F670E" w:rsidP="00AF0445">
      <w:pPr>
        <w:spacing w:after="0" w:line="240" w:lineRule="auto"/>
        <w:rPr>
          <w:rFonts w:ascii="Times New Roman" w:hAnsi="Times New Roman"/>
          <w:sz w:val="28"/>
          <w:szCs w:val="28"/>
          <w:lang w:val="ru-RU"/>
        </w:rPr>
      </w:pPr>
    </w:p>
    <w:p w:rsidR="003F670E" w:rsidRPr="00477255" w:rsidRDefault="003F670E" w:rsidP="00AF0445">
      <w:pPr>
        <w:spacing w:after="0" w:line="240" w:lineRule="auto"/>
        <w:rPr>
          <w:rFonts w:ascii="Times New Roman" w:hAnsi="Times New Roman"/>
          <w:sz w:val="28"/>
          <w:szCs w:val="28"/>
          <w:lang w:val="ru-RU"/>
        </w:rPr>
      </w:pPr>
    </w:p>
    <w:p w:rsidR="00046E4A" w:rsidRPr="00550D62" w:rsidRDefault="00046E4A" w:rsidP="00550D62">
      <w:pPr>
        <w:pStyle w:val="a3"/>
        <w:tabs>
          <w:tab w:val="left" w:pos="4536"/>
          <w:tab w:val="left" w:pos="4678"/>
          <w:tab w:val="left" w:pos="4820"/>
        </w:tabs>
        <w:spacing w:after="0" w:line="240" w:lineRule="auto"/>
        <w:jc w:val="center"/>
        <w:rPr>
          <w:b/>
          <w:lang w:val="ru-RU"/>
        </w:rPr>
      </w:pPr>
      <w:r w:rsidRPr="00550D62">
        <w:rPr>
          <w:b/>
          <w:lang w:val="ru-RU"/>
        </w:rPr>
        <w:t xml:space="preserve">О </w:t>
      </w:r>
      <w:r w:rsidR="00A5022E" w:rsidRPr="00550D62">
        <w:rPr>
          <w:b/>
          <w:lang w:val="ru-RU"/>
        </w:rPr>
        <w:t xml:space="preserve">смене </w:t>
      </w:r>
      <w:r w:rsidR="00AF0445" w:rsidRPr="00550D62">
        <w:rPr>
          <w:b/>
          <w:lang w:val="ru-RU"/>
        </w:rPr>
        <w:t>учредителя</w:t>
      </w:r>
      <w:r w:rsidR="006E0343" w:rsidRPr="00550D62">
        <w:rPr>
          <w:b/>
          <w:lang w:val="ru-RU"/>
        </w:rPr>
        <w:t>, переименовании</w:t>
      </w:r>
      <w:r w:rsidR="00550D62" w:rsidRPr="00550D62">
        <w:rPr>
          <w:b/>
          <w:lang w:val="ru-RU"/>
        </w:rPr>
        <w:t xml:space="preserve"> </w:t>
      </w:r>
      <w:r w:rsidR="003263C7" w:rsidRPr="00550D62">
        <w:rPr>
          <w:b/>
          <w:lang w:val="ru-RU"/>
        </w:rPr>
        <w:t>муниципального унитарного предприятия</w:t>
      </w:r>
      <w:r w:rsidR="00550D62" w:rsidRPr="00550D62">
        <w:rPr>
          <w:b/>
          <w:lang w:val="ru-RU"/>
        </w:rPr>
        <w:t xml:space="preserve"> </w:t>
      </w:r>
      <w:r w:rsidR="003263C7" w:rsidRPr="00550D62">
        <w:rPr>
          <w:b/>
          <w:lang w:val="ru-RU"/>
        </w:rPr>
        <w:t>«</w:t>
      </w:r>
      <w:r w:rsidR="005F06B9" w:rsidRPr="00550D62">
        <w:rPr>
          <w:b/>
          <w:lang w:val="ru-RU"/>
        </w:rPr>
        <w:t>Простор</w:t>
      </w:r>
      <w:r w:rsidR="003263C7" w:rsidRPr="00550D62">
        <w:rPr>
          <w:b/>
          <w:lang w:val="ru-RU"/>
        </w:rPr>
        <w:t>» администрации города Горловка</w:t>
      </w:r>
      <w:r w:rsidR="00550D62" w:rsidRPr="00550D62">
        <w:rPr>
          <w:b/>
          <w:lang w:val="ru-RU"/>
        </w:rPr>
        <w:t xml:space="preserve"> </w:t>
      </w:r>
      <w:r w:rsidR="00D06571" w:rsidRPr="00550D62">
        <w:rPr>
          <w:b/>
          <w:lang w:val="ru-RU"/>
        </w:rPr>
        <w:t>и утверждении Устава</w:t>
      </w:r>
    </w:p>
    <w:p w:rsidR="009D7C39" w:rsidRPr="00477255" w:rsidRDefault="009D7C39" w:rsidP="00AF0445">
      <w:pPr>
        <w:pStyle w:val="a3"/>
        <w:spacing w:after="0" w:line="240" w:lineRule="auto"/>
        <w:rPr>
          <w:lang w:val="ru-RU"/>
        </w:rPr>
      </w:pPr>
    </w:p>
    <w:p w:rsidR="00046E4A" w:rsidRPr="00477255" w:rsidRDefault="00046E4A" w:rsidP="00AF0445">
      <w:pPr>
        <w:pStyle w:val="a3"/>
        <w:spacing w:after="0" w:line="240" w:lineRule="auto"/>
        <w:rPr>
          <w:lang w:val="ru-RU"/>
        </w:rPr>
      </w:pPr>
    </w:p>
    <w:p w:rsidR="00285832" w:rsidRDefault="00A75152" w:rsidP="008C7023">
      <w:pPr>
        <w:shd w:val="clear" w:color="auto" w:fill="FFFFFF"/>
        <w:spacing w:after="0"/>
        <w:ind w:firstLine="709"/>
        <w:contextualSpacing/>
        <w:jc w:val="both"/>
        <w:rPr>
          <w:rFonts w:ascii="Times New Roman" w:hAnsi="Times New Roman"/>
          <w:color w:val="000000"/>
          <w:sz w:val="28"/>
          <w:szCs w:val="28"/>
          <w:lang w:val="ru-RU"/>
        </w:rPr>
      </w:pPr>
      <w:r>
        <w:rPr>
          <w:rFonts w:ascii="Times New Roman" w:hAnsi="Times New Roman"/>
          <w:sz w:val="28"/>
          <w:szCs w:val="28"/>
          <w:lang w:val="ru-RU"/>
        </w:rPr>
        <w:t>В</w:t>
      </w:r>
      <w:r w:rsidRPr="00167601">
        <w:rPr>
          <w:rFonts w:ascii="Times New Roman" w:hAnsi="Times New Roman"/>
          <w:sz w:val="28"/>
          <w:szCs w:val="28"/>
          <w:lang w:val="ru-RU"/>
        </w:rPr>
        <w:t xml:space="preserve"> соответств</w:t>
      </w:r>
      <w:r>
        <w:rPr>
          <w:rFonts w:ascii="Times New Roman" w:hAnsi="Times New Roman"/>
          <w:sz w:val="28"/>
          <w:szCs w:val="28"/>
          <w:lang w:val="ru-RU"/>
        </w:rPr>
        <w:t>ии</w:t>
      </w:r>
      <w:r w:rsidRPr="00167601">
        <w:rPr>
          <w:rFonts w:ascii="Times New Roman" w:hAnsi="Times New Roman"/>
          <w:sz w:val="28"/>
          <w:szCs w:val="28"/>
          <w:lang w:val="ru-RU"/>
        </w:rPr>
        <w:t xml:space="preserve"> </w:t>
      </w:r>
      <w:r w:rsidRPr="00CC01BE">
        <w:rPr>
          <w:rFonts w:ascii="Times New Roman" w:hAnsi="Times New Roman"/>
          <w:sz w:val="28"/>
          <w:szCs w:val="28"/>
          <w:lang w:val="ru-RU"/>
        </w:rPr>
        <w:t>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val="ru-RU"/>
        </w:rPr>
        <w:t>,</w:t>
      </w:r>
      <w:r w:rsidRPr="00CC01BE">
        <w:rPr>
          <w:rFonts w:ascii="Times New Roman" w:hAnsi="Times New Roman"/>
          <w:sz w:val="28"/>
          <w:szCs w:val="28"/>
          <w:lang w:val="ru-RU"/>
        </w:rPr>
        <w:t xml:space="preserve"> Федеральным законом от 14 ноября 2002 года № 161-ФЗ </w:t>
      </w:r>
      <w:r w:rsidR="00E7197D">
        <w:rPr>
          <w:rFonts w:ascii="Times New Roman" w:hAnsi="Times New Roman"/>
          <w:sz w:val="28"/>
          <w:szCs w:val="28"/>
          <w:lang w:val="ru-RU"/>
        </w:rPr>
        <w:t xml:space="preserve">                              </w:t>
      </w:r>
      <w:r w:rsidRPr="00CC01BE">
        <w:rPr>
          <w:rFonts w:ascii="Times New Roman" w:hAnsi="Times New Roman"/>
          <w:sz w:val="28"/>
          <w:szCs w:val="28"/>
          <w:lang w:val="ru-RU"/>
        </w:rPr>
        <w:t>«О государственных и унитарных муниципальных предприятиях»</w:t>
      </w:r>
      <w:r>
        <w:rPr>
          <w:rFonts w:ascii="Times New Roman" w:hAnsi="Times New Roman"/>
          <w:sz w:val="28"/>
          <w:szCs w:val="28"/>
          <w:lang w:val="ru-RU"/>
        </w:rPr>
        <w:t>, решением Горловского городского сове</w:t>
      </w:r>
      <w:r w:rsidR="004A4AE7">
        <w:rPr>
          <w:rFonts w:ascii="Times New Roman" w:hAnsi="Times New Roman"/>
          <w:sz w:val="28"/>
          <w:szCs w:val="28"/>
          <w:lang w:val="ru-RU"/>
        </w:rPr>
        <w:t>та Донецкой Народной Республики</w:t>
      </w:r>
      <w:r w:rsidR="00A675E3">
        <w:rPr>
          <w:rFonts w:ascii="Times New Roman" w:hAnsi="Times New Roman"/>
          <w:sz w:val="28"/>
          <w:szCs w:val="28"/>
          <w:lang w:val="ru-RU"/>
        </w:rPr>
        <w:t xml:space="preserve"> </w:t>
      </w:r>
      <w:r>
        <w:rPr>
          <w:rFonts w:ascii="Times New Roman" w:hAnsi="Times New Roman"/>
          <w:sz w:val="28"/>
          <w:szCs w:val="28"/>
          <w:lang w:val="ru-RU"/>
        </w:rPr>
        <w:t xml:space="preserve">от 19 января 2024 года № </w:t>
      </w:r>
      <w:r>
        <w:rPr>
          <w:rFonts w:ascii="Times New Roman" w:hAnsi="Times New Roman"/>
          <w:sz w:val="28"/>
          <w:szCs w:val="28"/>
          <w:lang w:val="en-US"/>
        </w:rPr>
        <w:t>I</w:t>
      </w:r>
      <w:r>
        <w:rPr>
          <w:rFonts w:ascii="Times New Roman" w:hAnsi="Times New Roman"/>
          <w:sz w:val="28"/>
          <w:szCs w:val="28"/>
          <w:lang w:val="ru-RU"/>
        </w:rPr>
        <w:t xml:space="preserve">/17-7 «Об осуществлении полномочий учредителя муниципальных предприятий и учреждений, расположенных на территории городского округа Горловка Донецкой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 решением Горловского городского совета Донецкой Народной Республики от 30 мая </w:t>
      </w:r>
      <w:r w:rsidR="00F83AD2">
        <w:rPr>
          <w:rFonts w:ascii="Times New Roman" w:hAnsi="Times New Roman"/>
          <w:sz w:val="28"/>
          <w:szCs w:val="28"/>
          <w:lang w:val="ru-RU"/>
        </w:rPr>
        <w:t xml:space="preserve">                 </w:t>
      </w:r>
      <w:r>
        <w:rPr>
          <w:rFonts w:ascii="Times New Roman" w:hAnsi="Times New Roman"/>
          <w:sz w:val="28"/>
          <w:szCs w:val="28"/>
          <w:lang w:val="ru-RU"/>
        </w:rPr>
        <w:t xml:space="preserve">2024 года № </w:t>
      </w:r>
      <w:r>
        <w:rPr>
          <w:rFonts w:ascii="Times New Roman" w:hAnsi="Times New Roman"/>
          <w:sz w:val="28"/>
          <w:szCs w:val="28"/>
          <w:lang w:val="en-US"/>
        </w:rPr>
        <w:t>I</w:t>
      </w:r>
      <w:r>
        <w:rPr>
          <w:rFonts w:ascii="Times New Roman" w:hAnsi="Times New Roman"/>
          <w:sz w:val="28"/>
          <w:szCs w:val="28"/>
          <w:lang w:val="ru-RU"/>
        </w:rPr>
        <w:t xml:space="preserve">/29-2 «Об утверждении Порядка принятия решения о создании, реорганизации, ликвидации муниципальных предприятий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w:t>
      </w:r>
      <w:r w:rsidRPr="00CC01BE">
        <w:rPr>
          <w:rFonts w:ascii="Times New Roman" w:hAnsi="Times New Roman"/>
          <w:sz w:val="28"/>
          <w:szCs w:val="28"/>
          <w:lang w:val="ru-RU"/>
        </w:rPr>
        <w:t xml:space="preserve">принятым решением Горловского городского совета Донецкой Народной </w:t>
      </w:r>
      <w:r w:rsidR="008723E2">
        <w:rPr>
          <w:rFonts w:ascii="Times New Roman" w:hAnsi="Times New Roman"/>
          <w:sz w:val="28"/>
          <w:szCs w:val="28"/>
          <w:lang w:val="ru-RU"/>
        </w:rPr>
        <w:t>Республики от 25 октября 2023 года</w:t>
      </w:r>
      <w:r w:rsidRPr="00CC01BE">
        <w:rPr>
          <w:rFonts w:ascii="Times New Roman" w:hAnsi="Times New Roman"/>
          <w:sz w:val="28"/>
          <w:szCs w:val="28"/>
          <w:lang w:val="ru-RU"/>
        </w:rPr>
        <w:t xml:space="preserve"> </w:t>
      </w:r>
      <w:r w:rsidR="00E7197D">
        <w:rPr>
          <w:rFonts w:ascii="Times New Roman" w:hAnsi="Times New Roman"/>
          <w:sz w:val="28"/>
          <w:szCs w:val="28"/>
          <w:lang w:val="ru-RU"/>
        </w:rPr>
        <w:t xml:space="preserve">                              </w:t>
      </w:r>
      <w:r w:rsidRPr="00CC01BE">
        <w:rPr>
          <w:rFonts w:ascii="Times New Roman" w:hAnsi="Times New Roman"/>
          <w:sz w:val="28"/>
          <w:szCs w:val="28"/>
          <w:lang w:val="ru-RU"/>
        </w:rPr>
        <w:t xml:space="preserve">№ I/6-1 (с </w:t>
      </w:r>
      <w:r w:rsidR="008723E2">
        <w:rPr>
          <w:rFonts w:ascii="Times New Roman" w:hAnsi="Times New Roman"/>
          <w:sz w:val="28"/>
          <w:szCs w:val="28"/>
          <w:lang w:val="ru-RU"/>
        </w:rPr>
        <w:t>изменениями от 03 апреля 2024 года</w:t>
      </w:r>
      <w:r w:rsidRPr="00CC01BE">
        <w:rPr>
          <w:rFonts w:ascii="Times New Roman" w:hAnsi="Times New Roman"/>
          <w:sz w:val="28"/>
          <w:szCs w:val="28"/>
          <w:lang w:val="ru-RU"/>
        </w:rPr>
        <w:t xml:space="preserve"> № I/25-1)</w:t>
      </w:r>
      <w:r w:rsidR="00C21C03">
        <w:rPr>
          <w:rFonts w:ascii="Times New Roman" w:hAnsi="Times New Roman"/>
          <w:sz w:val="28"/>
          <w:szCs w:val="28"/>
          <w:lang w:val="ru-RU"/>
        </w:rPr>
        <w:t xml:space="preserve">, Положением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00C21C03">
        <w:rPr>
          <w:rFonts w:ascii="Times New Roman" w:hAnsi="Times New Roman"/>
          <w:sz w:val="28"/>
          <w:szCs w:val="28"/>
          <w:lang w:val="en-US"/>
        </w:rPr>
        <w:t>I</w:t>
      </w:r>
      <w:r w:rsidR="00D96405">
        <w:rPr>
          <w:rFonts w:ascii="Times New Roman" w:hAnsi="Times New Roman"/>
          <w:sz w:val="28"/>
          <w:szCs w:val="28"/>
          <w:lang w:val="ru-RU"/>
        </w:rPr>
        <w:t xml:space="preserve">/8-3, </w:t>
      </w:r>
      <w:r w:rsidR="00C21C03" w:rsidRPr="00CC01BE">
        <w:rPr>
          <w:rFonts w:ascii="Times New Roman" w:hAnsi="Times New Roman"/>
          <w:bCs/>
          <w:sz w:val="28"/>
          <w:szCs w:val="28"/>
          <w:lang w:val="ru-RU"/>
        </w:rPr>
        <w:t>администрация городского округа Горловка</w:t>
      </w:r>
      <w:r w:rsidR="00C21C03" w:rsidRPr="00CC01BE">
        <w:rPr>
          <w:rFonts w:ascii="Times New Roman" w:hAnsi="Times New Roman"/>
          <w:color w:val="000000"/>
          <w:sz w:val="28"/>
          <w:szCs w:val="28"/>
          <w:lang w:val="ru-RU"/>
        </w:rPr>
        <w:t xml:space="preserve"> Донецкой Народной Республики</w:t>
      </w:r>
    </w:p>
    <w:p w:rsidR="00550D62" w:rsidRPr="008C7023" w:rsidRDefault="00550D62" w:rsidP="008C7023">
      <w:pPr>
        <w:shd w:val="clear" w:color="auto" w:fill="FFFFFF"/>
        <w:spacing w:after="0"/>
        <w:ind w:firstLine="709"/>
        <w:contextualSpacing/>
        <w:jc w:val="both"/>
        <w:rPr>
          <w:rFonts w:ascii="Times New Roman" w:hAnsi="Times New Roman"/>
          <w:sz w:val="28"/>
          <w:szCs w:val="28"/>
          <w:lang w:val="ru-RU"/>
        </w:rPr>
      </w:pPr>
    </w:p>
    <w:p w:rsidR="00CC01BE" w:rsidRPr="00404AF8" w:rsidRDefault="00CC01BE" w:rsidP="00AF0445">
      <w:pPr>
        <w:spacing w:after="0" w:line="240" w:lineRule="auto"/>
        <w:contextualSpacing/>
        <w:jc w:val="both"/>
        <w:rPr>
          <w:rFonts w:ascii="Times New Roman" w:hAnsi="Times New Roman"/>
          <w:color w:val="000000" w:themeColor="text1"/>
          <w:sz w:val="28"/>
          <w:szCs w:val="28"/>
          <w:lang w:val="ru-RU"/>
        </w:rPr>
      </w:pPr>
      <w:r w:rsidRPr="00404AF8">
        <w:rPr>
          <w:rFonts w:ascii="Times New Roman" w:hAnsi="Times New Roman"/>
          <w:caps/>
          <w:color w:val="000000" w:themeColor="text1"/>
          <w:sz w:val="28"/>
          <w:szCs w:val="28"/>
          <w:lang w:val="ru-RU"/>
        </w:rPr>
        <w:lastRenderedPageBreak/>
        <w:t>ПОСТАНОВЛЯЕТ</w:t>
      </w:r>
      <w:r w:rsidRPr="00404AF8">
        <w:rPr>
          <w:rFonts w:ascii="Times New Roman" w:hAnsi="Times New Roman"/>
          <w:color w:val="000000" w:themeColor="text1"/>
          <w:sz w:val="28"/>
          <w:szCs w:val="28"/>
          <w:lang w:val="ru-RU"/>
        </w:rPr>
        <w:t>:</w:t>
      </w:r>
    </w:p>
    <w:p w:rsidR="009D7C39" w:rsidRDefault="009D7C39" w:rsidP="00AF0445">
      <w:pPr>
        <w:pStyle w:val="a3"/>
        <w:spacing w:after="0" w:line="240" w:lineRule="auto"/>
        <w:jc w:val="both"/>
        <w:rPr>
          <w:lang w:val="ru-RU"/>
        </w:rPr>
      </w:pPr>
    </w:p>
    <w:p w:rsidR="00441230" w:rsidRDefault="00441230" w:rsidP="00AF0445">
      <w:pPr>
        <w:pStyle w:val="a3"/>
        <w:spacing w:after="0" w:line="240" w:lineRule="auto"/>
        <w:jc w:val="both"/>
        <w:rPr>
          <w:lang w:val="ru-RU"/>
        </w:rPr>
      </w:pPr>
    </w:p>
    <w:p w:rsidR="00DE40AA" w:rsidRPr="00DE40AA" w:rsidRDefault="00DE40AA" w:rsidP="00AF0445">
      <w:pPr>
        <w:spacing w:after="0"/>
        <w:ind w:firstLine="709"/>
        <w:jc w:val="both"/>
        <w:rPr>
          <w:rFonts w:ascii="Times New Roman" w:hAnsi="Times New Roman"/>
          <w:sz w:val="28"/>
          <w:szCs w:val="28"/>
          <w:lang w:val="ru-RU"/>
        </w:rPr>
      </w:pPr>
      <w:r w:rsidRPr="00DE40AA">
        <w:rPr>
          <w:rFonts w:ascii="Times New Roman" w:hAnsi="Times New Roman"/>
          <w:sz w:val="28"/>
          <w:szCs w:val="28"/>
          <w:lang w:val="ru-RU"/>
        </w:rPr>
        <w:t>1.</w:t>
      </w:r>
      <w:r>
        <w:rPr>
          <w:rFonts w:ascii="Times New Roman" w:hAnsi="Times New Roman"/>
          <w:sz w:val="28"/>
          <w:szCs w:val="28"/>
          <w:lang w:val="ru-RU"/>
        </w:rPr>
        <w:t xml:space="preserve"> </w:t>
      </w:r>
      <w:r w:rsidR="00A5022E">
        <w:rPr>
          <w:rFonts w:ascii="Times New Roman" w:hAnsi="Times New Roman"/>
          <w:sz w:val="28"/>
          <w:szCs w:val="28"/>
          <w:lang w:val="ru-RU"/>
        </w:rPr>
        <w:t>Осуществит</w:t>
      </w:r>
      <w:r w:rsidR="00046E4A" w:rsidRPr="00DE40AA">
        <w:rPr>
          <w:rFonts w:ascii="Times New Roman" w:hAnsi="Times New Roman"/>
          <w:sz w:val="28"/>
          <w:szCs w:val="28"/>
          <w:lang w:val="ru-RU"/>
        </w:rPr>
        <w:t>ь</w:t>
      </w:r>
      <w:r w:rsidR="00A5022E">
        <w:rPr>
          <w:rFonts w:ascii="Times New Roman" w:hAnsi="Times New Roman"/>
          <w:sz w:val="28"/>
          <w:szCs w:val="28"/>
          <w:lang w:val="ru-RU"/>
        </w:rPr>
        <w:t xml:space="preserve"> смену </w:t>
      </w:r>
      <w:r w:rsidR="009B0BC5">
        <w:rPr>
          <w:rFonts w:ascii="Times New Roman" w:hAnsi="Times New Roman"/>
          <w:sz w:val="28"/>
          <w:szCs w:val="28"/>
          <w:lang w:val="ru-RU"/>
        </w:rPr>
        <w:t>учредителя</w:t>
      </w:r>
      <w:r w:rsidR="00491A0E">
        <w:rPr>
          <w:rFonts w:ascii="Times New Roman" w:hAnsi="Times New Roman"/>
          <w:sz w:val="28"/>
          <w:szCs w:val="28"/>
          <w:lang w:val="ru-RU"/>
        </w:rPr>
        <w:t xml:space="preserve"> и собственника имущества</w:t>
      </w:r>
      <w:r w:rsidR="009B0BC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w:t>
      </w:r>
      <w:r w:rsidR="00046E4A" w:rsidRPr="00DE40AA">
        <w:rPr>
          <w:rFonts w:ascii="Times New Roman" w:hAnsi="Times New Roman"/>
          <w:sz w:val="28"/>
          <w:szCs w:val="28"/>
          <w:lang w:val="ru-RU"/>
        </w:rPr>
        <w:t xml:space="preserve"> «</w:t>
      </w:r>
      <w:r w:rsidR="005F06B9">
        <w:rPr>
          <w:rFonts w:ascii="Times New Roman" w:hAnsi="Times New Roman"/>
          <w:sz w:val="28"/>
          <w:szCs w:val="28"/>
          <w:lang w:val="ru-RU"/>
        </w:rPr>
        <w:t>Простор</w:t>
      </w:r>
      <w:r w:rsidR="00046E4A" w:rsidRPr="00DE40AA">
        <w:rPr>
          <w:rFonts w:ascii="Times New Roman" w:hAnsi="Times New Roman"/>
          <w:sz w:val="28"/>
          <w:szCs w:val="28"/>
          <w:lang w:val="ru-RU"/>
        </w:rPr>
        <w:t>»</w:t>
      </w:r>
      <w:r w:rsidR="00A5022E">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sidR="00A5022E">
        <w:rPr>
          <w:rFonts w:ascii="Times New Roman" w:hAnsi="Times New Roman"/>
          <w:sz w:val="28"/>
          <w:szCs w:val="28"/>
          <w:lang w:val="ru-RU"/>
        </w:rPr>
        <w:t xml:space="preserve"> с администрации города Горловка на </w:t>
      </w:r>
      <w:r w:rsidR="00491A0E">
        <w:rPr>
          <w:rFonts w:ascii="Times New Roman" w:hAnsi="Times New Roman"/>
          <w:sz w:val="28"/>
          <w:szCs w:val="28"/>
          <w:lang w:val="ru-RU"/>
        </w:rPr>
        <w:t>мун</w:t>
      </w:r>
      <w:r w:rsidR="00A71936">
        <w:rPr>
          <w:rFonts w:ascii="Times New Roman" w:hAnsi="Times New Roman"/>
          <w:sz w:val="28"/>
          <w:szCs w:val="28"/>
          <w:lang w:val="ru-RU"/>
        </w:rPr>
        <w:t>иципальное образование городского</w:t>
      </w:r>
      <w:r w:rsidR="00491A0E">
        <w:rPr>
          <w:rFonts w:ascii="Times New Roman" w:hAnsi="Times New Roman"/>
          <w:sz w:val="28"/>
          <w:szCs w:val="28"/>
          <w:lang w:val="ru-RU"/>
        </w:rPr>
        <w:t xml:space="preserve"> округ</w:t>
      </w:r>
      <w:r w:rsidR="00A71936">
        <w:rPr>
          <w:rFonts w:ascii="Times New Roman" w:hAnsi="Times New Roman"/>
          <w:sz w:val="28"/>
          <w:szCs w:val="28"/>
          <w:lang w:val="ru-RU"/>
        </w:rPr>
        <w:t>а</w:t>
      </w:r>
      <w:r w:rsidR="00491A0E">
        <w:rPr>
          <w:rFonts w:ascii="Times New Roman" w:hAnsi="Times New Roman"/>
          <w:sz w:val="28"/>
          <w:szCs w:val="28"/>
          <w:lang w:val="ru-RU"/>
        </w:rPr>
        <w:t xml:space="preserve"> Горловка Донецкой Народной Республики в лице </w:t>
      </w:r>
      <w:r w:rsidR="00A5022E">
        <w:rPr>
          <w:rFonts w:ascii="Times New Roman" w:hAnsi="Times New Roman"/>
          <w:sz w:val="28"/>
          <w:szCs w:val="28"/>
          <w:lang w:val="ru-RU"/>
        </w:rPr>
        <w:t>администраци</w:t>
      </w:r>
      <w:r w:rsidR="00491A0E">
        <w:rPr>
          <w:rFonts w:ascii="Times New Roman" w:hAnsi="Times New Roman"/>
          <w:sz w:val="28"/>
          <w:szCs w:val="28"/>
          <w:lang w:val="ru-RU"/>
        </w:rPr>
        <w:t>и</w:t>
      </w:r>
      <w:r w:rsidR="00A5022E">
        <w:rPr>
          <w:rFonts w:ascii="Times New Roman" w:hAnsi="Times New Roman"/>
          <w:sz w:val="28"/>
          <w:szCs w:val="28"/>
          <w:lang w:val="ru-RU"/>
        </w:rPr>
        <w:t xml:space="preserve"> городского округа Горловка Донецкой Народной Республики.</w:t>
      </w:r>
    </w:p>
    <w:p w:rsidR="001B1359" w:rsidRDefault="001B1359" w:rsidP="00AF0445">
      <w:pPr>
        <w:spacing w:after="0"/>
        <w:ind w:firstLine="709"/>
        <w:jc w:val="both"/>
        <w:rPr>
          <w:rFonts w:ascii="Times New Roman" w:hAnsi="Times New Roman"/>
          <w:sz w:val="28"/>
          <w:szCs w:val="28"/>
          <w:lang w:val="ru-RU"/>
        </w:rPr>
      </w:pPr>
    </w:p>
    <w:p w:rsidR="00B72C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2. Переименовать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w:t>
      </w:r>
      <w:r>
        <w:rPr>
          <w:rFonts w:ascii="Times New Roman" w:hAnsi="Times New Roman"/>
          <w:sz w:val="28"/>
          <w:szCs w:val="28"/>
          <w:lang w:val="ru-RU"/>
        </w:rPr>
        <w:t xml:space="preserve"> «</w:t>
      </w:r>
      <w:r w:rsidR="005F06B9">
        <w:rPr>
          <w:rFonts w:ascii="Times New Roman" w:hAnsi="Times New Roman"/>
          <w:sz w:val="28"/>
          <w:szCs w:val="28"/>
          <w:lang w:val="ru-RU"/>
        </w:rPr>
        <w:t>Простор</w:t>
      </w:r>
      <w:r>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Pr>
          <w:rFonts w:ascii="Times New Roman" w:hAnsi="Times New Roman"/>
          <w:sz w:val="28"/>
          <w:szCs w:val="28"/>
          <w:lang w:val="ru-RU"/>
        </w:rPr>
        <w:t xml:space="preserve"> на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 «</w:t>
      </w:r>
      <w:r w:rsidR="005F06B9">
        <w:rPr>
          <w:rFonts w:ascii="Times New Roman" w:hAnsi="Times New Roman"/>
          <w:sz w:val="28"/>
          <w:szCs w:val="28"/>
          <w:lang w:val="ru-RU"/>
        </w:rPr>
        <w:t>Простор</w:t>
      </w:r>
      <w:r w:rsidR="00CF7B21">
        <w:rPr>
          <w:rFonts w:ascii="Times New Roman" w:hAnsi="Times New Roman"/>
          <w:sz w:val="28"/>
          <w:szCs w:val="28"/>
          <w:lang w:val="ru-RU"/>
        </w:rPr>
        <w:t>» администрации городского округа Горловка Донецкой Народной Республики</w:t>
      </w:r>
      <w:r>
        <w:rPr>
          <w:rFonts w:ascii="Times New Roman" w:hAnsi="Times New Roman"/>
          <w:sz w:val="28"/>
          <w:szCs w:val="28"/>
          <w:lang w:val="ru-RU"/>
        </w:rPr>
        <w:t>.</w:t>
      </w:r>
    </w:p>
    <w:p w:rsidR="00B72C45" w:rsidRDefault="00B72C45" w:rsidP="00AF0445">
      <w:pPr>
        <w:spacing w:after="0"/>
        <w:ind w:firstLine="709"/>
        <w:jc w:val="both"/>
        <w:rPr>
          <w:rFonts w:ascii="Times New Roman" w:hAnsi="Times New Roman"/>
          <w:sz w:val="28"/>
          <w:szCs w:val="28"/>
          <w:lang w:val="ru-RU"/>
        </w:rPr>
      </w:pPr>
    </w:p>
    <w:p w:rsidR="005A548C" w:rsidRPr="00AF04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AF0445" w:rsidRPr="00AF0445">
        <w:rPr>
          <w:rFonts w:ascii="Times New Roman" w:hAnsi="Times New Roman"/>
          <w:sz w:val="28"/>
          <w:szCs w:val="28"/>
          <w:lang w:val="ru-RU"/>
        </w:rPr>
        <w:t xml:space="preserve">. </w:t>
      </w:r>
      <w:r w:rsidR="00D06571">
        <w:rPr>
          <w:rFonts w:ascii="Times New Roman" w:hAnsi="Times New Roman"/>
          <w:sz w:val="28"/>
          <w:szCs w:val="28"/>
          <w:lang w:val="ru-RU"/>
        </w:rPr>
        <w:t>Утвердить</w:t>
      </w:r>
      <w:r w:rsidR="00AF0445">
        <w:rPr>
          <w:rFonts w:ascii="Times New Roman" w:hAnsi="Times New Roman"/>
          <w:sz w:val="28"/>
          <w:szCs w:val="28"/>
          <w:lang w:val="ru-RU"/>
        </w:rPr>
        <w:t xml:space="preserve"> </w:t>
      </w:r>
      <w:r w:rsidR="00CF7B21">
        <w:rPr>
          <w:rFonts w:ascii="Times New Roman" w:hAnsi="Times New Roman"/>
          <w:sz w:val="28"/>
          <w:szCs w:val="28"/>
          <w:lang w:val="ru-RU"/>
        </w:rPr>
        <w:t>Устав</w:t>
      </w:r>
      <w:r w:rsidR="00AF044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5F06B9">
        <w:rPr>
          <w:rFonts w:ascii="Times New Roman" w:hAnsi="Times New Roman"/>
          <w:sz w:val="28"/>
          <w:szCs w:val="28"/>
          <w:lang w:val="ru-RU"/>
        </w:rPr>
        <w:t>Простор</w:t>
      </w:r>
      <w:r w:rsidR="00CF7B21">
        <w:rPr>
          <w:rFonts w:ascii="Times New Roman" w:hAnsi="Times New Roman"/>
          <w:sz w:val="28"/>
          <w:szCs w:val="28"/>
          <w:lang w:val="ru-RU"/>
        </w:rPr>
        <w:t>» администрации городского округа Горловка Донецкой Народной Республики</w:t>
      </w:r>
      <w:r w:rsidR="00A51F7A">
        <w:rPr>
          <w:rFonts w:ascii="Times New Roman" w:hAnsi="Times New Roman"/>
          <w:sz w:val="28"/>
          <w:szCs w:val="28"/>
          <w:lang w:val="ru-RU"/>
        </w:rPr>
        <w:t xml:space="preserve"> </w:t>
      </w:r>
      <w:r w:rsidR="00D06571">
        <w:rPr>
          <w:rFonts w:ascii="Times New Roman" w:hAnsi="Times New Roman"/>
          <w:sz w:val="28"/>
          <w:szCs w:val="28"/>
          <w:lang w:val="ru-RU"/>
        </w:rPr>
        <w:t>(прилагается).</w:t>
      </w:r>
    </w:p>
    <w:p w:rsidR="00DE40AA" w:rsidRPr="00AF0445"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4</w:t>
      </w:r>
      <w:r w:rsidR="00E153A7">
        <w:rPr>
          <w:rFonts w:ascii="Times New Roman" w:hAnsi="Times New Roman"/>
          <w:sz w:val="28"/>
          <w:szCs w:val="28"/>
          <w:lang w:val="ru-RU"/>
        </w:rPr>
        <w:t>. Д</w:t>
      </w:r>
      <w:r w:rsidR="00E153A7" w:rsidRPr="00E153A7">
        <w:rPr>
          <w:rFonts w:ascii="Times New Roman" w:hAnsi="Times New Roman"/>
          <w:sz w:val="28"/>
          <w:szCs w:val="28"/>
          <w:lang w:val="ru-RU"/>
        </w:rPr>
        <w:t>иректор</w:t>
      </w:r>
      <w:r w:rsidR="00B05D07">
        <w:rPr>
          <w:rFonts w:ascii="Times New Roman" w:hAnsi="Times New Roman"/>
          <w:sz w:val="28"/>
          <w:szCs w:val="28"/>
          <w:lang w:val="ru-RU"/>
        </w:rPr>
        <w:t>у</w:t>
      </w:r>
      <w:r w:rsidR="00E153A7" w:rsidRPr="00E153A7">
        <w:rPr>
          <w:rFonts w:ascii="Times New Roman" w:hAnsi="Times New Roman"/>
          <w:sz w:val="28"/>
          <w:szCs w:val="28"/>
          <w:lang w:val="ru-RU"/>
        </w:rPr>
        <w:t xml:space="preserve"> предприятия </w:t>
      </w:r>
      <w:r w:rsidR="005F06B9">
        <w:rPr>
          <w:rFonts w:ascii="Times New Roman" w:hAnsi="Times New Roman"/>
          <w:sz w:val="28"/>
          <w:szCs w:val="28"/>
          <w:lang w:val="ru-RU"/>
        </w:rPr>
        <w:t>Третьякову</w:t>
      </w:r>
      <w:r w:rsidR="00E153A7" w:rsidRPr="00E153A7">
        <w:rPr>
          <w:rFonts w:ascii="Times New Roman" w:hAnsi="Times New Roman"/>
          <w:sz w:val="28"/>
          <w:szCs w:val="28"/>
          <w:lang w:val="ru-RU"/>
        </w:rPr>
        <w:t xml:space="preserve"> С.В. обеспечить государственную регистрацию </w:t>
      </w:r>
      <w:r w:rsidR="00CF7B21">
        <w:rPr>
          <w:rFonts w:ascii="Times New Roman" w:hAnsi="Times New Roman"/>
          <w:sz w:val="28"/>
          <w:szCs w:val="28"/>
          <w:lang w:val="ru-RU"/>
        </w:rPr>
        <w:t xml:space="preserve">Устава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5F06B9">
        <w:rPr>
          <w:rFonts w:ascii="Times New Roman" w:hAnsi="Times New Roman"/>
          <w:sz w:val="28"/>
          <w:szCs w:val="28"/>
          <w:lang w:val="ru-RU"/>
        </w:rPr>
        <w:t>Простор</w:t>
      </w:r>
      <w:r w:rsidR="00CF7B21">
        <w:rPr>
          <w:rFonts w:ascii="Times New Roman" w:hAnsi="Times New Roman"/>
          <w:sz w:val="28"/>
          <w:szCs w:val="28"/>
          <w:lang w:val="ru-RU"/>
        </w:rPr>
        <w:t>» администрации городского округа Горловка Донецкой Народной Республики</w:t>
      </w:r>
      <w:r w:rsidR="00E153A7" w:rsidRPr="00E153A7">
        <w:rPr>
          <w:rFonts w:ascii="Times New Roman" w:hAnsi="Times New Roman"/>
          <w:sz w:val="28"/>
          <w:szCs w:val="28"/>
          <w:lang w:val="ru-RU"/>
        </w:rPr>
        <w:t xml:space="preserve"> в органе, осуществляющем государственную регистрацию юридических лиц.</w:t>
      </w:r>
    </w:p>
    <w:p w:rsidR="00DE40AA"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eastAsia="Times New Roman" w:hAnsi="Times New Roman"/>
          <w:color w:val="000000" w:themeColor="text1"/>
          <w:spacing w:val="2"/>
          <w:sz w:val="28"/>
          <w:szCs w:val="28"/>
          <w:lang w:val="ru-RU" w:eastAsia="ar-SA"/>
        </w:rPr>
      </w:pPr>
      <w:r>
        <w:rPr>
          <w:rFonts w:ascii="Times New Roman" w:hAnsi="Times New Roman"/>
          <w:sz w:val="28"/>
          <w:szCs w:val="28"/>
          <w:lang w:val="ru-RU"/>
        </w:rPr>
        <w:t>5</w:t>
      </w:r>
      <w:r w:rsidR="00F74A7B" w:rsidRPr="00DE40AA">
        <w:rPr>
          <w:rFonts w:ascii="Times New Roman" w:hAnsi="Times New Roman"/>
          <w:sz w:val="28"/>
          <w:szCs w:val="28"/>
          <w:lang w:val="ru-RU"/>
        </w:rPr>
        <w:t xml:space="preserve">. </w:t>
      </w:r>
      <w:r w:rsidR="00DE40AA" w:rsidRPr="00DE40AA">
        <w:rPr>
          <w:rFonts w:ascii="Times New Roman" w:eastAsia="Times New Roman" w:hAnsi="Times New Roman"/>
          <w:color w:val="000000" w:themeColor="text1"/>
          <w:spacing w:val="2"/>
          <w:sz w:val="28"/>
          <w:szCs w:val="28"/>
          <w:lang w:val="ru-RU" w:eastAsia="ar-SA"/>
        </w:rPr>
        <w:t xml:space="preserve">Настоящее Постановление подлежит </w:t>
      </w:r>
      <w:r w:rsidR="00CF7B21">
        <w:rPr>
          <w:rFonts w:ascii="Times New Roman" w:eastAsia="Times New Roman" w:hAnsi="Times New Roman"/>
          <w:color w:val="000000" w:themeColor="text1"/>
          <w:spacing w:val="2"/>
          <w:sz w:val="28"/>
          <w:szCs w:val="28"/>
          <w:lang w:val="ru-RU" w:eastAsia="ar-SA"/>
        </w:rPr>
        <w:t>размещению</w:t>
      </w:r>
      <w:r w:rsidR="00DE40AA" w:rsidRPr="00DE40AA">
        <w:rPr>
          <w:rFonts w:ascii="Times New Roman" w:eastAsia="Times New Roman" w:hAnsi="Times New Roman"/>
          <w:color w:val="000000" w:themeColor="text1"/>
          <w:spacing w:val="2"/>
          <w:sz w:val="28"/>
          <w:szCs w:val="28"/>
          <w:lang w:val="ru-RU" w:eastAsia="ar-SA"/>
        </w:rPr>
        <w:t xml:space="preserve"> на официальном сайте муниципального образования городского округа Горлов</w:t>
      </w:r>
      <w:r w:rsidR="00AF0445">
        <w:rPr>
          <w:rFonts w:ascii="Times New Roman" w:eastAsia="Times New Roman" w:hAnsi="Times New Roman"/>
          <w:color w:val="000000" w:themeColor="text1"/>
          <w:spacing w:val="2"/>
          <w:sz w:val="28"/>
          <w:szCs w:val="28"/>
          <w:lang w:val="ru-RU" w:eastAsia="ar-SA"/>
        </w:rPr>
        <w:t>к</w:t>
      </w:r>
      <w:r w:rsidR="00CF7B21">
        <w:rPr>
          <w:rFonts w:ascii="Times New Roman" w:eastAsia="Times New Roman" w:hAnsi="Times New Roman"/>
          <w:color w:val="000000" w:themeColor="text1"/>
          <w:spacing w:val="2"/>
          <w:sz w:val="28"/>
          <w:szCs w:val="28"/>
          <w:lang w:val="ru-RU" w:eastAsia="ar-SA"/>
        </w:rPr>
        <w:t xml:space="preserve">а Донецкой Народной Республики – </w:t>
      </w:r>
      <w:r w:rsidR="0047566F" w:rsidRPr="0047566F">
        <w:rPr>
          <w:rFonts w:ascii="Times New Roman" w:eastAsia="Times New Roman" w:hAnsi="Times New Roman"/>
          <w:color w:val="000000" w:themeColor="text1"/>
          <w:spacing w:val="2"/>
          <w:sz w:val="28"/>
          <w:szCs w:val="28"/>
          <w:lang w:val="en-US" w:eastAsia="ar-SA"/>
        </w:rPr>
        <w:t>https</w:t>
      </w:r>
      <w:r w:rsidR="0047566F" w:rsidRPr="0047566F">
        <w:rPr>
          <w:rFonts w:ascii="Times New Roman" w:eastAsia="Times New Roman" w:hAnsi="Times New Roman"/>
          <w:color w:val="000000" w:themeColor="text1"/>
          <w:spacing w:val="2"/>
          <w:sz w:val="28"/>
          <w:szCs w:val="28"/>
          <w:lang w:val="ru-RU" w:eastAsia="ar-SA"/>
        </w:rPr>
        <w:t>://go</w:t>
      </w:r>
      <w:r w:rsidR="00CF7B21">
        <w:rPr>
          <w:rFonts w:ascii="Times New Roman" w:eastAsia="Times New Roman" w:hAnsi="Times New Roman"/>
          <w:color w:val="000000" w:themeColor="text1"/>
          <w:spacing w:val="2"/>
          <w:sz w:val="28"/>
          <w:szCs w:val="28"/>
          <w:lang w:val="ru-RU" w:eastAsia="ar-SA"/>
        </w:rPr>
        <w:t>rlovka-r897.gosweb.gosuslugi.ru.</w:t>
      </w:r>
    </w:p>
    <w:p w:rsidR="0047566F" w:rsidRDefault="0047566F" w:rsidP="00AF0445">
      <w:pPr>
        <w:spacing w:after="0"/>
        <w:ind w:firstLine="709"/>
        <w:jc w:val="both"/>
        <w:rPr>
          <w:rFonts w:ascii="Times New Roman" w:eastAsia="Times New Roman" w:hAnsi="Times New Roman"/>
          <w:color w:val="000000" w:themeColor="text1"/>
          <w:spacing w:val="2"/>
          <w:sz w:val="28"/>
          <w:szCs w:val="28"/>
          <w:lang w:val="ru-RU" w:eastAsia="ar-SA"/>
        </w:rPr>
      </w:pPr>
    </w:p>
    <w:p w:rsidR="00DE40AA" w:rsidRPr="00DE40AA" w:rsidRDefault="00CF7B21"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6</w:t>
      </w:r>
      <w:r w:rsidR="00DE40AA">
        <w:rPr>
          <w:rFonts w:ascii="Times New Roman" w:hAnsi="Times New Roman"/>
          <w:sz w:val="28"/>
          <w:szCs w:val="28"/>
          <w:lang w:val="ru-RU"/>
        </w:rPr>
        <w:t xml:space="preserve">. </w:t>
      </w:r>
      <w:r w:rsidR="001916B6" w:rsidRPr="00050D59">
        <w:rPr>
          <w:rFonts w:ascii="Times New Roman" w:eastAsia="Times New Roman" w:hAnsi="Times New Roman"/>
          <w:spacing w:val="2"/>
          <w:sz w:val="28"/>
          <w:szCs w:val="28"/>
          <w:lang w:val="ru-RU" w:eastAsia="ar-SA"/>
        </w:rPr>
        <w:t>Настоящее Постановление вступает в силу с даты его подписания</w:t>
      </w:r>
      <w:r w:rsidR="00DE40AA" w:rsidRPr="00DE40AA">
        <w:rPr>
          <w:rFonts w:ascii="Times New Roman" w:eastAsia="Times New Roman" w:hAnsi="Times New Roman"/>
          <w:spacing w:val="2"/>
          <w:sz w:val="28"/>
          <w:szCs w:val="28"/>
          <w:lang w:val="ru-RU" w:eastAsia="ar-SA"/>
        </w:rPr>
        <w:t>.</w:t>
      </w:r>
    </w:p>
    <w:p w:rsidR="00B72C45" w:rsidRDefault="00B72C45" w:rsidP="00AF0445">
      <w:pPr>
        <w:pStyle w:val="a3"/>
        <w:spacing w:after="0" w:line="240" w:lineRule="auto"/>
        <w:jc w:val="both"/>
        <w:rPr>
          <w:lang w:val="ru-RU"/>
        </w:rPr>
      </w:pPr>
    </w:p>
    <w:p w:rsidR="00B72C45" w:rsidRDefault="00B72C45" w:rsidP="00AF0445">
      <w:pPr>
        <w:pStyle w:val="a3"/>
        <w:spacing w:after="0" w:line="240" w:lineRule="auto"/>
        <w:jc w:val="both"/>
        <w:rPr>
          <w:lang w:val="ru-RU"/>
        </w:rPr>
      </w:pPr>
    </w:p>
    <w:p w:rsidR="00DE3B4A" w:rsidRDefault="00DE3B4A" w:rsidP="00AF0445">
      <w:pPr>
        <w:pStyle w:val="a3"/>
        <w:spacing w:after="0" w:line="240" w:lineRule="auto"/>
        <w:jc w:val="both"/>
        <w:rPr>
          <w:lang w:val="ru-RU"/>
        </w:rPr>
      </w:pPr>
    </w:p>
    <w:p w:rsidR="00BD0F2F" w:rsidRPr="00550D62" w:rsidRDefault="005F06B9" w:rsidP="00BD0F2F">
      <w:pPr>
        <w:pStyle w:val="ad"/>
        <w:rPr>
          <w:rFonts w:ascii="Times New Roman" w:hAnsi="Times New Roman"/>
          <w:sz w:val="28"/>
          <w:szCs w:val="28"/>
        </w:rPr>
      </w:pPr>
      <w:r w:rsidRPr="00550D62">
        <w:rPr>
          <w:rFonts w:ascii="Times New Roman" w:hAnsi="Times New Roman"/>
          <w:sz w:val="28"/>
          <w:szCs w:val="28"/>
        </w:rPr>
        <w:t>Глава муниципального образования</w:t>
      </w:r>
    </w:p>
    <w:p w:rsidR="00BD0F2F" w:rsidRPr="00550D62" w:rsidRDefault="00BD0F2F" w:rsidP="00BD0F2F">
      <w:pPr>
        <w:pStyle w:val="ad"/>
        <w:rPr>
          <w:rFonts w:ascii="Times New Roman" w:hAnsi="Times New Roman"/>
          <w:sz w:val="28"/>
          <w:szCs w:val="28"/>
        </w:rPr>
      </w:pPr>
      <w:r w:rsidRPr="00550D62">
        <w:rPr>
          <w:rFonts w:ascii="Times New Roman" w:hAnsi="Times New Roman"/>
          <w:sz w:val="28"/>
          <w:szCs w:val="28"/>
        </w:rPr>
        <w:t xml:space="preserve">городского округа Горловка </w:t>
      </w:r>
    </w:p>
    <w:p w:rsidR="00996162" w:rsidRPr="00550D62" w:rsidRDefault="00BD0F2F" w:rsidP="00BD0F2F">
      <w:pPr>
        <w:tabs>
          <w:tab w:val="left" w:pos="6946"/>
        </w:tabs>
        <w:spacing w:after="0" w:line="240" w:lineRule="auto"/>
        <w:rPr>
          <w:rFonts w:ascii="Times New Roman" w:hAnsi="Times New Roman"/>
          <w:color w:val="000000"/>
          <w:sz w:val="28"/>
          <w:szCs w:val="28"/>
          <w:lang w:val="ru-RU" w:eastAsia="ru-RU"/>
        </w:rPr>
      </w:pPr>
      <w:r w:rsidRPr="00550D62">
        <w:rPr>
          <w:rFonts w:ascii="Times New Roman" w:hAnsi="Times New Roman"/>
          <w:sz w:val="28"/>
          <w:szCs w:val="28"/>
          <w:lang w:val="ru-RU"/>
        </w:rPr>
        <w:t>Донецкой Народной Республики</w:t>
      </w:r>
      <w:r w:rsidRPr="00550D62">
        <w:rPr>
          <w:rFonts w:ascii="Times New Roman" w:hAnsi="Times New Roman"/>
          <w:sz w:val="28"/>
          <w:szCs w:val="28"/>
          <w:lang w:val="ru-RU"/>
        </w:rPr>
        <w:tab/>
      </w:r>
      <w:r w:rsidRPr="00550D62">
        <w:rPr>
          <w:rFonts w:ascii="Times New Roman" w:hAnsi="Times New Roman"/>
          <w:sz w:val="28"/>
          <w:szCs w:val="28"/>
          <w:lang w:val="ru-RU"/>
        </w:rPr>
        <w:tab/>
      </w:r>
      <w:r w:rsidR="005F06B9" w:rsidRPr="00550D62">
        <w:rPr>
          <w:rFonts w:ascii="Times New Roman" w:hAnsi="Times New Roman"/>
          <w:sz w:val="28"/>
          <w:szCs w:val="28"/>
          <w:lang w:val="ru-RU"/>
        </w:rPr>
        <w:t>И.С. Приходько</w:t>
      </w:r>
    </w:p>
    <w:sectPr w:rsidR="00996162" w:rsidRPr="00550D62" w:rsidSect="002062B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A0" w:rsidRDefault="00A63AA0" w:rsidP="002062B1">
      <w:pPr>
        <w:spacing w:after="0" w:line="240" w:lineRule="auto"/>
      </w:pPr>
      <w:r>
        <w:separator/>
      </w:r>
    </w:p>
  </w:endnote>
  <w:endnote w:type="continuationSeparator" w:id="0">
    <w:p w:rsidR="00A63AA0" w:rsidRDefault="00A63AA0"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A0" w:rsidRDefault="00A63AA0" w:rsidP="002062B1">
      <w:pPr>
        <w:spacing w:after="0" w:line="240" w:lineRule="auto"/>
      </w:pPr>
      <w:r>
        <w:separator/>
      </w:r>
    </w:p>
  </w:footnote>
  <w:footnote w:type="continuationSeparator" w:id="0">
    <w:p w:rsidR="00A63AA0" w:rsidRDefault="00A63AA0"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4484"/>
      <w:docPartObj>
        <w:docPartGallery w:val="Page Numbers (Top of Page)"/>
        <w:docPartUnique/>
      </w:docPartObj>
    </w:sdtPr>
    <w:sdtEndPr>
      <w:rPr>
        <w:rFonts w:ascii="Times New Roman" w:hAnsi="Times New Roman"/>
        <w:sz w:val="26"/>
        <w:szCs w:val="26"/>
      </w:rPr>
    </w:sdtEndPr>
    <w:sdtContent>
      <w:p w:rsidR="002062B1" w:rsidRPr="002062B1" w:rsidRDefault="002062B1">
        <w:pPr>
          <w:pStyle w:val="a6"/>
          <w:jc w:val="center"/>
          <w:rPr>
            <w:rFonts w:ascii="Times New Roman" w:hAnsi="Times New Roman"/>
            <w:sz w:val="26"/>
            <w:szCs w:val="26"/>
          </w:rPr>
        </w:pPr>
        <w:r w:rsidRPr="002062B1">
          <w:rPr>
            <w:rFonts w:ascii="Times New Roman" w:hAnsi="Times New Roman"/>
            <w:sz w:val="26"/>
            <w:szCs w:val="26"/>
          </w:rPr>
          <w:fldChar w:fldCharType="begin"/>
        </w:r>
        <w:r w:rsidRPr="002062B1">
          <w:rPr>
            <w:rFonts w:ascii="Times New Roman" w:hAnsi="Times New Roman"/>
            <w:sz w:val="26"/>
            <w:szCs w:val="26"/>
          </w:rPr>
          <w:instrText>PAGE   \* MERGEFORMAT</w:instrText>
        </w:r>
        <w:r w:rsidRPr="002062B1">
          <w:rPr>
            <w:rFonts w:ascii="Times New Roman" w:hAnsi="Times New Roman"/>
            <w:sz w:val="26"/>
            <w:szCs w:val="26"/>
          </w:rPr>
          <w:fldChar w:fldCharType="separate"/>
        </w:r>
        <w:r w:rsidR="000925D8" w:rsidRPr="000925D8">
          <w:rPr>
            <w:rFonts w:ascii="Times New Roman" w:hAnsi="Times New Roman"/>
            <w:noProof/>
            <w:sz w:val="26"/>
            <w:szCs w:val="26"/>
            <w:lang w:val="ru-RU"/>
          </w:rPr>
          <w:t>2</w:t>
        </w:r>
        <w:r w:rsidRPr="002062B1">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46E4A"/>
    <w:rsid w:val="000534AC"/>
    <w:rsid w:val="000925D8"/>
    <w:rsid w:val="000A5107"/>
    <w:rsid w:val="000B2F93"/>
    <w:rsid w:val="00124B1C"/>
    <w:rsid w:val="0013010F"/>
    <w:rsid w:val="001916B6"/>
    <w:rsid w:val="001B1359"/>
    <w:rsid w:val="001C6024"/>
    <w:rsid w:val="001D3E27"/>
    <w:rsid w:val="001E3585"/>
    <w:rsid w:val="001F5E3A"/>
    <w:rsid w:val="002062B1"/>
    <w:rsid w:val="00224948"/>
    <w:rsid w:val="0024326F"/>
    <w:rsid w:val="00285832"/>
    <w:rsid w:val="002A4972"/>
    <w:rsid w:val="002D2533"/>
    <w:rsid w:val="002D2C50"/>
    <w:rsid w:val="002F6727"/>
    <w:rsid w:val="003263C7"/>
    <w:rsid w:val="00331721"/>
    <w:rsid w:val="0034219B"/>
    <w:rsid w:val="003F670E"/>
    <w:rsid w:val="00404AF8"/>
    <w:rsid w:val="00431710"/>
    <w:rsid w:val="00441230"/>
    <w:rsid w:val="0047566F"/>
    <w:rsid w:val="00477255"/>
    <w:rsid w:val="00491A0E"/>
    <w:rsid w:val="004A4AE7"/>
    <w:rsid w:val="004F7C4D"/>
    <w:rsid w:val="00550D62"/>
    <w:rsid w:val="005544DA"/>
    <w:rsid w:val="0058371C"/>
    <w:rsid w:val="00586B09"/>
    <w:rsid w:val="005A548C"/>
    <w:rsid w:val="005D0D18"/>
    <w:rsid w:val="005F06B9"/>
    <w:rsid w:val="00665477"/>
    <w:rsid w:val="00697CCB"/>
    <w:rsid w:val="006A50BC"/>
    <w:rsid w:val="006D5CB8"/>
    <w:rsid w:val="006E0343"/>
    <w:rsid w:val="00700F68"/>
    <w:rsid w:val="00731CB2"/>
    <w:rsid w:val="0074128A"/>
    <w:rsid w:val="007878B7"/>
    <w:rsid w:val="007B7898"/>
    <w:rsid w:val="00845448"/>
    <w:rsid w:val="008723E2"/>
    <w:rsid w:val="008B0567"/>
    <w:rsid w:val="008C7023"/>
    <w:rsid w:val="00901958"/>
    <w:rsid w:val="00972390"/>
    <w:rsid w:val="00995545"/>
    <w:rsid w:val="00996162"/>
    <w:rsid w:val="009B0BC5"/>
    <w:rsid w:val="009C4F56"/>
    <w:rsid w:val="009D7C39"/>
    <w:rsid w:val="009E01D9"/>
    <w:rsid w:val="00A311FE"/>
    <w:rsid w:val="00A5022E"/>
    <w:rsid w:val="00A51F7A"/>
    <w:rsid w:val="00A56F08"/>
    <w:rsid w:val="00A63AA0"/>
    <w:rsid w:val="00A675E3"/>
    <w:rsid w:val="00A71936"/>
    <w:rsid w:val="00A75152"/>
    <w:rsid w:val="00AE4549"/>
    <w:rsid w:val="00AF0445"/>
    <w:rsid w:val="00B05D07"/>
    <w:rsid w:val="00B26C23"/>
    <w:rsid w:val="00B6421B"/>
    <w:rsid w:val="00B64D0D"/>
    <w:rsid w:val="00B72C45"/>
    <w:rsid w:val="00BD0F2F"/>
    <w:rsid w:val="00C03ABD"/>
    <w:rsid w:val="00C21C03"/>
    <w:rsid w:val="00CB19E2"/>
    <w:rsid w:val="00CB3B6A"/>
    <w:rsid w:val="00CC01BE"/>
    <w:rsid w:val="00CE0DA9"/>
    <w:rsid w:val="00CF7B21"/>
    <w:rsid w:val="00D06571"/>
    <w:rsid w:val="00D255C7"/>
    <w:rsid w:val="00D50F48"/>
    <w:rsid w:val="00D745EA"/>
    <w:rsid w:val="00D96405"/>
    <w:rsid w:val="00D977E6"/>
    <w:rsid w:val="00DB43DE"/>
    <w:rsid w:val="00DE3B4A"/>
    <w:rsid w:val="00DE40AA"/>
    <w:rsid w:val="00E12EC9"/>
    <w:rsid w:val="00E153A7"/>
    <w:rsid w:val="00E7197D"/>
    <w:rsid w:val="00F74A7B"/>
    <w:rsid w:val="00F76F46"/>
    <w:rsid w:val="00F8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BB9"/>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AB90-9850-4921-8699-3BEC1BCF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51</cp:revision>
  <cp:lastPrinted>2024-09-26T12:12:00Z</cp:lastPrinted>
  <dcterms:created xsi:type="dcterms:W3CDTF">2024-06-18T05:10:00Z</dcterms:created>
  <dcterms:modified xsi:type="dcterms:W3CDTF">2024-10-04T08:19:00Z</dcterms:modified>
</cp:coreProperties>
</file>