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1423B3" w:rsidP="001423B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05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556</w:t>
      </w:r>
      <w:bookmarkStart w:id="0" w:name="_GoBack"/>
      <w:bookmarkEnd w:id="0"/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B351A" w:rsidRDefault="000A3E0A" w:rsidP="00EB3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</w:t>
      </w:r>
      <w:r w:rsidR="00EB351A" w:rsidRPr="00AD541F">
        <w:rPr>
          <w:rFonts w:ascii="Times New Roman" w:hAnsi="Times New Roman"/>
          <w:b/>
          <w:sz w:val="28"/>
        </w:rPr>
        <w:t>в</w:t>
      </w:r>
      <w:r w:rsidR="00EB351A">
        <w:rPr>
          <w:rFonts w:ascii="Times New Roman" w:hAnsi="Times New Roman"/>
          <w:b/>
          <w:sz w:val="28"/>
        </w:rPr>
        <w:t xml:space="preserve"> </w:t>
      </w:r>
      <w:r w:rsidR="00850534">
        <w:rPr>
          <w:rFonts w:ascii="Times New Roman" w:hAnsi="Times New Roman"/>
          <w:b/>
          <w:sz w:val="28"/>
        </w:rPr>
        <w:t>п</w:t>
      </w:r>
      <w:r w:rsidR="00EB351A">
        <w:rPr>
          <w:rFonts w:ascii="Times New Roman" w:hAnsi="Times New Roman"/>
          <w:b/>
          <w:sz w:val="28"/>
        </w:rPr>
        <w:t xml:space="preserve">остановление </w:t>
      </w:r>
      <w:r w:rsidR="00EB351A" w:rsidRPr="00EB351A">
        <w:rPr>
          <w:rFonts w:ascii="Times New Roman" w:hAnsi="Times New Roman"/>
          <w:b/>
          <w:sz w:val="28"/>
        </w:rPr>
        <w:t xml:space="preserve">администрации городского округа Горловка Донецкой Народной Республики от 10 октября 2024 г. № 470 </w:t>
      </w:r>
    </w:p>
    <w:p w:rsidR="004476AE" w:rsidRDefault="00EB351A" w:rsidP="008505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B351A">
        <w:rPr>
          <w:rFonts w:ascii="Times New Roman" w:hAnsi="Times New Roman"/>
          <w:b/>
          <w:sz w:val="28"/>
        </w:rPr>
        <w:t>«</w:t>
      </w:r>
      <w:r w:rsidR="00850534" w:rsidRPr="00850534">
        <w:rPr>
          <w:rFonts w:ascii="Times New Roman" w:hAnsi="Times New Roman"/>
          <w:b/>
          <w:sz w:val="28"/>
        </w:rPr>
        <w:t>О смене учредителя, переименовании муниципального бюджетного учреждения</w:t>
      </w:r>
      <w:r w:rsidR="00850534">
        <w:rPr>
          <w:rFonts w:ascii="Times New Roman" w:hAnsi="Times New Roman"/>
          <w:b/>
          <w:sz w:val="28"/>
        </w:rPr>
        <w:t xml:space="preserve"> «Дворец культуры «Комсомолец» </w:t>
      </w:r>
      <w:r w:rsidR="00850534" w:rsidRPr="00850534">
        <w:rPr>
          <w:rFonts w:ascii="Times New Roman" w:hAnsi="Times New Roman"/>
          <w:b/>
          <w:sz w:val="28"/>
        </w:rPr>
        <w:t>и утверждении Устава</w:t>
      </w:r>
      <w:r w:rsidR="00D8587D">
        <w:rPr>
          <w:rFonts w:ascii="Times New Roman" w:hAnsi="Times New Roman"/>
          <w:b/>
          <w:sz w:val="28"/>
        </w:rPr>
        <w:t>»</w:t>
      </w:r>
    </w:p>
    <w:p w:rsidR="00850534" w:rsidRDefault="00850534" w:rsidP="008505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1494" w:rsidRPr="00E21494" w:rsidRDefault="00E21494" w:rsidP="00E2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«Дворец культуры «Комсомолец»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397D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397D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AA2383" w:rsidRDefault="00E21494" w:rsidP="00C22EDF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8505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</w:t>
      </w:r>
      <w:r w:rsidR="00EB351A" w:rsidRPr="00091522">
        <w:rPr>
          <w:rFonts w:ascii="Times New Roman" w:hAnsi="Times New Roman"/>
          <w:sz w:val="28"/>
          <w:szCs w:val="28"/>
        </w:rPr>
        <w:t xml:space="preserve">в </w:t>
      </w:r>
      <w:r w:rsidR="00EB351A">
        <w:rPr>
          <w:rFonts w:ascii="Times New Roman" w:hAnsi="Times New Roman"/>
          <w:sz w:val="28"/>
          <w:szCs w:val="28"/>
        </w:rPr>
        <w:t xml:space="preserve">Постановление </w:t>
      </w:r>
      <w:r w:rsidR="00687267" w:rsidRPr="00091522">
        <w:rPr>
          <w:rFonts w:ascii="Times New Roman" w:hAnsi="Times New Roman"/>
          <w:sz w:val="28"/>
        </w:rPr>
        <w:t xml:space="preserve">администрации городского округа Горловка Донецкой Народной Республики от </w:t>
      </w:r>
      <w:r w:rsidR="00091522" w:rsidRPr="00091522">
        <w:rPr>
          <w:rFonts w:ascii="Times New Roman" w:hAnsi="Times New Roman"/>
          <w:sz w:val="28"/>
        </w:rPr>
        <w:t>10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CD6765" w:rsidRPr="00091522">
        <w:rPr>
          <w:rFonts w:ascii="Times New Roman" w:hAnsi="Times New Roman"/>
          <w:sz w:val="28"/>
        </w:rPr>
        <w:t>4</w:t>
      </w:r>
      <w:r w:rsidR="00091522" w:rsidRPr="00091522">
        <w:rPr>
          <w:rFonts w:ascii="Times New Roman" w:hAnsi="Times New Roman"/>
          <w:sz w:val="28"/>
        </w:rPr>
        <w:t>70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850534">
        <w:rPr>
          <w:rFonts w:ascii="Times New Roman" w:hAnsi="Times New Roman"/>
          <w:sz w:val="28"/>
        </w:rPr>
        <w:t>«</w:t>
      </w:r>
      <w:r w:rsidR="00850534" w:rsidRPr="00850534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</w:t>
      </w:r>
      <w:r w:rsidR="00850534">
        <w:rPr>
          <w:rFonts w:ascii="Times New Roman" w:hAnsi="Times New Roman"/>
          <w:sz w:val="28"/>
        </w:rPr>
        <w:t xml:space="preserve"> «Дворец культуры «Комсомолец» </w:t>
      </w:r>
      <w:r w:rsidR="00850534" w:rsidRPr="00850534">
        <w:rPr>
          <w:rFonts w:ascii="Times New Roman" w:hAnsi="Times New Roman"/>
          <w:sz w:val="28"/>
        </w:rPr>
        <w:t>и утверждении Устава</w:t>
      </w:r>
      <w:r w:rsidR="00850534">
        <w:rPr>
          <w:rFonts w:ascii="Times New Roman" w:hAnsi="Times New Roman"/>
          <w:sz w:val="28"/>
        </w:rPr>
        <w:t>»</w:t>
      </w:r>
      <w:r w:rsidR="006166A1" w:rsidRPr="00091522">
        <w:rPr>
          <w:rFonts w:ascii="Times New Roman" w:hAnsi="Times New Roman"/>
          <w:sz w:val="28"/>
        </w:rPr>
        <w:t xml:space="preserve">, изложив пункт </w:t>
      </w:r>
      <w:r w:rsidR="000F6FFE">
        <w:rPr>
          <w:rFonts w:ascii="Times New Roman" w:hAnsi="Times New Roman"/>
          <w:sz w:val="28"/>
        </w:rPr>
        <w:t>4</w:t>
      </w:r>
      <w:r w:rsidR="006166A1" w:rsidRPr="00091522">
        <w:rPr>
          <w:rFonts w:ascii="Times New Roman" w:hAnsi="Times New Roman"/>
          <w:sz w:val="28"/>
        </w:rPr>
        <w:t xml:space="preserve"> в новой редакции</w:t>
      </w:r>
      <w:r w:rsidR="00EB351A">
        <w:rPr>
          <w:rFonts w:ascii="Times New Roman" w:hAnsi="Times New Roman"/>
          <w:sz w:val="28"/>
        </w:rPr>
        <w:t>:</w:t>
      </w:r>
    </w:p>
    <w:p w:rsidR="00EB351A" w:rsidRDefault="00EB351A" w:rsidP="00EB351A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EB351A" w:rsidRPr="003C30F8" w:rsidRDefault="00EB351A" w:rsidP="00EB351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4.</w:t>
      </w: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0F6FFE">
        <w:rPr>
          <w:rFonts w:ascii="Times New Roman" w:eastAsia="Times New Roman" w:hAnsi="Times New Roman"/>
          <w:sz w:val="28"/>
          <w:szCs w:val="20"/>
          <w:lang w:eastAsia="ru-RU"/>
        </w:rPr>
        <w:t>Наделить директора муниципального бюджетного учреждения городского округа Горловка «Дворец культуры «Комсомолец» Степаненко Дарью Сергеевну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«Дворец культуры «Комсомолец».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</w:t>
      </w:r>
      <w:r w:rsidR="00850534">
        <w:rPr>
          <w:rFonts w:ascii="Times New Roman" w:eastAsia="Calibri" w:hAnsi="Times New Roman"/>
          <w:sz w:val="28"/>
          <w:szCs w:val="28"/>
        </w:rPr>
        <w:t>ет в силу с даты его подписания и распространяет свое действие на правоотношени</w:t>
      </w:r>
      <w:r w:rsidR="00D8587D">
        <w:rPr>
          <w:rFonts w:ascii="Times New Roman" w:eastAsia="Calibri" w:hAnsi="Times New Roman"/>
          <w:sz w:val="28"/>
          <w:szCs w:val="28"/>
        </w:rPr>
        <w:t>я</w:t>
      </w:r>
      <w:r w:rsidR="00850534">
        <w:rPr>
          <w:rFonts w:ascii="Times New Roman" w:eastAsia="Calibri" w:hAnsi="Times New Roman"/>
          <w:sz w:val="28"/>
          <w:szCs w:val="28"/>
        </w:rPr>
        <w:t xml:space="preserve"> возникшие с 10 октября </w:t>
      </w:r>
      <w:r w:rsidR="00850534">
        <w:rPr>
          <w:rFonts w:ascii="Times New Roman" w:eastAsia="Calibri" w:hAnsi="Times New Roman"/>
          <w:sz w:val="28"/>
          <w:szCs w:val="28"/>
        </w:rPr>
        <w:br/>
        <w:t>2024 г.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E5EEC" w:rsidRDefault="00AE5EEC" w:rsidP="00AE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AE5EEC" w:rsidRDefault="00AE5EEC" w:rsidP="00AE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Горловка</w:t>
      </w:r>
    </w:p>
    <w:p w:rsidR="00AE5EEC" w:rsidRDefault="00AE5EEC" w:rsidP="00AE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П.В. Калиниченко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C0653E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04" w:rsidRDefault="001D4304">
      <w:pPr>
        <w:spacing w:after="0" w:line="240" w:lineRule="auto"/>
      </w:pPr>
      <w:r>
        <w:separator/>
      </w:r>
    </w:p>
  </w:endnote>
  <w:endnote w:type="continuationSeparator" w:id="0">
    <w:p w:rsidR="001D4304" w:rsidRDefault="001D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04" w:rsidRDefault="001D4304">
      <w:pPr>
        <w:spacing w:after="0" w:line="240" w:lineRule="auto"/>
      </w:pPr>
      <w:r>
        <w:separator/>
      </w:r>
    </w:p>
  </w:footnote>
  <w:footnote w:type="continuationSeparator" w:id="0">
    <w:p w:rsidR="001D4304" w:rsidRDefault="001D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0F6FFE"/>
    <w:rsid w:val="00113E09"/>
    <w:rsid w:val="0011427C"/>
    <w:rsid w:val="00134ED3"/>
    <w:rsid w:val="00140CAE"/>
    <w:rsid w:val="001423B3"/>
    <w:rsid w:val="00155268"/>
    <w:rsid w:val="001740A1"/>
    <w:rsid w:val="001C7744"/>
    <w:rsid w:val="001D4304"/>
    <w:rsid w:val="00232DDA"/>
    <w:rsid w:val="0029388A"/>
    <w:rsid w:val="0030356F"/>
    <w:rsid w:val="0036409F"/>
    <w:rsid w:val="003661C2"/>
    <w:rsid w:val="00397DF9"/>
    <w:rsid w:val="003C30F8"/>
    <w:rsid w:val="003D35C8"/>
    <w:rsid w:val="003F63FE"/>
    <w:rsid w:val="00425757"/>
    <w:rsid w:val="004476AE"/>
    <w:rsid w:val="004609EC"/>
    <w:rsid w:val="005222FA"/>
    <w:rsid w:val="00566B77"/>
    <w:rsid w:val="00575DE7"/>
    <w:rsid w:val="005A3C3F"/>
    <w:rsid w:val="005E15ED"/>
    <w:rsid w:val="006166A1"/>
    <w:rsid w:val="00656388"/>
    <w:rsid w:val="00687267"/>
    <w:rsid w:val="0069140F"/>
    <w:rsid w:val="006C3BC4"/>
    <w:rsid w:val="006C72E1"/>
    <w:rsid w:val="006F61FE"/>
    <w:rsid w:val="00716D48"/>
    <w:rsid w:val="007D31B5"/>
    <w:rsid w:val="00833CE0"/>
    <w:rsid w:val="00850534"/>
    <w:rsid w:val="00851494"/>
    <w:rsid w:val="00870F17"/>
    <w:rsid w:val="00872BDB"/>
    <w:rsid w:val="008A697E"/>
    <w:rsid w:val="008C465D"/>
    <w:rsid w:val="00A23385"/>
    <w:rsid w:val="00A43A2D"/>
    <w:rsid w:val="00A55ECE"/>
    <w:rsid w:val="00A73557"/>
    <w:rsid w:val="00A8026E"/>
    <w:rsid w:val="00A863B2"/>
    <w:rsid w:val="00AA2383"/>
    <w:rsid w:val="00AB63C6"/>
    <w:rsid w:val="00AC0900"/>
    <w:rsid w:val="00AD541F"/>
    <w:rsid w:val="00AE5761"/>
    <w:rsid w:val="00AE5EEC"/>
    <w:rsid w:val="00B30291"/>
    <w:rsid w:val="00B514D5"/>
    <w:rsid w:val="00B51F92"/>
    <w:rsid w:val="00BA1D81"/>
    <w:rsid w:val="00BE4329"/>
    <w:rsid w:val="00C0653E"/>
    <w:rsid w:val="00C22EDF"/>
    <w:rsid w:val="00CD6765"/>
    <w:rsid w:val="00D1437E"/>
    <w:rsid w:val="00D21489"/>
    <w:rsid w:val="00D5655B"/>
    <w:rsid w:val="00D76765"/>
    <w:rsid w:val="00D8587D"/>
    <w:rsid w:val="00DA6392"/>
    <w:rsid w:val="00E21494"/>
    <w:rsid w:val="00EB351A"/>
    <w:rsid w:val="00ED12E7"/>
    <w:rsid w:val="00F32FF0"/>
    <w:rsid w:val="00F40719"/>
    <w:rsid w:val="00F807FD"/>
    <w:rsid w:val="00F90794"/>
    <w:rsid w:val="00F92808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FF56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35</cp:revision>
  <cp:lastPrinted>2024-11-02T07:56:00Z</cp:lastPrinted>
  <dcterms:created xsi:type="dcterms:W3CDTF">2024-10-17T07:40:00Z</dcterms:created>
  <dcterms:modified xsi:type="dcterms:W3CDTF">2024-11-05T11:13:00Z</dcterms:modified>
  <dc:language>ru-RU</dc:language>
</cp:coreProperties>
</file>