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10" w:rsidRPr="00206FA2" w:rsidRDefault="004E60FC" w:rsidP="00FB3F5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5.25pt;height:56.25pt;visibility:visible">
            <v:imagedata r:id="rId6" o:title=""/>
          </v:shape>
        </w:pict>
      </w:r>
    </w:p>
    <w:p w:rsidR="00377F10" w:rsidRPr="00206FA2" w:rsidRDefault="00377F10" w:rsidP="00FB3F5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377F10" w:rsidRDefault="00377F10" w:rsidP="00FB3F5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 w:cs="Times New Roman"/>
          <w:sz w:val="28"/>
          <w:szCs w:val="28"/>
        </w:rPr>
        <w:t xml:space="preserve"> ГОРЛОВКА</w:t>
      </w:r>
    </w:p>
    <w:p w:rsidR="00377F10" w:rsidRDefault="00377F10" w:rsidP="00FB3F5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377F10" w:rsidRPr="00206FA2" w:rsidRDefault="00377F10" w:rsidP="00FB3F5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F10" w:rsidRPr="00D60EDF" w:rsidRDefault="00377F10" w:rsidP="00FB3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D60EDF">
        <w:rPr>
          <w:rFonts w:ascii="Times New Roman" w:hAnsi="Times New Roman" w:cs="Times New Roman"/>
          <w:b/>
          <w:bCs/>
          <w:sz w:val="36"/>
          <w:szCs w:val="36"/>
          <w:lang w:val="uk-UA"/>
        </w:rPr>
        <w:t>ПОСТАНОВЛЕНИЕ</w:t>
      </w:r>
    </w:p>
    <w:p w:rsidR="00377F10" w:rsidRPr="00206FA2" w:rsidRDefault="00377F10" w:rsidP="00FB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F10" w:rsidRPr="00206FA2" w:rsidRDefault="004E60FC" w:rsidP="004E60FC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 ноября  2024 г.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594</w:t>
      </w:r>
      <w:bookmarkStart w:id="0" w:name="_GoBack"/>
      <w:bookmarkEnd w:id="0"/>
    </w:p>
    <w:p w:rsidR="00377F10" w:rsidRPr="000E7D39" w:rsidRDefault="00377F10" w:rsidP="00DB51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F10" w:rsidRPr="00FB3F58" w:rsidRDefault="00377F10" w:rsidP="00DB517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77F10" w:rsidRPr="00FB3F58" w:rsidRDefault="00377F10" w:rsidP="00096C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>администрации                                                                                                      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округа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Горловка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Донецкой Народной Республики                                       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23 апреля 2024 г. 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107 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«О создании Экспертно</w:t>
      </w:r>
      <w:r>
        <w:rPr>
          <w:rFonts w:ascii="Times New Roman" w:hAnsi="Times New Roman" w:cs="Times New Roman"/>
          <w:b/>
          <w:bCs/>
          <w:sz w:val="28"/>
          <w:szCs w:val="28"/>
        </w:rPr>
        <w:t>-проверочной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рхивного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округа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Горловка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Донецкой Народной Республики</w:t>
      </w:r>
      <w:r w:rsidRPr="00FB3F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7F10" w:rsidRPr="000E7D39" w:rsidRDefault="00377F10" w:rsidP="00DB51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F10" w:rsidRPr="0093582C" w:rsidRDefault="00377F10" w:rsidP="00272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357F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6F1247">
        <w:rPr>
          <w:rFonts w:ascii="Times New Roman" w:hAnsi="Times New Roman" w:cs="Times New Roman"/>
          <w:sz w:val="28"/>
          <w:szCs w:val="28"/>
        </w:rPr>
        <w:t>со статьей 6 Федерал</w:t>
      </w:r>
      <w:r>
        <w:rPr>
          <w:rFonts w:ascii="Times New Roman" w:hAnsi="Times New Roman" w:cs="Times New Roman"/>
          <w:sz w:val="28"/>
          <w:szCs w:val="28"/>
        </w:rPr>
        <w:t>ьного закона от 22 октября 2004 года № </w:t>
      </w:r>
      <w:r w:rsidRPr="006F1247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-ФЗ «Об архивном деле </w:t>
      </w:r>
      <w:r w:rsidRPr="006F1247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статьей 6 Закона Донецкой Народной Республики от 08 февраля 2024 года № 51-РЗ                               «Об архивном деле в </w:t>
      </w:r>
      <w:r w:rsidRPr="00AA2EAC">
        <w:rPr>
          <w:rFonts w:ascii="Times New Roman" w:hAnsi="Times New Roman" w:cs="Times New Roman"/>
          <w:sz w:val="28"/>
          <w:szCs w:val="28"/>
        </w:rPr>
        <w:t>Донецкой Народной Республике</w:t>
      </w:r>
      <w:r>
        <w:rPr>
          <w:rFonts w:ascii="Times New Roman" w:hAnsi="Times New Roman" w:cs="Times New Roman"/>
          <w:sz w:val="28"/>
          <w:szCs w:val="28"/>
        </w:rPr>
        <w:t>» (с изменениями                             от 28 октября 2024 года № 121-РЗ), в</w:t>
      </w:r>
      <w:r w:rsidRPr="001357F3">
        <w:rPr>
          <w:rFonts w:ascii="Times New Roman" w:hAnsi="Times New Roman" w:cs="Times New Roman"/>
          <w:sz w:val="28"/>
          <w:szCs w:val="28"/>
        </w:rPr>
        <w:t xml:space="preserve"> целях обеспечения эффективного выполнения задач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с формированием состава документов Архивного фонда Российской Федерации, находящихся в собственности Донецкой Народной Республики,  </w:t>
      </w:r>
      <w:r w:rsidRPr="001357F3">
        <w:rPr>
          <w:rFonts w:ascii="Times New Roman" w:hAnsi="Times New Roman" w:cs="Times New Roman"/>
          <w:sz w:val="28"/>
          <w:szCs w:val="28"/>
        </w:rPr>
        <w:t>возложе</w:t>
      </w:r>
      <w:r>
        <w:rPr>
          <w:rFonts w:ascii="Times New Roman" w:hAnsi="Times New Roman" w:cs="Times New Roman"/>
          <w:sz w:val="28"/>
          <w:szCs w:val="28"/>
        </w:rPr>
        <w:t xml:space="preserve">нных </w:t>
      </w:r>
      <w:r w:rsidRPr="001357F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357F3">
        <w:rPr>
          <w:rFonts w:ascii="Times New Roman" w:hAnsi="Times New Roman" w:cs="Times New Roman"/>
          <w:sz w:val="28"/>
          <w:szCs w:val="28"/>
        </w:rPr>
        <w:t>кспертн</w:t>
      </w:r>
      <w:r>
        <w:rPr>
          <w:rFonts w:ascii="Times New Roman" w:hAnsi="Times New Roman" w:cs="Times New Roman"/>
          <w:sz w:val="28"/>
          <w:szCs w:val="28"/>
        </w:rPr>
        <w:t>о-проверочную комиссию А</w:t>
      </w:r>
      <w:r w:rsidRPr="001357F3">
        <w:rPr>
          <w:rFonts w:ascii="Times New Roman" w:hAnsi="Times New Roman" w:cs="Times New Roman"/>
          <w:sz w:val="28"/>
          <w:szCs w:val="28"/>
        </w:rPr>
        <w:t xml:space="preserve">рхивного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357F3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357F3">
        <w:rPr>
          <w:rFonts w:ascii="Times New Roman" w:hAnsi="Times New Roman" w:cs="Times New Roman"/>
          <w:sz w:val="28"/>
          <w:szCs w:val="28"/>
        </w:rPr>
        <w:t xml:space="preserve"> Горловка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(далее – Комиссия), </w:t>
      </w:r>
      <w:r w:rsidRPr="001357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F0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2.4.</w:t>
      </w:r>
      <w:r w:rsidRPr="003F0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F0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3F089E">
        <w:rPr>
          <w:rFonts w:ascii="Times New Roman" w:hAnsi="Times New Roman" w:cs="Times New Roman"/>
          <w:sz w:val="28"/>
          <w:szCs w:val="28"/>
        </w:rPr>
        <w:t>об администрации городского округа Горловка Донецкой Наро</w:t>
      </w:r>
      <w:r>
        <w:rPr>
          <w:rFonts w:ascii="Times New Roman" w:hAnsi="Times New Roman" w:cs="Times New Roman"/>
          <w:sz w:val="28"/>
          <w:szCs w:val="28"/>
        </w:rPr>
        <w:t>дной Республики, утвержденного р</w:t>
      </w:r>
      <w:r w:rsidRPr="003F089E">
        <w:rPr>
          <w:rFonts w:ascii="Times New Roman" w:hAnsi="Times New Roman" w:cs="Times New Roman"/>
          <w:sz w:val="28"/>
          <w:szCs w:val="28"/>
        </w:rPr>
        <w:t>ешением Горловского городского совета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 10 </w:t>
      </w:r>
      <w:r w:rsidRPr="003F089E">
        <w:rPr>
          <w:rFonts w:ascii="Times New Roman" w:hAnsi="Times New Roman" w:cs="Times New Roman"/>
          <w:sz w:val="28"/>
          <w:szCs w:val="28"/>
        </w:rPr>
        <w:t>ноября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F089E">
        <w:rPr>
          <w:rFonts w:ascii="Times New Roman" w:hAnsi="Times New Roman" w:cs="Times New Roman"/>
          <w:sz w:val="28"/>
          <w:szCs w:val="28"/>
        </w:rPr>
        <w:t xml:space="preserve"> № </w:t>
      </w:r>
      <w:r w:rsidRPr="003F0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089E">
        <w:rPr>
          <w:rFonts w:ascii="Times New Roman" w:hAnsi="Times New Roman" w:cs="Times New Roman"/>
          <w:sz w:val="28"/>
          <w:szCs w:val="28"/>
        </w:rPr>
        <w:t>/8-3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2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82C">
        <w:rPr>
          <w:rFonts w:ascii="Times New Roman" w:hAnsi="Times New Roman" w:cs="Times New Roman"/>
          <w:color w:val="000000"/>
          <w:sz w:val="28"/>
          <w:szCs w:val="28"/>
        </w:rPr>
        <w:t>администрация городского округа Горловка Донецкой Народной Республики</w:t>
      </w:r>
    </w:p>
    <w:p w:rsidR="00377F10" w:rsidRPr="0093582C" w:rsidRDefault="00377F10" w:rsidP="00272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77F10" w:rsidRPr="0093582C" w:rsidRDefault="00377F10" w:rsidP="00272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77F10" w:rsidRPr="00FF2AB2" w:rsidRDefault="00377F10" w:rsidP="0027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7F10" w:rsidRPr="0093582C" w:rsidRDefault="00377F10" w:rsidP="00272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7F10" w:rsidRPr="007D777E" w:rsidRDefault="00377F10" w:rsidP="00272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F10" w:rsidRPr="006514E7" w:rsidRDefault="00377F10" w:rsidP="00282C73">
      <w:pPr>
        <w:spacing w:after="26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2A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26B9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6514E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                                                                                                     городского округа Горловка Донецкой Народной Республики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23 апреля 2024 г. </w:t>
      </w:r>
      <w:r w:rsidRPr="006514E7">
        <w:rPr>
          <w:rFonts w:ascii="Times New Roman" w:hAnsi="Times New Roman" w:cs="Times New Roman"/>
          <w:sz w:val="28"/>
          <w:szCs w:val="28"/>
        </w:rPr>
        <w:t>№ 107 «О создании Экспертно-проверочной комиссии Архивного управления администрации городского округа Горловка Донецкой Народной Республики», а именно:</w:t>
      </w:r>
    </w:p>
    <w:p w:rsidR="00377F10" w:rsidRPr="00CE2A4B" w:rsidRDefault="00377F10" w:rsidP="00282C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A4B">
        <w:rPr>
          <w:rFonts w:ascii="Times New Roman" w:hAnsi="Times New Roman" w:cs="Times New Roman"/>
          <w:sz w:val="28"/>
          <w:szCs w:val="28"/>
        </w:rPr>
        <w:t xml:space="preserve">      1.1. Вывести из состава Комиссии </w:t>
      </w:r>
      <w:r>
        <w:rPr>
          <w:rFonts w:ascii="Times New Roman" w:hAnsi="Times New Roman" w:cs="Times New Roman"/>
          <w:sz w:val="28"/>
          <w:szCs w:val="28"/>
        </w:rPr>
        <w:t>Баеву Е.М., Потребу С.В.</w:t>
      </w:r>
    </w:p>
    <w:p w:rsidR="00377F10" w:rsidRPr="00282C73" w:rsidRDefault="00377F10" w:rsidP="0033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7F10" w:rsidRDefault="00377F10" w:rsidP="0033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F10" w:rsidRDefault="00377F10" w:rsidP="0033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4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326B9">
        <w:rPr>
          <w:rFonts w:ascii="Times New Roman" w:hAnsi="Times New Roman" w:cs="Times New Roman"/>
          <w:sz w:val="28"/>
          <w:szCs w:val="28"/>
        </w:rPr>
        <w:t>вести в состав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7F10" w:rsidRPr="00337462" w:rsidRDefault="00377F10" w:rsidP="0033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77F10" w:rsidRDefault="00377F10" w:rsidP="0033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Кореневу Ольгу Геннадьевну</w:t>
      </w:r>
      <w:r w:rsidRPr="00B326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ведущего специалиста отдела</w:t>
      </w:r>
      <w:r w:rsidRPr="00B32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хранения, комплектования, учета и использования документов Архивного управления администрации городского округа Горловка, членом К</w:t>
      </w:r>
      <w:r w:rsidRPr="00B326B9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F10" w:rsidRPr="00337462" w:rsidRDefault="00377F10" w:rsidP="0033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7F10" w:rsidRPr="00B326B9" w:rsidRDefault="00377F10" w:rsidP="0033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Богуш Марию Андреевну</w:t>
      </w:r>
      <w:r w:rsidRPr="00B326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первой категории общего отдела администрации городского округа Горловка, </w:t>
      </w:r>
      <w:r w:rsidRPr="00B326B9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26B9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77F10" w:rsidRDefault="00377F10" w:rsidP="002F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F10" w:rsidRDefault="00377F10" w:rsidP="002F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2AB2">
        <w:rPr>
          <w:rFonts w:ascii="Times New Roman" w:hAnsi="Times New Roman" w:cs="Times New Roman"/>
          <w:sz w:val="28"/>
          <w:szCs w:val="28"/>
        </w:rPr>
        <w:t>.  </w:t>
      </w:r>
      <w:r>
        <w:rPr>
          <w:rFonts w:ascii="Times New Roman" w:hAnsi="Times New Roman" w:cs="Times New Roman"/>
          <w:sz w:val="28"/>
          <w:szCs w:val="28"/>
        </w:rPr>
        <w:t>Координацию работы по выполнению настоящего Постановления возложить на Архивное управление администрации городского округа Горловка Донецкой Народной Республики (Писковецкая),                                    контроль – на заместителя главы администрации</w:t>
      </w:r>
      <w:r w:rsidRPr="002B4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Горловка (Кудинова).</w:t>
      </w:r>
    </w:p>
    <w:p w:rsidR="00377F10" w:rsidRPr="00885C88" w:rsidRDefault="00377F10" w:rsidP="002F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F10" w:rsidRPr="00001DCB" w:rsidRDefault="00377F10" w:rsidP="002F00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1DCB">
        <w:rPr>
          <w:rFonts w:ascii="Times New Roman" w:hAnsi="Times New Roman" w:cs="Times New Roman"/>
          <w:sz w:val="28"/>
          <w:szCs w:val="28"/>
        </w:rPr>
        <w:t xml:space="preserve">.  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Pr="00001DC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C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городского округа Горловка Донецкой </w:t>
      </w:r>
      <w:r w:rsidRPr="00001DCB">
        <w:rPr>
          <w:rFonts w:ascii="Times New Roman" w:hAnsi="Times New Roman" w:cs="Times New Roman"/>
          <w:spacing w:val="-8"/>
          <w:sz w:val="28"/>
          <w:szCs w:val="28"/>
        </w:rPr>
        <w:t>Народной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Республики </w:t>
      </w:r>
      <w:r w:rsidRPr="00001DCB">
        <w:rPr>
          <w:rFonts w:ascii="Times New Roman" w:hAnsi="Times New Roman" w:cs="Times New Roman"/>
          <w:spacing w:val="-8"/>
          <w:sz w:val="28"/>
          <w:szCs w:val="28"/>
        </w:rPr>
        <w:t xml:space="preserve">– </w:t>
      </w:r>
      <w:hyperlink r:id="rId7" w:history="1"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  <w:lang w:val="en-US"/>
          </w:rPr>
          <w:t>https</w:t>
        </w:r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</w:rPr>
          <w:t>://</w:t>
        </w:r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  <w:lang w:val="en-US"/>
          </w:rPr>
          <w:t>gorlovka</w:t>
        </w:r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</w:rPr>
          <w:t>-</w:t>
        </w:r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  <w:lang w:val="en-US"/>
          </w:rPr>
          <w:t>r</w:t>
        </w:r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</w:rPr>
          <w:t>897.</w:t>
        </w:r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  <w:lang w:val="en-US"/>
          </w:rPr>
          <w:t>gosweb</w:t>
        </w:r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</w:rPr>
          <w:t>.</w:t>
        </w:r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  <w:lang w:val="en-US"/>
          </w:rPr>
          <w:t>gosuslugi</w:t>
        </w:r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</w:rPr>
          <w:t>.</w:t>
        </w:r>
        <w:r w:rsidRPr="00D666E2">
          <w:rPr>
            <w:rStyle w:val="a9"/>
            <w:rFonts w:ascii="Times New Roman" w:hAnsi="Times New Roman" w:cs="Times New Roman"/>
            <w:spacing w:val="-8"/>
            <w:sz w:val="28"/>
            <w:szCs w:val="28"/>
            <w:lang w:val="en-US"/>
          </w:rPr>
          <w:t>ru</w:t>
        </w:r>
      </w:hyperlink>
      <w:r w:rsidRPr="00001DC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77F10" w:rsidRPr="006C04B3" w:rsidRDefault="00377F10" w:rsidP="002F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F10" w:rsidRDefault="00377F10" w:rsidP="002F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</w:t>
      </w:r>
      <w:r w:rsidRPr="00720C7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720C77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подписания</w:t>
      </w:r>
      <w:r w:rsidRPr="00720C77">
        <w:rPr>
          <w:rFonts w:ascii="Times New Roman" w:hAnsi="Times New Roman" w:cs="Times New Roman"/>
          <w:sz w:val="28"/>
          <w:szCs w:val="28"/>
        </w:rPr>
        <w:t>.</w:t>
      </w:r>
    </w:p>
    <w:p w:rsidR="00377F10" w:rsidRDefault="00377F10" w:rsidP="002F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F10" w:rsidRDefault="00377F10" w:rsidP="002F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F10" w:rsidRPr="00FF2AB2" w:rsidRDefault="00377F10" w:rsidP="002F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F10" w:rsidRDefault="00377F10" w:rsidP="002F00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Pr="002B4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10" w:rsidRPr="002B4F56" w:rsidRDefault="00377F10" w:rsidP="002F00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107D">
        <w:rPr>
          <w:rFonts w:ascii="Times New Roman" w:hAnsi="Times New Roman" w:cs="Times New Roman"/>
          <w:sz w:val="28"/>
          <w:szCs w:val="28"/>
        </w:rPr>
        <w:t xml:space="preserve"> </w:t>
      </w:r>
      <w:r w:rsidRPr="002B4F56">
        <w:rPr>
          <w:rFonts w:ascii="Times New Roman" w:hAnsi="Times New Roman" w:cs="Times New Roman"/>
          <w:sz w:val="28"/>
          <w:szCs w:val="28"/>
        </w:rPr>
        <w:t>городского</w:t>
      </w:r>
    </w:p>
    <w:p w:rsidR="00377F10" w:rsidRDefault="00377F10" w:rsidP="00A610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4F56">
        <w:rPr>
          <w:rFonts w:ascii="Times New Roman" w:hAnsi="Times New Roman" w:cs="Times New Roman"/>
          <w:sz w:val="28"/>
          <w:szCs w:val="28"/>
        </w:rPr>
        <w:t>округа Горловка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56">
        <w:rPr>
          <w:rFonts w:ascii="Times New Roman" w:hAnsi="Times New Roman" w:cs="Times New Roman"/>
          <w:sz w:val="28"/>
          <w:szCs w:val="28"/>
        </w:rPr>
        <w:t>Донецкой</w:t>
      </w:r>
    </w:p>
    <w:p w:rsidR="00377F10" w:rsidRPr="002B4F56" w:rsidRDefault="00377F10" w:rsidP="00A610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4F56">
        <w:rPr>
          <w:rFonts w:ascii="Times New Roman" w:hAnsi="Times New Roman" w:cs="Times New Roman"/>
          <w:sz w:val="28"/>
          <w:szCs w:val="28"/>
        </w:rPr>
        <w:t>Народной Республики</w:t>
      </w:r>
      <w:r w:rsidRPr="002B4F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П.В. Калиниченко</w:t>
      </w:r>
    </w:p>
    <w:p w:rsidR="00377F10" w:rsidRPr="00084045" w:rsidRDefault="00377F10" w:rsidP="002F009E">
      <w:pPr>
        <w:spacing w:after="0" w:line="240" w:lineRule="auto"/>
        <w:ind w:firstLine="709"/>
        <w:jc w:val="both"/>
      </w:pPr>
    </w:p>
    <w:sectPr w:rsidR="00377F10" w:rsidRPr="00084045" w:rsidSect="00EF6644">
      <w:headerReference w:type="default" r:id="rId8"/>
      <w:pgSz w:w="11907" w:h="16839" w:code="9"/>
      <w:pgMar w:top="964" w:right="567" w:bottom="964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5B" w:rsidRDefault="0017095B" w:rsidP="000F3C93">
      <w:pPr>
        <w:spacing w:after="0" w:line="240" w:lineRule="auto"/>
      </w:pPr>
      <w:r>
        <w:separator/>
      </w:r>
    </w:p>
  </w:endnote>
  <w:endnote w:type="continuationSeparator" w:id="0">
    <w:p w:rsidR="0017095B" w:rsidRDefault="0017095B" w:rsidP="000F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5B" w:rsidRDefault="0017095B" w:rsidP="000F3C93">
      <w:pPr>
        <w:spacing w:after="0" w:line="240" w:lineRule="auto"/>
      </w:pPr>
      <w:r>
        <w:separator/>
      </w:r>
    </w:p>
  </w:footnote>
  <w:footnote w:type="continuationSeparator" w:id="0">
    <w:p w:rsidR="0017095B" w:rsidRDefault="0017095B" w:rsidP="000F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F10" w:rsidRPr="00084045" w:rsidRDefault="00377F10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084045">
      <w:rPr>
        <w:rFonts w:ascii="Times New Roman" w:hAnsi="Times New Roman" w:cs="Times New Roman"/>
        <w:sz w:val="24"/>
        <w:szCs w:val="24"/>
      </w:rPr>
      <w:fldChar w:fldCharType="begin"/>
    </w:r>
    <w:r w:rsidRPr="0008404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84045">
      <w:rPr>
        <w:rFonts w:ascii="Times New Roman" w:hAnsi="Times New Roman" w:cs="Times New Roman"/>
        <w:sz w:val="24"/>
        <w:szCs w:val="24"/>
      </w:rPr>
      <w:fldChar w:fldCharType="separate"/>
    </w:r>
    <w:r w:rsidR="004E60FC">
      <w:rPr>
        <w:rFonts w:ascii="Times New Roman" w:hAnsi="Times New Roman" w:cs="Times New Roman"/>
        <w:noProof/>
        <w:sz w:val="24"/>
        <w:szCs w:val="24"/>
      </w:rPr>
      <w:t>2</w:t>
    </w:r>
    <w:r w:rsidRPr="00084045">
      <w:rPr>
        <w:rFonts w:ascii="Times New Roman" w:hAnsi="Times New Roman" w:cs="Times New Roman"/>
        <w:sz w:val="24"/>
        <w:szCs w:val="24"/>
      </w:rPr>
      <w:fldChar w:fldCharType="end"/>
    </w:r>
  </w:p>
  <w:p w:rsidR="00377F10" w:rsidRDefault="00377F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C93"/>
    <w:rsid w:val="00001889"/>
    <w:rsid w:val="00001DCB"/>
    <w:rsid w:val="00017986"/>
    <w:rsid w:val="000430F7"/>
    <w:rsid w:val="00054841"/>
    <w:rsid w:val="00064DCF"/>
    <w:rsid w:val="00084045"/>
    <w:rsid w:val="000910F1"/>
    <w:rsid w:val="000953DE"/>
    <w:rsid w:val="00096C78"/>
    <w:rsid w:val="00097017"/>
    <w:rsid w:val="000E7D39"/>
    <w:rsid w:val="000F3C93"/>
    <w:rsid w:val="000F48FA"/>
    <w:rsid w:val="00107829"/>
    <w:rsid w:val="001357F3"/>
    <w:rsid w:val="0017095B"/>
    <w:rsid w:val="001855A3"/>
    <w:rsid w:val="00187D34"/>
    <w:rsid w:val="001939FF"/>
    <w:rsid w:val="001C305D"/>
    <w:rsid w:val="001C3296"/>
    <w:rsid w:val="001D684A"/>
    <w:rsid w:val="001F5911"/>
    <w:rsid w:val="0020489E"/>
    <w:rsid w:val="00206FA2"/>
    <w:rsid w:val="002338AD"/>
    <w:rsid w:val="002420DD"/>
    <w:rsid w:val="00244402"/>
    <w:rsid w:val="00251E39"/>
    <w:rsid w:val="002552C0"/>
    <w:rsid w:val="00272B9C"/>
    <w:rsid w:val="00274C55"/>
    <w:rsid w:val="00277C08"/>
    <w:rsid w:val="00281F22"/>
    <w:rsid w:val="00282C73"/>
    <w:rsid w:val="002A0EF9"/>
    <w:rsid w:val="002B4F56"/>
    <w:rsid w:val="002C0A93"/>
    <w:rsid w:val="002C4125"/>
    <w:rsid w:val="002C762A"/>
    <w:rsid w:val="002E73D1"/>
    <w:rsid w:val="002F009E"/>
    <w:rsid w:val="002F373E"/>
    <w:rsid w:val="00310FB3"/>
    <w:rsid w:val="00333C66"/>
    <w:rsid w:val="00337232"/>
    <w:rsid w:val="00337462"/>
    <w:rsid w:val="0035387B"/>
    <w:rsid w:val="003604CE"/>
    <w:rsid w:val="00370004"/>
    <w:rsid w:val="00373D6D"/>
    <w:rsid w:val="00377F10"/>
    <w:rsid w:val="003A04BE"/>
    <w:rsid w:val="003B7281"/>
    <w:rsid w:val="003C1368"/>
    <w:rsid w:val="003D13C9"/>
    <w:rsid w:val="003E2D79"/>
    <w:rsid w:val="003F089E"/>
    <w:rsid w:val="003F43CB"/>
    <w:rsid w:val="0040012F"/>
    <w:rsid w:val="0040093D"/>
    <w:rsid w:val="00410907"/>
    <w:rsid w:val="00412357"/>
    <w:rsid w:val="00425E29"/>
    <w:rsid w:val="00456F06"/>
    <w:rsid w:val="004729D3"/>
    <w:rsid w:val="004731E7"/>
    <w:rsid w:val="00485CA8"/>
    <w:rsid w:val="0049415C"/>
    <w:rsid w:val="004A39B7"/>
    <w:rsid w:val="004A6623"/>
    <w:rsid w:val="004B1073"/>
    <w:rsid w:val="004E60FC"/>
    <w:rsid w:val="004F0DCA"/>
    <w:rsid w:val="005106BE"/>
    <w:rsid w:val="00514710"/>
    <w:rsid w:val="005232CA"/>
    <w:rsid w:val="0053165A"/>
    <w:rsid w:val="00554CCB"/>
    <w:rsid w:val="005714AB"/>
    <w:rsid w:val="005A1CED"/>
    <w:rsid w:val="005D30A2"/>
    <w:rsid w:val="005D3DA5"/>
    <w:rsid w:val="005E41D8"/>
    <w:rsid w:val="00622425"/>
    <w:rsid w:val="0062675D"/>
    <w:rsid w:val="00642B45"/>
    <w:rsid w:val="006510C4"/>
    <w:rsid w:val="006514E7"/>
    <w:rsid w:val="00667A16"/>
    <w:rsid w:val="00677133"/>
    <w:rsid w:val="0069231B"/>
    <w:rsid w:val="00692D77"/>
    <w:rsid w:val="00694F6B"/>
    <w:rsid w:val="006977B7"/>
    <w:rsid w:val="006B42E8"/>
    <w:rsid w:val="006C045F"/>
    <w:rsid w:val="006C04B3"/>
    <w:rsid w:val="006F1247"/>
    <w:rsid w:val="006F6437"/>
    <w:rsid w:val="00720C77"/>
    <w:rsid w:val="00730163"/>
    <w:rsid w:val="00730DA0"/>
    <w:rsid w:val="00733527"/>
    <w:rsid w:val="00742FC6"/>
    <w:rsid w:val="007456D6"/>
    <w:rsid w:val="00751E12"/>
    <w:rsid w:val="00771C30"/>
    <w:rsid w:val="007770BB"/>
    <w:rsid w:val="00794AFC"/>
    <w:rsid w:val="007A4C7C"/>
    <w:rsid w:val="007C1374"/>
    <w:rsid w:val="007D3698"/>
    <w:rsid w:val="007D777E"/>
    <w:rsid w:val="007F1A4F"/>
    <w:rsid w:val="008039A2"/>
    <w:rsid w:val="00814C86"/>
    <w:rsid w:val="00823A1E"/>
    <w:rsid w:val="008315C9"/>
    <w:rsid w:val="008737CD"/>
    <w:rsid w:val="00885C88"/>
    <w:rsid w:val="008C10E3"/>
    <w:rsid w:val="008C7904"/>
    <w:rsid w:val="00904C11"/>
    <w:rsid w:val="00915968"/>
    <w:rsid w:val="00922A0C"/>
    <w:rsid w:val="0093582C"/>
    <w:rsid w:val="00953C01"/>
    <w:rsid w:val="009542FF"/>
    <w:rsid w:val="00982D4D"/>
    <w:rsid w:val="009B19E7"/>
    <w:rsid w:val="009C1E6D"/>
    <w:rsid w:val="009D27DB"/>
    <w:rsid w:val="009D2F3B"/>
    <w:rsid w:val="009D3884"/>
    <w:rsid w:val="009D6FD9"/>
    <w:rsid w:val="009D7768"/>
    <w:rsid w:val="009F7B5C"/>
    <w:rsid w:val="00A33B71"/>
    <w:rsid w:val="00A34574"/>
    <w:rsid w:val="00A41013"/>
    <w:rsid w:val="00A45A1C"/>
    <w:rsid w:val="00A54085"/>
    <w:rsid w:val="00A6107D"/>
    <w:rsid w:val="00A647B8"/>
    <w:rsid w:val="00A70394"/>
    <w:rsid w:val="00A72239"/>
    <w:rsid w:val="00A83403"/>
    <w:rsid w:val="00AA2EAC"/>
    <w:rsid w:val="00AE0DE5"/>
    <w:rsid w:val="00AF1547"/>
    <w:rsid w:val="00B05CAF"/>
    <w:rsid w:val="00B12A18"/>
    <w:rsid w:val="00B12F06"/>
    <w:rsid w:val="00B22370"/>
    <w:rsid w:val="00B326B9"/>
    <w:rsid w:val="00B35127"/>
    <w:rsid w:val="00B4776F"/>
    <w:rsid w:val="00B732C2"/>
    <w:rsid w:val="00B83427"/>
    <w:rsid w:val="00B85A2A"/>
    <w:rsid w:val="00B9172B"/>
    <w:rsid w:val="00BA46C5"/>
    <w:rsid w:val="00BA4DFF"/>
    <w:rsid w:val="00BA7DB5"/>
    <w:rsid w:val="00BC7940"/>
    <w:rsid w:val="00BD3691"/>
    <w:rsid w:val="00BE09CF"/>
    <w:rsid w:val="00BE2D7E"/>
    <w:rsid w:val="00BE4D27"/>
    <w:rsid w:val="00BE5426"/>
    <w:rsid w:val="00BE6732"/>
    <w:rsid w:val="00C13DF7"/>
    <w:rsid w:val="00C40E0F"/>
    <w:rsid w:val="00C5409B"/>
    <w:rsid w:val="00C57830"/>
    <w:rsid w:val="00C81246"/>
    <w:rsid w:val="00CA45AF"/>
    <w:rsid w:val="00CB5E7B"/>
    <w:rsid w:val="00CC0196"/>
    <w:rsid w:val="00CC06E0"/>
    <w:rsid w:val="00CC0D18"/>
    <w:rsid w:val="00CC2E10"/>
    <w:rsid w:val="00CC2F9D"/>
    <w:rsid w:val="00CD6444"/>
    <w:rsid w:val="00CE2A4B"/>
    <w:rsid w:val="00CF01BF"/>
    <w:rsid w:val="00D274B2"/>
    <w:rsid w:val="00D27CF8"/>
    <w:rsid w:val="00D27EA2"/>
    <w:rsid w:val="00D60EDF"/>
    <w:rsid w:val="00D666E2"/>
    <w:rsid w:val="00D66AFD"/>
    <w:rsid w:val="00D7695E"/>
    <w:rsid w:val="00D76A02"/>
    <w:rsid w:val="00D94D77"/>
    <w:rsid w:val="00D9778A"/>
    <w:rsid w:val="00DA78D7"/>
    <w:rsid w:val="00DB517C"/>
    <w:rsid w:val="00DD3985"/>
    <w:rsid w:val="00DF16A9"/>
    <w:rsid w:val="00E072B6"/>
    <w:rsid w:val="00E141D4"/>
    <w:rsid w:val="00E15F76"/>
    <w:rsid w:val="00E163A4"/>
    <w:rsid w:val="00E31727"/>
    <w:rsid w:val="00E52CEB"/>
    <w:rsid w:val="00E6473B"/>
    <w:rsid w:val="00E66FB9"/>
    <w:rsid w:val="00E843E4"/>
    <w:rsid w:val="00E85368"/>
    <w:rsid w:val="00E87721"/>
    <w:rsid w:val="00EA6A3B"/>
    <w:rsid w:val="00EC036E"/>
    <w:rsid w:val="00EC76E1"/>
    <w:rsid w:val="00EE04DA"/>
    <w:rsid w:val="00EF6644"/>
    <w:rsid w:val="00F35D2E"/>
    <w:rsid w:val="00F52BD4"/>
    <w:rsid w:val="00F56490"/>
    <w:rsid w:val="00F728D5"/>
    <w:rsid w:val="00FB3F58"/>
    <w:rsid w:val="00FC55D6"/>
    <w:rsid w:val="00FE0AC0"/>
    <w:rsid w:val="00FF2AB2"/>
    <w:rsid w:val="00FF3FE8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E9073"/>
  <w15:docId w15:val="{B2D5740D-6353-4CD0-8107-01672323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9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3C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F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F3C93"/>
  </w:style>
  <w:style w:type="paragraph" w:styleId="a7">
    <w:name w:val="footer"/>
    <w:basedOn w:val="a"/>
    <w:link w:val="a8"/>
    <w:uiPriority w:val="99"/>
    <w:semiHidden/>
    <w:rsid w:val="000F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F3C93"/>
  </w:style>
  <w:style w:type="paragraph" w:customStyle="1" w:styleId="ConsPlusNormal">
    <w:name w:val="ConsPlusNormal"/>
    <w:link w:val="ConsPlusNormal0"/>
    <w:uiPriority w:val="99"/>
    <w:rsid w:val="002F009E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F009E"/>
    <w:rPr>
      <w:rFonts w:eastAsia="MS Mincho"/>
      <w:sz w:val="22"/>
      <w:szCs w:val="22"/>
      <w:lang w:val="ru-RU" w:eastAsia="ru-RU"/>
    </w:rPr>
  </w:style>
  <w:style w:type="character" w:styleId="a9">
    <w:name w:val="Hyperlink"/>
    <w:uiPriority w:val="99"/>
    <w:rsid w:val="002F009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orlovka-r897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483</Words>
  <Characters>2755</Characters>
  <Application>Microsoft Office Word</Application>
  <DocSecurity>0</DocSecurity>
  <Lines>22</Lines>
  <Paragraphs>6</Paragraphs>
  <ScaleCrop>false</ScaleCrop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Светлана</dc:creator>
  <cp:keywords/>
  <dc:description/>
  <cp:lastModifiedBy>Protokol</cp:lastModifiedBy>
  <cp:revision>69</cp:revision>
  <cp:lastPrinted>2023-01-26T06:21:00Z</cp:lastPrinted>
  <dcterms:created xsi:type="dcterms:W3CDTF">2018-11-27T13:13:00Z</dcterms:created>
  <dcterms:modified xsi:type="dcterms:W3CDTF">2024-11-18T11:12:00Z</dcterms:modified>
</cp:coreProperties>
</file>