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Pr="006305E9" w:rsidRDefault="002E4375" w:rsidP="00424589">
      <w:pPr>
        <w:tabs>
          <w:tab w:val="left" w:pos="3402"/>
          <w:tab w:val="left" w:pos="7088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28  ноября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6D61C2">
        <w:rPr>
          <w:rFonts w:ascii="Times New Roman" w:hAnsi="Times New Roman"/>
          <w:bCs/>
          <w:sz w:val="28"/>
          <w:szCs w:val="28"/>
        </w:rPr>
        <w:t>2024 г.</w:t>
      </w:r>
      <w:r w:rsidR="000F4EFA">
        <w:rPr>
          <w:rFonts w:ascii="Times New Roman" w:hAnsi="Times New Roman"/>
          <w:bCs/>
          <w:sz w:val="28"/>
          <w:szCs w:val="28"/>
        </w:rPr>
        <w:tab/>
      </w:r>
      <w:r w:rsidR="000F4EFA">
        <w:rPr>
          <w:rFonts w:ascii="Times New Roman" w:hAnsi="Times New Roman"/>
          <w:bCs/>
          <w:sz w:val="28"/>
          <w:szCs w:val="28"/>
        </w:rPr>
        <w:tab/>
      </w:r>
      <w:r w:rsidR="00424589">
        <w:rPr>
          <w:rFonts w:ascii="Times New Roman" w:hAnsi="Times New Roman"/>
          <w:bCs/>
          <w:sz w:val="28"/>
          <w:szCs w:val="28"/>
        </w:rPr>
        <w:tab/>
      </w:r>
      <w:r w:rsidR="00A103F8">
        <w:rPr>
          <w:rFonts w:ascii="Times New Roman" w:hAnsi="Times New Roman"/>
          <w:bCs/>
          <w:sz w:val="28"/>
          <w:szCs w:val="28"/>
        </w:rPr>
        <w:t>№</w:t>
      </w:r>
      <w:r w:rsidR="00424589">
        <w:rPr>
          <w:rFonts w:ascii="Times New Roman" w:hAnsi="Times New Roman"/>
          <w:bCs/>
          <w:sz w:val="28"/>
          <w:szCs w:val="28"/>
        </w:rPr>
        <w:t xml:space="preserve"> 623</w:t>
      </w:r>
      <w:bookmarkStart w:id="0" w:name="_GoBack"/>
      <w:bookmarkEnd w:id="0"/>
    </w:p>
    <w:p w:rsidR="004D55A7" w:rsidRDefault="004D55A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C2" w:rsidRPr="00C52BFB" w:rsidRDefault="006A69C0" w:rsidP="00C05D73">
      <w:pPr>
        <w:pStyle w:val="af3"/>
        <w:jc w:val="center"/>
        <w:rPr>
          <w:sz w:val="28"/>
          <w:szCs w:val="28"/>
        </w:rPr>
      </w:pPr>
      <w:r w:rsidRPr="00A665FA">
        <w:rPr>
          <w:rFonts w:ascii="Times New Roman" w:hAnsi="Times New Roman"/>
          <w:sz w:val="28"/>
          <w:szCs w:val="28"/>
        </w:rPr>
        <w:t xml:space="preserve">О внесении </w:t>
      </w:r>
      <w:r w:rsidR="00A665FA" w:rsidRPr="00A665FA">
        <w:rPr>
          <w:rFonts w:ascii="Times New Roman" w:hAnsi="Times New Roman"/>
          <w:sz w:val="28"/>
          <w:szCs w:val="28"/>
        </w:rPr>
        <w:t>изменени</w:t>
      </w:r>
      <w:r w:rsidR="00A665FA">
        <w:rPr>
          <w:rFonts w:ascii="Times New Roman" w:hAnsi="Times New Roman"/>
          <w:sz w:val="28"/>
          <w:szCs w:val="28"/>
        </w:rPr>
        <w:t>й</w:t>
      </w:r>
      <w:r w:rsidR="00A665FA" w:rsidRPr="00A665FA">
        <w:rPr>
          <w:rFonts w:ascii="Times New Roman" w:hAnsi="Times New Roman"/>
          <w:sz w:val="28"/>
          <w:szCs w:val="28"/>
        </w:rPr>
        <w:t xml:space="preserve"> в </w:t>
      </w:r>
      <w:r w:rsidR="00AB1C9B">
        <w:rPr>
          <w:rFonts w:ascii="Times New Roman" w:hAnsi="Times New Roman"/>
          <w:sz w:val="28"/>
          <w:szCs w:val="28"/>
        </w:rPr>
        <w:t>П</w:t>
      </w:r>
      <w:r w:rsidR="00A665FA" w:rsidRPr="00A665FA">
        <w:rPr>
          <w:rFonts w:ascii="Times New Roman" w:hAnsi="Times New Roman"/>
          <w:sz w:val="28"/>
          <w:szCs w:val="28"/>
        </w:rPr>
        <w:t>орядок определения и назначения временных перевозчиков на городские (муниципальные) маршруты регулярных перевозок пассажиров и багажа автомобильным транспортом на территории муниципального образования городского округа Горловка Донецкой Народной Республики, утвержденн</w:t>
      </w:r>
      <w:r w:rsidR="00A665FA">
        <w:rPr>
          <w:rFonts w:ascii="Times New Roman" w:hAnsi="Times New Roman"/>
          <w:sz w:val="28"/>
          <w:szCs w:val="28"/>
        </w:rPr>
        <w:t>ого</w:t>
      </w:r>
      <w:r w:rsidR="00A665FA" w:rsidRPr="00A665FA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Горловка Донецкой Народной Республики </w:t>
      </w:r>
      <w:r w:rsidR="000F4EF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665FA" w:rsidRPr="00A665FA">
        <w:rPr>
          <w:rFonts w:ascii="Times New Roman" w:hAnsi="Times New Roman"/>
          <w:sz w:val="28"/>
          <w:szCs w:val="28"/>
        </w:rPr>
        <w:t>от 17 июня 2024 года № 210</w:t>
      </w:r>
      <w:r w:rsidR="00A665FA">
        <w:rPr>
          <w:rFonts w:ascii="Times New Roman" w:hAnsi="Times New Roman"/>
          <w:sz w:val="28"/>
          <w:szCs w:val="28"/>
        </w:rPr>
        <w:t xml:space="preserve"> </w:t>
      </w:r>
    </w:p>
    <w:p w:rsidR="00C67572" w:rsidRPr="00C52BFB" w:rsidRDefault="00C67572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675" w:rsidRDefault="007037D2" w:rsidP="0064751E">
      <w:pPr>
        <w:pStyle w:val="Bodytext20"/>
        <w:shd w:val="clear" w:color="auto" w:fill="auto"/>
        <w:spacing w:before="0" w:after="393"/>
        <w:ind w:firstLine="760"/>
      </w:pPr>
      <w:r w:rsidRPr="00C52BFB">
        <w:t xml:space="preserve">С целью организации транспортного обслуживания населения </w:t>
      </w:r>
      <w:r w:rsidR="00097DAC">
        <w:t xml:space="preserve">                              </w:t>
      </w:r>
      <w:r w:rsidRPr="00C52BFB">
        <w:rPr>
          <w:rFonts w:eastAsiaTheme="minorHAnsi"/>
          <w:color w:val="000000"/>
        </w:rPr>
        <w:t>на территории муниципального образования городско</w:t>
      </w:r>
      <w:r w:rsidR="006C088C" w:rsidRPr="00C52BFB">
        <w:rPr>
          <w:rFonts w:eastAsiaTheme="minorHAnsi"/>
          <w:color w:val="000000"/>
        </w:rPr>
        <w:t>го</w:t>
      </w:r>
      <w:r w:rsidRPr="00C52BFB">
        <w:rPr>
          <w:rFonts w:eastAsiaTheme="minorHAnsi"/>
          <w:color w:val="000000"/>
        </w:rPr>
        <w:t xml:space="preserve"> округ</w:t>
      </w:r>
      <w:r w:rsidR="006C088C" w:rsidRPr="00C52BFB">
        <w:rPr>
          <w:rFonts w:eastAsiaTheme="minorHAnsi"/>
          <w:color w:val="000000"/>
        </w:rPr>
        <w:t>а</w:t>
      </w:r>
      <w:r w:rsidRPr="00C52BFB">
        <w:rPr>
          <w:rFonts w:eastAsiaTheme="minorHAnsi"/>
          <w:color w:val="000000"/>
        </w:rPr>
        <w:t xml:space="preserve"> Горловка </w:t>
      </w:r>
      <w:r w:rsidRPr="00C52BFB">
        <w:t>Донецкой Народной Республики,</w:t>
      </w:r>
      <w:r w:rsidR="008A50D2">
        <w:t xml:space="preserve"> </w:t>
      </w:r>
      <w:r w:rsidRPr="00C52BFB">
        <w:t>р</w:t>
      </w:r>
      <w:r w:rsidR="00C05D73" w:rsidRPr="00C52BFB">
        <w:t xml:space="preserve">уководствуясь </w:t>
      </w:r>
      <w:r w:rsidR="00C05D73" w:rsidRPr="00C52BFB">
        <w:rPr>
          <w:rFonts w:eastAsia="Calibri"/>
          <w:lang w:eastAsia="en-US"/>
        </w:rPr>
        <w:t xml:space="preserve">Федеральным законом </w:t>
      </w:r>
      <w:r w:rsidR="00D24BB9">
        <w:rPr>
          <w:rFonts w:eastAsia="Calibri"/>
          <w:lang w:eastAsia="en-US"/>
        </w:rPr>
        <w:t xml:space="preserve">              </w:t>
      </w:r>
      <w:r w:rsidR="00C05D73" w:rsidRPr="00C52BFB">
        <w:rPr>
          <w:rFonts w:eastAsia="Calibri"/>
          <w:lang w:eastAsia="en-US"/>
        </w:rPr>
        <w:t>от 06</w:t>
      </w:r>
      <w:r w:rsidR="00ED410E" w:rsidRPr="00C52BFB">
        <w:rPr>
          <w:rFonts w:eastAsia="Calibri"/>
          <w:lang w:eastAsia="en-US"/>
        </w:rPr>
        <w:t xml:space="preserve"> октября </w:t>
      </w:r>
      <w:r w:rsidR="00C05D73" w:rsidRPr="00C52BFB">
        <w:rPr>
          <w:rFonts w:eastAsia="Calibri"/>
          <w:lang w:eastAsia="en-US"/>
        </w:rPr>
        <w:t>2003</w:t>
      </w:r>
      <w:r w:rsidR="00ED410E" w:rsidRPr="00C52BFB">
        <w:rPr>
          <w:rFonts w:eastAsia="Calibri"/>
          <w:lang w:eastAsia="en-US"/>
        </w:rPr>
        <w:t xml:space="preserve"> года</w:t>
      </w:r>
      <w:r w:rsidR="00C05D73" w:rsidRPr="00C52BFB">
        <w:rPr>
          <w:rFonts w:eastAsia="Calibri"/>
          <w:lang w:eastAsia="en-US"/>
        </w:rPr>
        <w:t xml:space="preserve"> № 131-ФЗ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Федерации»,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Федеральн</w:t>
      </w:r>
      <w:r w:rsidR="008A50D2">
        <w:rPr>
          <w:rFonts w:eastAsia="Calibri"/>
          <w:lang w:eastAsia="en-US"/>
        </w:rPr>
        <w:t>ым</w:t>
      </w:r>
      <w:r w:rsidR="00C05D73" w:rsidRPr="00C52BFB">
        <w:rPr>
          <w:rFonts w:eastAsia="Calibri"/>
          <w:lang w:eastAsia="en-US"/>
        </w:rPr>
        <w:t xml:space="preserve">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от 13</w:t>
      </w:r>
      <w:r w:rsidR="00ED410E" w:rsidRPr="00C52BFB">
        <w:rPr>
          <w:rFonts w:eastAsia="Calibri"/>
          <w:lang w:eastAsia="en-US"/>
        </w:rPr>
        <w:t xml:space="preserve"> июля </w:t>
      </w:r>
      <w:r w:rsidR="00C05D73" w:rsidRPr="00C52BFB">
        <w:rPr>
          <w:rFonts w:eastAsia="Calibri"/>
          <w:lang w:eastAsia="en-US"/>
        </w:rPr>
        <w:t xml:space="preserve">2015 </w:t>
      </w:r>
      <w:r w:rsidR="00EE055C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>№ 220-ФЗ «Об организации регулярных перевозок пассажиров</w:t>
      </w:r>
      <w:r w:rsidR="00D24BB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и багажа автомобильным транспортом и городским наземным электрическим транспортом в Российской Федерации и </w:t>
      </w:r>
      <w:r w:rsidR="008A50D2">
        <w:rPr>
          <w:rFonts w:eastAsia="Calibri"/>
          <w:lang w:eastAsia="en-US"/>
        </w:rPr>
        <w:t xml:space="preserve">о </w:t>
      </w:r>
      <w:r w:rsidR="00C05D73" w:rsidRPr="00C52BFB">
        <w:rPr>
          <w:rFonts w:eastAsia="Calibri"/>
          <w:lang w:eastAsia="en-US"/>
        </w:rPr>
        <w:t>внесении изменений в отдельные законодательные акты Российской Федерации»,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Законом Донецкой Народной Республики от 14</w:t>
      </w:r>
      <w:r w:rsidR="00ED410E" w:rsidRPr="00C52BFB">
        <w:rPr>
          <w:rFonts w:eastAsia="Calibri"/>
          <w:lang w:eastAsia="en-US"/>
        </w:rPr>
        <w:t xml:space="preserve"> августа </w:t>
      </w:r>
      <w:r w:rsidR="00C05D73" w:rsidRPr="00C52BFB">
        <w:rPr>
          <w:rFonts w:eastAsia="Calibri"/>
          <w:lang w:eastAsia="en-US"/>
        </w:rPr>
        <w:t xml:space="preserve">2023 </w:t>
      </w:r>
      <w:r w:rsidR="00655AEE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>№ 468-IIНС «О местном самоуправлении в Донецкой Народной Республике»,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Донецкой Народной Республик</w:t>
      </w:r>
      <w:r w:rsidR="00BA18B3" w:rsidRPr="00C52BFB">
        <w:rPr>
          <w:rFonts w:eastAsia="Calibri"/>
          <w:lang w:eastAsia="en-US"/>
        </w:rPr>
        <w:t>и</w:t>
      </w:r>
      <w:r w:rsidR="00C05D73" w:rsidRPr="00C52BFB">
        <w:rPr>
          <w:rFonts w:eastAsia="Calibri"/>
          <w:lang w:eastAsia="en-US"/>
        </w:rPr>
        <w:t xml:space="preserve"> от 29 сентября 2023 года № 9-РЗ 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C05D73" w:rsidRPr="00C52BFB">
        <w:rPr>
          <w:rFonts w:eastAsia="Calibri"/>
          <w:lang w:eastAsia="en-US"/>
        </w:rPr>
        <w:t>Горловского</w:t>
      </w:r>
      <w:proofErr w:type="spellEnd"/>
      <w:r w:rsidR="00C05D73" w:rsidRPr="00C52BFB">
        <w:rPr>
          <w:rFonts w:eastAsia="Calibri"/>
          <w:lang w:eastAsia="en-US"/>
        </w:rPr>
        <w:t xml:space="preserve"> городского совета Донецкой Народной Республики от 25 октября 2023 года</w:t>
      </w:r>
      <w:r w:rsidR="004864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№ I/6-1 (с изменениями от 03 апреля 2024 года </w:t>
      </w:r>
      <w:r w:rsidR="00C05D73" w:rsidRPr="001E238D">
        <w:rPr>
          <w:rFonts w:eastAsia="Calibri"/>
          <w:lang w:eastAsia="en-US"/>
        </w:rPr>
        <w:t>№ I/25-1),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подпунктом 7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пункта 2.4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Положени</w:t>
      </w:r>
      <w:r w:rsidR="002A4F90" w:rsidRPr="00C52BFB">
        <w:rPr>
          <w:rFonts w:eastAsia="Calibri"/>
          <w:lang w:eastAsia="en-US"/>
        </w:rPr>
        <w:t>я</w:t>
      </w:r>
      <w:r w:rsidR="00C05D73" w:rsidRPr="00C52BFB">
        <w:rPr>
          <w:rFonts w:eastAsia="Calibri"/>
          <w:lang w:eastAsia="en-US"/>
        </w:rPr>
        <w:t xml:space="preserve"> об администрации городского округа Горловка</w:t>
      </w:r>
      <w:r w:rsidR="00097DAC">
        <w:rPr>
          <w:rFonts w:eastAsia="Calibri"/>
          <w:lang w:eastAsia="en-US"/>
        </w:rPr>
        <w:t xml:space="preserve">, </w:t>
      </w:r>
      <w:r w:rsidR="00097DAC" w:rsidRPr="00FD40C3">
        <w:t>утвержденн</w:t>
      </w:r>
      <w:r w:rsidR="00097DAC">
        <w:t>ого</w:t>
      </w:r>
      <w:r w:rsidR="00097DAC" w:rsidRPr="00FD40C3">
        <w:t xml:space="preserve"> решением </w:t>
      </w:r>
      <w:proofErr w:type="spellStart"/>
      <w:r w:rsidR="00097DAC" w:rsidRPr="00FD40C3">
        <w:t>Горловского</w:t>
      </w:r>
      <w:proofErr w:type="spellEnd"/>
      <w:r w:rsidR="00097DAC" w:rsidRPr="00FD40C3">
        <w:t xml:space="preserve"> городского совета Донецкой Народной Республики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от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10 ноября 2023 года </w:t>
      </w:r>
      <w:r w:rsidR="0089792E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№ I/8-3,</w:t>
      </w:r>
      <w:r w:rsidR="008A50D2">
        <w:rPr>
          <w:rFonts w:eastAsia="Calibri"/>
          <w:lang w:eastAsia="en-US"/>
        </w:rPr>
        <w:t xml:space="preserve"> </w:t>
      </w:r>
      <w:r w:rsidR="00297A6E" w:rsidRPr="00C52BFB">
        <w:t>администрация городского округа Горловка Донецкой Народной Республики</w:t>
      </w:r>
    </w:p>
    <w:p w:rsidR="0064751E" w:rsidRDefault="00EF43B7" w:rsidP="0064751E">
      <w:pPr>
        <w:pStyle w:val="Bodytext20"/>
        <w:shd w:val="clear" w:color="auto" w:fill="auto"/>
        <w:spacing w:before="0" w:after="393"/>
        <w:ind w:firstLine="0"/>
        <w:rPr>
          <w:b/>
        </w:rPr>
      </w:pPr>
      <w:r>
        <w:rPr>
          <w:b/>
        </w:rPr>
        <w:lastRenderedPageBreak/>
        <w:t>П</w:t>
      </w:r>
      <w:r w:rsidR="002E1110" w:rsidRPr="00C52BFB">
        <w:rPr>
          <w:b/>
        </w:rPr>
        <w:t>ОСТАНО</w:t>
      </w:r>
      <w:r w:rsidR="0064751E" w:rsidRPr="00C52BFB">
        <w:rPr>
          <w:b/>
        </w:rPr>
        <w:t>ВЛЯЕТ:</w:t>
      </w:r>
    </w:p>
    <w:p w:rsidR="00C52BFB" w:rsidRPr="001E238D" w:rsidRDefault="006A69C0" w:rsidP="00C52BFB">
      <w:pPr>
        <w:pStyle w:val="Default"/>
        <w:numPr>
          <w:ilvl w:val="0"/>
          <w:numId w:val="15"/>
        </w:numPr>
        <w:ind w:left="0" w:firstLine="708"/>
        <w:jc w:val="both"/>
        <w:rPr>
          <w:rFonts w:eastAsia="Calibri"/>
          <w:sz w:val="28"/>
          <w:szCs w:val="28"/>
        </w:rPr>
      </w:pPr>
      <w:r w:rsidRPr="001E238D">
        <w:rPr>
          <w:sz w:val="28"/>
          <w:szCs w:val="28"/>
        </w:rPr>
        <w:t xml:space="preserve">Внести изменения в </w:t>
      </w:r>
      <w:r w:rsidR="008A50D2" w:rsidRPr="00FD40C3">
        <w:rPr>
          <w:sz w:val="28"/>
          <w:szCs w:val="28"/>
        </w:rPr>
        <w:t>Поряд</w:t>
      </w:r>
      <w:r w:rsidR="008A50D2">
        <w:rPr>
          <w:sz w:val="28"/>
          <w:szCs w:val="28"/>
        </w:rPr>
        <w:t>о</w:t>
      </w:r>
      <w:r w:rsidR="008A50D2" w:rsidRPr="00FD40C3">
        <w:rPr>
          <w:sz w:val="28"/>
          <w:szCs w:val="28"/>
        </w:rPr>
        <w:t>к определения и назначения временных</w:t>
      </w:r>
      <w:r w:rsidR="008A50D2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перевозчиков</w:t>
      </w:r>
      <w:r w:rsidR="003A4D66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на городские (муниципальные) маршруты регулярных перевозок</w:t>
      </w:r>
      <w:r w:rsidR="003A4D66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пассажиров и багажа автомобильным транспортом на территории муниципального образования</w:t>
      </w:r>
      <w:r w:rsidR="003A4D66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городского округа Горловка</w:t>
      </w:r>
      <w:r w:rsidR="003A4D66">
        <w:rPr>
          <w:sz w:val="28"/>
          <w:szCs w:val="28"/>
        </w:rPr>
        <w:t xml:space="preserve"> </w:t>
      </w:r>
      <w:r w:rsidR="003A4D66" w:rsidRPr="00FD40C3">
        <w:rPr>
          <w:sz w:val="28"/>
          <w:szCs w:val="28"/>
        </w:rPr>
        <w:t>Донецкой Народной</w:t>
      </w:r>
      <w:r w:rsidR="003A4D66">
        <w:rPr>
          <w:sz w:val="28"/>
          <w:szCs w:val="28"/>
        </w:rPr>
        <w:t xml:space="preserve"> Республики</w:t>
      </w:r>
      <w:r w:rsidRPr="001E238D">
        <w:rPr>
          <w:sz w:val="28"/>
          <w:szCs w:val="28"/>
        </w:rPr>
        <w:t xml:space="preserve">, утвержденный постановлением </w:t>
      </w:r>
      <w:r w:rsidR="00C52BFB" w:rsidRPr="001E238D">
        <w:rPr>
          <w:sz w:val="28"/>
          <w:szCs w:val="28"/>
        </w:rPr>
        <w:t>а</w:t>
      </w:r>
      <w:r w:rsidRPr="001E238D">
        <w:rPr>
          <w:sz w:val="28"/>
          <w:szCs w:val="28"/>
        </w:rPr>
        <w:t>дминистрации</w:t>
      </w:r>
      <w:r w:rsidR="003A4D66">
        <w:rPr>
          <w:sz w:val="28"/>
          <w:szCs w:val="28"/>
        </w:rPr>
        <w:t xml:space="preserve"> </w:t>
      </w:r>
      <w:r w:rsidRPr="001E238D">
        <w:rPr>
          <w:sz w:val="28"/>
          <w:szCs w:val="28"/>
        </w:rPr>
        <w:t xml:space="preserve">городского округа Горловка </w:t>
      </w:r>
      <w:r w:rsidRPr="001E238D">
        <w:rPr>
          <w:rFonts w:eastAsia="Calibri"/>
          <w:sz w:val="28"/>
          <w:szCs w:val="28"/>
        </w:rPr>
        <w:t>Донецкой Народной Республики от</w:t>
      </w:r>
      <w:r w:rsidR="00253A0B" w:rsidRPr="001E238D">
        <w:rPr>
          <w:rFonts w:eastAsia="Calibri"/>
          <w:sz w:val="28"/>
          <w:szCs w:val="28"/>
        </w:rPr>
        <w:t xml:space="preserve"> 1</w:t>
      </w:r>
      <w:r w:rsidR="003A4D66">
        <w:rPr>
          <w:rFonts w:eastAsia="Calibri"/>
          <w:sz w:val="28"/>
          <w:szCs w:val="28"/>
        </w:rPr>
        <w:t>7</w:t>
      </w:r>
      <w:r w:rsidR="00253A0B" w:rsidRPr="001E238D">
        <w:rPr>
          <w:rFonts w:eastAsia="Calibri"/>
          <w:sz w:val="28"/>
          <w:szCs w:val="28"/>
        </w:rPr>
        <w:t xml:space="preserve"> июня 2024 </w:t>
      </w:r>
      <w:r w:rsidR="00C52BFB" w:rsidRPr="001E238D">
        <w:rPr>
          <w:rFonts w:eastAsia="Calibri"/>
          <w:sz w:val="28"/>
          <w:szCs w:val="28"/>
        </w:rPr>
        <w:t>г</w:t>
      </w:r>
      <w:r w:rsidR="00DD0266">
        <w:rPr>
          <w:rFonts w:eastAsia="Calibri"/>
          <w:sz w:val="28"/>
          <w:szCs w:val="28"/>
        </w:rPr>
        <w:t>ода</w:t>
      </w:r>
      <w:r w:rsidR="004864CC">
        <w:rPr>
          <w:rFonts w:eastAsia="Calibri"/>
          <w:sz w:val="28"/>
          <w:szCs w:val="28"/>
        </w:rPr>
        <w:t xml:space="preserve"> </w:t>
      </w:r>
      <w:r w:rsidR="00237BFB" w:rsidRPr="001E238D">
        <w:rPr>
          <w:rFonts w:eastAsia="Calibri"/>
          <w:sz w:val="28"/>
          <w:szCs w:val="28"/>
        </w:rPr>
        <w:t>№ 2</w:t>
      </w:r>
      <w:r w:rsidR="003A4D66">
        <w:rPr>
          <w:rFonts w:eastAsia="Calibri"/>
          <w:sz w:val="28"/>
          <w:szCs w:val="28"/>
        </w:rPr>
        <w:t>10</w:t>
      </w:r>
      <w:r w:rsidR="00097DAC">
        <w:rPr>
          <w:rFonts w:eastAsia="Calibri"/>
          <w:sz w:val="28"/>
          <w:szCs w:val="28"/>
        </w:rPr>
        <w:t xml:space="preserve"> (далее – Порядок)</w:t>
      </w:r>
      <w:r w:rsidR="00946645">
        <w:rPr>
          <w:rFonts w:eastAsia="Calibri"/>
          <w:sz w:val="28"/>
          <w:szCs w:val="28"/>
        </w:rPr>
        <w:t>, а именно:</w:t>
      </w:r>
    </w:p>
    <w:p w:rsidR="00C52BFB" w:rsidRPr="00C52BFB" w:rsidRDefault="00C52BFB" w:rsidP="00C52BFB">
      <w:pPr>
        <w:pStyle w:val="Default"/>
        <w:ind w:left="708"/>
        <w:jc w:val="both"/>
        <w:rPr>
          <w:rFonts w:eastAsia="Calibri"/>
          <w:sz w:val="28"/>
          <w:szCs w:val="28"/>
        </w:rPr>
      </w:pPr>
    </w:p>
    <w:p w:rsidR="00C52BFB" w:rsidRPr="00C52BFB" w:rsidRDefault="00AB1C9B" w:rsidP="00C52BFB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9B7911">
        <w:rPr>
          <w:rFonts w:eastAsia="Calibri"/>
          <w:sz w:val="28"/>
          <w:szCs w:val="28"/>
        </w:rPr>
        <w:t xml:space="preserve">В </w:t>
      </w:r>
      <w:r w:rsidR="009B7911" w:rsidRPr="008E13DA">
        <w:rPr>
          <w:rFonts w:eastAsia="Calibri"/>
          <w:sz w:val="28"/>
          <w:szCs w:val="28"/>
        </w:rPr>
        <w:t>пункте 1.1 раздела 1 Порядка</w:t>
      </w:r>
      <w:r w:rsidR="006603CC" w:rsidRPr="008E13DA">
        <w:rPr>
          <w:rFonts w:eastAsia="Calibri"/>
          <w:sz w:val="28"/>
          <w:szCs w:val="28"/>
        </w:rPr>
        <w:t xml:space="preserve"> слова «31 декабря 2024 года» заменить слова</w:t>
      </w:r>
      <w:r w:rsidR="009B7911" w:rsidRPr="008E13DA">
        <w:rPr>
          <w:rFonts w:eastAsia="Calibri"/>
          <w:sz w:val="28"/>
          <w:szCs w:val="28"/>
        </w:rPr>
        <w:t>ми</w:t>
      </w:r>
      <w:r w:rsidR="006603CC">
        <w:rPr>
          <w:rFonts w:eastAsia="Calibri"/>
          <w:sz w:val="28"/>
          <w:szCs w:val="28"/>
        </w:rPr>
        <w:t xml:space="preserve"> «31 декабря 2025 года»;</w:t>
      </w:r>
    </w:p>
    <w:p w:rsidR="00C52BFB" w:rsidRPr="00C52BFB" w:rsidRDefault="00C52BFB" w:rsidP="00C52BFB">
      <w:pPr>
        <w:pStyle w:val="Default"/>
        <w:ind w:firstLine="709"/>
        <w:jc w:val="both"/>
        <w:rPr>
          <w:sz w:val="28"/>
          <w:szCs w:val="28"/>
        </w:rPr>
      </w:pPr>
    </w:p>
    <w:p w:rsidR="000839F7" w:rsidRDefault="00AB1C9B" w:rsidP="00C52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603CC">
        <w:rPr>
          <w:sz w:val="28"/>
          <w:szCs w:val="28"/>
        </w:rPr>
        <w:t xml:space="preserve">В пункте </w:t>
      </w:r>
      <w:r w:rsidR="00F83D50">
        <w:rPr>
          <w:sz w:val="28"/>
          <w:szCs w:val="28"/>
        </w:rPr>
        <w:t xml:space="preserve">4 приложения 2 к Порядку слово «Донецк» заменить </w:t>
      </w:r>
      <w:r w:rsidR="00F83D50" w:rsidRPr="008E13DA">
        <w:rPr>
          <w:sz w:val="28"/>
          <w:szCs w:val="28"/>
        </w:rPr>
        <w:t>слово</w:t>
      </w:r>
      <w:r w:rsidR="009B7911" w:rsidRPr="008E13DA">
        <w:rPr>
          <w:sz w:val="28"/>
          <w:szCs w:val="28"/>
        </w:rPr>
        <w:t>м</w:t>
      </w:r>
      <w:r w:rsidR="00F83D50" w:rsidRPr="008E13DA">
        <w:rPr>
          <w:sz w:val="28"/>
          <w:szCs w:val="28"/>
        </w:rPr>
        <w:t xml:space="preserve"> «</w:t>
      </w:r>
      <w:r w:rsidR="00F83D50">
        <w:rPr>
          <w:sz w:val="28"/>
          <w:szCs w:val="28"/>
        </w:rPr>
        <w:t>Горловка»;</w:t>
      </w:r>
    </w:p>
    <w:p w:rsidR="00F83D50" w:rsidRDefault="00F83D50" w:rsidP="00C52BFB">
      <w:pPr>
        <w:pStyle w:val="Default"/>
        <w:ind w:firstLine="709"/>
        <w:jc w:val="both"/>
        <w:rPr>
          <w:sz w:val="28"/>
          <w:szCs w:val="28"/>
        </w:rPr>
      </w:pPr>
    </w:p>
    <w:p w:rsidR="00F83D50" w:rsidRDefault="00F83D50" w:rsidP="00C52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86537">
        <w:rPr>
          <w:sz w:val="28"/>
          <w:szCs w:val="28"/>
        </w:rPr>
        <w:t>В пункте 1.1 раздела 1 приложения 3 к Порядку цифры «2024» заменить на цифры «2025»;</w:t>
      </w:r>
    </w:p>
    <w:p w:rsidR="00D86537" w:rsidRDefault="00D86537" w:rsidP="00C52BFB">
      <w:pPr>
        <w:pStyle w:val="Default"/>
        <w:ind w:firstLine="709"/>
        <w:jc w:val="both"/>
        <w:rPr>
          <w:sz w:val="28"/>
          <w:szCs w:val="28"/>
        </w:rPr>
      </w:pPr>
    </w:p>
    <w:p w:rsidR="00D86537" w:rsidRDefault="00D86537" w:rsidP="00C52B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5.1 раздела 5 приложения 3 к Порядку цифры «2024» заменить цифр</w:t>
      </w:r>
      <w:r w:rsidR="009B7911">
        <w:rPr>
          <w:sz w:val="28"/>
          <w:szCs w:val="28"/>
        </w:rPr>
        <w:t>ами</w:t>
      </w:r>
      <w:r>
        <w:rPr>
          <w:sz w:val="28"/>
          <w:szCs w:val="28"/>
        </w:rPr>
        <w:t xml:space="preserve"> «2025»</w:t>
      </w:r>
      <w:r w:rsidR="0089792E">
        <w:rPr>
          <w:sz w:val="28"/>
          <w:szCs w:val="28"/>
        </w:rPr>
        <w:t>.</w:t>
      </w:r>
    </w:p>
    <w:p w:rsidR="00D86537" w:rsidRDefault="00D86537" w:rsidP="00C52BFB">
      <w:pPr>
        <w:pStyle w:val="Default"/>
        <w:ind w:firstLine="709"/>
        <w:jc w:val="both"/>
        <w:rPr>
          <w:sz w:val="28"/>
          <w:szCs w:val="28"/>
        </w:rPr>
      </w:pPr>
    </w:p>
    <w:p w:rsidR="00DC4F41" w:rsidRDefault="00D6449A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="00DC4F41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>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</w:t>
      </w:r>
      <w:r w:rsidR="00E455D4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E455D4" w:rsidRDefault="00E455D4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455D4" w:rsidRPr="00C52BFB" w:rsidRDefault="00E455D4" w:rsidP="00E455D4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 w:rsidR="00097DAC"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95786A" w:rsidRPr="00C52BFB" w:rsidRDefault="0095786A" w:rsidP="00DC4F41">
      <w:pPr>
        <w:pStyle w:val="Default"/>
        <w:ind w:firstLine="708"/>
        <w:jc w:val="both"/>
        <w:rPr>
          <w:sz w:val="28"/>
          <w:szCs w:val="28"/>
        </w:rPr>
      </w:pPr>
    </w:p>
    <w:p w:rsidR="00651968" w:rsidRDefault="00E455D4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1968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>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64751E" w:rsidRPr="00C52BFB" w:rsidRDefault="0064751E" w:rsidP="00DC4F41">
      <w:pPr>
        <w:pStyle w:val="Default"/>
        <w:ind w:firstLine="708"/>
        <w:jc w:val="both"/>
        <w:rPr>
          <w:sz w:val="28"/>
          <w:szCs w:val="28"/>
        </w:rPr>
      </w:pPr>
    </w:p>
    <w:p w:rsidR="0064751E" w:rsidRDefault="00E455D4" w:rsidP="006475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751E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 xml:space="preserve">Настоящее Постановление вступает в силу </w:t>
      </w:r>
      <w:r w:rsidR="00097DAC" w:rsidRPr="00C52BFB">
        <w:rPr>
          <w:sz w:val="28"/>
          <w:szCs w:val="28"/>
        </w:rPr>
        <w:t>с</w:t>
      </w:r>
      <w:r w:rsidR="00097DAC">
        <w:rPr>
          <w:sz w:val="28"/>
          <w:szCs w:val="28"/>
        </w:rPr>
        <w:t>о</w:t>
      </w:r>
      <w:r w:rsidR="00097DAC" w:rsidRPr="00C52BFB">
        <w:rPr>
          <w:sz w:val="28"/>
          <w:szCs w:val="28"/>
        </w:rPr>
        <w:t xml:space="preserve"> д</w:t>
      </w:r>
      <w:r w:rsidR="00097DAC">
        <w:rPr>
          <w:sz w:val="28"/>
          <w:szCs w:val="28"/>
        </w:rPr>
        <w:t>ня</w:t>
      </w:r>
      <w:r w:rsidR="00097DAC" w:rsidRPr="00C52BFB">
        <w:rPr>
          <w:sz w:val="28"/>
          <w:szCs w:val="28"/>
        </w:rPr>
        <w:t xml:space="preserve"> его </w:t>
      </w:r>
      <w:r w:rsidR="00097DAC">
        <w:rPr>
          <w:sz w:val="28"/>
          <w:szCs w:val="28"/>
        </w:rPr>
        <w:t xml:space="preserve">официального </w:t>
      </w:r>
      <w:r w:rsidR="00097DAC" w:rsidRPr="00C52BFB">
        <w:rPr>
          <w:sz w:val="28"/>
          <w:szCs w:val="28"/>
        </w:rPr>
        <w:t>опубликования</w:t>
      </w:r>
      <w:r w:rsidR="00D86537">
        <w:rPr>
          <w:sz w:val="28"/>
          <w:szCs w:val="28"/>
        </w:rPr>
        <w:t xml:space="preserve"> за исключением подпунктов 1.3. и 1.4., которые вступают </w:t>
      </w:r>
      <w:r w:rsidR="0020142B">
        <w:rPr>
          <w:sz w:val="28"/>
          <w:szCs w:val="28"/>
        </w:rPr>
        <w:t xml:space="preserve">                   </w:t>
      </w:r>
      <w:r w:rsidR="00D86537">
        <w:rPr>
          <w:sz w:val="28"/>
          <w:szCs w:val="28"/>
        </w:rPr>
        <w:t>в силу с 01 января 2025 года.</w:t>
      </w:r>
    </w:p>
    <w:p w:rsidR="00A360A5" w:rsidRPr="00C52BFB" w:rsidRDefault="00A360A5" w:rsidP="0064751E">
      <w:pPr>
        <w:pStyle w:val="Default"/>
        <w:ind w:firstLine="708"/>
        <w:jc w:val="both"/>
        <w:rPr>
          <w:sz w:val="28"/>
          <w:szCs w:val="28"/>
        </w:rPr>
      </w:pPr>
    </w:p>
    <w:p w:rsidR="006D61C2" w:rsidRPr="00C52BFB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A360A5" w:rsidRPr="00CD0AEB" w:rsidRDefault="00A360A5" w:rsidP="00A360A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CD0AE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360A5" w:rsidRPr="00CD0AEB" w:rsidRDefault="00A360A5" w:rsidP="00A360A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CD0AEB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A360A5" w:rsidRDefault="00A360A5" w:rsidP="00A360A5">
      <w:pPr>
        <w:pStyle w:val="af3"/>
        <w:rPr>
          <w:rFonts w:ascii="Times New Roman" w:hAnsi="Times New Roman"/>
          <w:sz w:val="28"/>
          <w:szCs w:val="28"/>
        </w:rPr>
      </w:pPr>
      <w:r w:rsidRPr="00CD0AEB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CD0AEB">
        <w:rPr>
          <w:rFonts w:ascii="Times New Roman" w:hAnsi="Times New Roman"/>
          <w:sz w:val="28"/>
          <w:szCs w:val="28"/>
        </w:rPr>
        <w:tab/>
      </w:r>
      <w:r w:rsidRPr="00CD0AEB">
        <w:rPr>
          <w:rFonts w:ascii="Times New Roman" w:hAnsi="Times New Roman"/>
          <w:sz w:val="28"/>
          <w:szCs w:val="28"/>
        </w:rPr>
        <w:tab/>
      </w:r>
      <w:r w:rsidRPr="00CD0A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CD0AEB">
        <w:rPr>
          <w:rFonts w:ascii="Times New Roman" w:hAnsi="Times New Roman"/>
          <w:sz w:val="28"/>
          <w:szCs w:val="28"/>
        </w:rPr>
        <w:t>И.С. Приходько</w:t>
      </w:r>
    </w:p>
    <w:p w:rsidR="00211DDB" w:rsidRPr="00A360A5" w:rsidRDefault="00A360A5" w:rsidP="00A360A5">
      <w:pPr>
        <w:tabs>
          <w:tab w:val="left" w:pos="6980"/>
        </w:tabs>
      </w:pPr>
      <w:r>
        <w:tab/>
        <w:t xml:space="preserve"> </w:t>
      </w:r>
    </w:p>
    <w:sectPr w:rsidR="00211DDB" w:rsidRPr="00A360A5" w:rsidSect="00D24BB9">
      <w:headerReference w:type="default" r:id="rId9"/>
      <w:headerReference w:type="first" r:id="rId10"/>
      <w:pgSz w:w="11906" w:h="16838"/>
      <w:pgMar w:top="1418" w:right="991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C5" w:rsidRDefault="00A338C5" w:rsidP="0010756E">
      <w:pPr>
        <w:spacing w:after="0" w:line="240" w:lineRule="auto"/>
      </w:pPr>
      <w:r>
        <w:separator/>
      </w:r>
    </w:p>
  </w:endnote>
  <w:endnote w:type="continuationSeparator" w:id="0">
    <w:p w:rsidR="00A338C5" w:rsidRDefault="00A338C5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C5" w:rsidRDefault="00A338C5" w:rsidP="0010756E">
      <w:pPr>
        <w:spacing w:after="0" w:line="240" w:lineRule="auto"/>
      </w:pPr>
      <w:r>
        <w:separator/>
      </w:r>
    </w:p>
  </w:footnote>
  <w:footnote w:type="continuationSeparator" w:id="0">
    <w:p w:rsidR="00A338C5" w:rsidRDefault="00A338C5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949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F21E0" w:rsidRPr="00A665CF" w:rsidRDefault="001B70C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="00AF21E0"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424589">
          <w:rPr>
            <w:rFonts w:ascii="Times New Roman" w:hAnsi="Times New Roman"/>
            <w:noProof/>
            <w:sz w:val="28"/>
            <w:szCs w:val="28"/>
          </w:rPr>
          <w:t>2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21E0" w:rsidRPr="00AF21E0" w:rsidRDefault="00AF21E0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3" w:rsidRDefault="009C76A3">
    <w:pPr>
      <w:pStyle w:val="a5"/>
      <w:jc w:val="center"/>
    </w:pPr>
  </w:p>
  <w:p w:rsidR="009C76A3" w:rsidRDefault="009C76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A0746"/>
    <w:multiLevelType w:val="hybridMultilevel"/>
    <w:tmpl w:val="2612C48C"/>
    <w:lvl w:ilvl="0" w:tplc="BC00F664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F"/>
    <w:rsid w:val="000030DB"/>
    <w:rsid w:val="00003636"/>
    <w:rsid w:val="0000395A"/>
    <w:rsid w:val="000128EA"/>
    <w:rsid w:val="000204E6"/>
    <w:rsid w:val="00020AFA"/>
    <w:rsid w:val="00021576"/>
    <w:rsid w:val="0002289F"/>
    <w:rsid w:val="00022995"/>
    <w:rsid w:val="00034864"/>
    <w:rsid w:val="00036E90"/>
    <w:rsid w:val="00054A92"/>
    <w:rsid w:val="0006011B"/>
    <w:rsid w:val="0006283E"/>
    <w:rsid w:val="00063E9F"/>
    <w:rsid w:val="00067891"/>
    <w:rsid w:val="00070424"/>
    <w:rsid w:val="000736E5"/>
    <w:rsid w:val="00077183"/>
    <w:rsid w:val="00077D1C"/>
    <w:rsid w:val="00080745"/>
    <w:rsid w:val="0008210D"/>
    <w:rsid w:val="000839F7"/>
    <w:rsid w:val="00084782"/>
    <w:rsid w:val="00086C9A"/>
    <w:rsid w:val="00092794"/>
    <w:rsid w:val="00097DAC"/>
    <w:rsid w:val="000A38F6"/>
    <w:rsid w:val="000B3A0E"/>
    <w:rsid w:val="000C12E4"/>
    <w:rsid w:val="000C539C"/>
    <w:rsid w:val="000C62AD"/>
    <w:rsid w:val="000E0637"/>
    <w:rsid w:val="000E1FA0"/>
    <w:rsid w:val="000E39E1"/>
    <w:rsid w:val="000E41AB"/>
    <w:rsid w:val="000E5B15"/>
    <w:rsid w:val="000E653B"/>
    <w:rsid w:val="000E7120"/>
    <w:rsid w:val="000F3A84"/>
    <w:rsid w:val="000F4EFA"/>
    <w:rsid w:val="001002D3"/>
    <w:rsid w:val="001029C8"/>
    <w:rsid w:val="00102F21"/>
    <w:rsid w:val="0010681B"/>
    <w:rsid w:val="0010756E"/>
    <w:rsid w:val="00107C53"/>
    <w:rsid w:val="00110922"/>
    <w:rsid w:val="00110C6C"/>
    <w:rsid w:val="001159C1"/>
    <w:rsid w:val="001166A2"/>
    <w:rsid w:val="001175E8"/>
    <w:rsid w:val="0012054D"/>
    <w:rsid w:val="00121E81"/>
    <w:rsid w:val="00127DAD"/>
    <w:rsid w:val="00136180"/>
    <w:rsid w:val="00136187"/>
    <w:rsid w:val="00140723"/>
    <w:rsid w:val="001441F0"/>
    <w:rsid w:val="0015034A"/>
    <w:rsid w:val="0015657F"/>
    <w:rsid w:val="00163F58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5B33"/>
    <w:rsid w:val="001A5BD5"/>
    <w:rsid w:val="001B522E"/>
    <w:rsid w:val="001B70CD"/>
    <w:rsid w:val="001B7E1A"/>
    <w:rsid w:val="001C1EA6"/>
    <w:rsid w:val="001D5529"/>
    <w:rsid w:val="001D6420"/>
    <w:rsid w:val="001E238D"/>
    <w:rsid w:val="001E4AE3"/>
    <w:rsid w:val="001E7528"/>
    <w:rsid w:val="001F4C1F"/>
    <w:rsid w:val="001F4D5C"/>
    <w:rsid w:val="001F6356"/>
    <w:rsid w:val="0020142B"/>
    <w:rsid w:val="00206FA2"/>
    <w:rsid w:val="002100B4"/>
    <w:rsid w:val="00211B33"/>
    <w:rsid w:val="00211DDB"/>
    <w:rsid w:val="00213FAC"/>
    <w:rsid w:val="00217464"/>
    <w:rsid w:val="00226F47"/>
    <w:rsid w:val="00232ADD"/>
    <w:rsid w:val="00234561"/>
    <w:rsid w:val="00237BFB"/>
    <w:rsid w:val="0024066E"/>
    <w:rsid w:val="0024134F"/>
    <w:rsid w:val="00241392"/>
    <w:rsid w:val="0024256B"/>
    <w:rsid w:val="00253A0B"/>
    <w:rsid w:val="00253CE3"/>
    <w:rsid w:val="002557D5"/>
    <w:rsid w:val="00255FDB"/>
    <w:rsid w:val="002628F6"/>
    <w:rsid w:val="00262F40"/>
    <w:rsid w:val="00274CCC"/>
    <w:rsid w:val="00280392"/>
    <w:rsid w:val="0028053F"/>
    <w:rsid w:val="00280E76"/>
    <w:rsid w:val="00282E9A"/>
    <w:rsid w:val="00282EEF"/>
    <w:rsid w:val="00287430"/>
    <w:rsid w:val="00297A6E"/>
    <w:rsid w:val="002A4F90"/>
    <w:rsid w:val="002B64E3"/>
    <w:rsid w:val="002B682D"/>
    <w:rsid w:val="002C0839"/>
    <w:rsid w:val="002C1524"/>
    <w:rsid w:val="002D1040"/>
    <w:rsid w:val="002D4808"/>
    <w:rsid w:val="002D708A"/>
    <w:rsid w:val="002E1110"/>
    <w:rsid w:val="002E4375"/>
    <w:rsid w:val="002E57F0"/>
    <w:rsid w:val="002F057E"/>
    <w:rsid w:val="002F1442"/>
    <w:rsid w:val="002F37C5"/>
    <w:rsid w:val="002F6661"/>
    <w:rsid w:val="002F680D"/>
    <w:rsid w:val="00341305"/>
    <w:rsid w:val="00346E27"/>
    <w:rsid w:val="003505D1"/>
    <w:rsid w:val="00353BAB"/>
    <w:rsid w:val="00353F85"/>
    <w:rsid w:val="003647E6"/>
    <w:rsid w:val="00364ECC"/>
    <w:rsid w:val="00365A51"/>
    <w:rsid w:val="003802E0"/>
    <w:rsid w:val="00380959"/>
    <w:rsid w:val="00380F53"/>
    <w:rsid w:val="00393ADE"/>
    <w:rsid w:val="003A4D66"/>
    <w:rsid w:val="003A526A"/>
    <w:rsid w:val="003A7CE9"/>
    <w:rsid w:val="003A7E55"/>
    <w:rsid w:val="003B53FB"/>
    <w:rsid w:val="003B6C38"/>
    <w:rsid w:val="003C0644"/>
    <w:rsid w:val="003C0E66"/>
    <w:rsid w:val="003C26FA"/>
    <w:rsid w:val="003C4DF0"/>
    <w:rsid w:val="003D3739"/>
    <w:rsid w:val="003D4431"/>
    <w:rsid w:val="003F10C1"/>
    <w:rsid w:val="003F35B5"/>
    <w:rsid w:val="003F488C"/>
    <w:rsid w:val="00401A62"/>
    <w:rsid w:val="00403564"/>
    <w:rsid w:val="00405591"/>
    <w:rsid w:val="004137AC"/>
    <w:rsid w:val="0041477B"/>
    <w:rsid w:val="004229C7"/>
    <w:rsid w:val="00423EE1"/>
    <w:rsid w:val="00424589"/>
    <w:rsid w:val="00427386"/>
    <w:rsid w:val="004343D8"/>
    <w:rsid w:val="00437BCA"/>
    <w:rsid w:val="00440576"/>
    <w:rsid w:val="00440C99"/>
    <w:rsid w:val="0044319C"/>
    <w:rsid w:val="00443F0D"/>
    <w:rsid w:val="00447976"/>
    <w:rsid w:val="0045660F"/>
    <w:rsid w:val="004568E2"/>
    <w:rsid w:val="004611E8"/>
    <w:rsid w:val="004702A1"/>
    <w:rsid w:val="004705FA"/>
    <w:rsid w:val="004749FD"/>
    <w:rsid w:val="00477448"/>
    <w:rsid w:val="00482B14"/>
    <w:rsid w:val="004864CC"/>
    <w:rsid w:val="00487338"/>
    <w:rsid w:val="0048745F"/>
    <w:rsid w:val="0049289A"/>
    <w:rsid w:val="004956C3"/>
    <w:rsid w:val="0049639E"/>
    <w:rsid w:val="004A28D7"/>
    <w:rsid w:val="004A44FC"/>
    <w:rsid w:val="004A65DF"/>
    <w:rsid w:val="004B1EC9"/>
    <w:rsid w:val="004B4D97"/>
    <w:rsid w:val="004C70F1"/>
    <w:rsid w:val="004D10D8"/>
    <w:rsid w:val="004D55A7"/>
    <w:rsid w:val="004F55A1"/>
    <w:rsid w:val="005023BF"/>
    <w:rsid w:val="0050433F"/>
    <w:rsid w:val="00510F0D"/>
    <w:rsid w:val="005122F9"/>
    <w:rsid w:val="005206EE"/>
    <w:rsid w:val="00522722"/>
    <w:rsid w:val="005356F2"/>
    <w:rsid w:val="00535FE0"/>
    <w:rsid w:val="005441A7"/>
    <w:rsid w:val="00546244"/>
    <w:rsid w:val="00555DE7"/>
    <w:rsid w:val="00557810"/>
    <w:rsid w:val="00561268"/>
    <w:rsid w:val="00564048"/>
    <w:rsid w:val="00564096"/>
    <w:rsid w:val="00571BD0"/>
    <w:rsid w:val="00573118"/>
    <w:rsid w:val="005801FF"/>
    <w:rsid w:val="00581F2B"/>
    <w:rsid w:val="00582FA4"/>
    <w:rsid w:val="0058714F"/>
    <w:rsid w:val="005A1A4E"/>
    <w:rsid w:val="005B5B3A"/>
    <w:rsid w:val="005C0770"/>
    <w:rsid w:val="005D2BA3"/>
    <w:rsid w:val="005D4896"/>
    <w:rsid w:val="005D49DD"/>
    <w:rsid w:val="005E0A0F"/>
    <w:rsid w:val="005F1AF3"/>
    <w:rsid w:val="005F4046"/>
    <w:rsid w:val="005F46C9"/>
    <w:rsid w:val="00602602"/>
    <w:rsid w:val="00605E7F"/>
    <w:rsid w:val="00611714"/>
    <w:rsid w:val="00614051"/>
    <w:rsid w:val="00616E4B"/>
    <w:rsid w:val="006305E9"/>
    <w:rsid w:val="00634B13"/>
    <w:rsid w:val="00642D38"/>
    <w:rsid w:val="00644019"/>
    <w:rsid w:val="0064751E"/>
    <w:rsid w:val="00650AC9"/>
    <w:rsid w:val="00651968"/>
    <w:rsid w:val="00655AEE"/>
    <w:rsid w:val="006603CC"/>
    <w:rsid w:val="00662703"/>
    <w:rsid w:val="00665391"/>
    <w:rsid w:val="006706B9"/>
    <w:rsid w:val="00673282"/>
    <w:rsid w:val="0067600D"/>
    <w:rsid w:val="00685402"/>
    <w:rsid w:val="00686375"/>
    <w:rsid w:val="00687025"/>
    <w:rsid w:val="0069114B"/>
    <w:rsid w:val="00693221"/>
    <w:rsid w:val="00695BDB"/>
    <w:rsid w:val="006A4D20"/>
    <w:rsid w:val="006A69C0"/>
    <w:rsid w:val="006A7EEF"/>
    <w:rsid w:val="006B2BF4"/>
    <w:rsid w:val="006B53F7"/>
    <w:rsid w:val="006C088C"/>
    <w:rsid w:val="006C1E8A"/>
    <w:rsid w:val="006C240D"/>
    <w:rsid w:val="006C60DE"/>
    <w:rsid w:val="006C7FC9"/>
    <w:rsid w:val="006D236D"/>
    <w:rsid w:val="006D61C2"/>
    <w:rsid w:val="006E450D"/>
    <w:rsid w:val="006F1EAB"/>
    <w:rsid w:val="006F5445"/>
    <w:rsid w:val="007037D2"/>
    <w:rsid w:val="00703AD1"/>
    <w:rsid w:val="00706B94"/>
    <w:rsid w:val="0070749F"/>
    <w:rsid w:val="00710C6F"/>
    <w:rsid w:val="00711253"/>
    <w:rsid w:val="00711F44"/>
    <w:rsid w:val="00714024"/>
    <w:rsid w:val="007208A7"/>
    <w:rsid w:val="00734026"/>
    <w:rsid w:val="007427AC"/>
    <w:rsid w:val="00745A89"/>
    <w:rsid w:val="00745B2E"/>
    <w:rsid w:val="0075038D"/>
    <w:rsid w:val="00760ABB"/>
    <w:rsid w:val="00762CDF"/>
    <w:rsid w:val="00767ABC"/>
    <w:rsid w:val="00785AF3"/>
    <w:rsid w:val="00795E32"/>
    <w:rsid w:val="007B2CE0"/>
    <w:rsid w:val="007B640F"/>
    <w:rsid w:val="007C1717"/>
    <w:rsid w:val="007C5698"/>
    <w:rsid w:val="007D4AA4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FE2"/>
    <w:rsid w:val="00830D8B"/>
    <w:rsid w:val="00832481"/>
    <w:rsid w:val="008339FF"/>
    <w:rsid w:val="008362EB"/>
    <w:rsid w:val="00853529"/>
    <w:rsid w:val="00854637"/>
    <w:rsid w:val="00855DF0"/>
    <w:rsid w:val="008614DF"/>
    <w:rsid w:val="008627B5"/>
    <w:rsid w:val="00864C7B"/>
    <w:rsid w:val="00882CF4"/>
    <w:rsid w:val="00885FC1"/>
    <w:rsid w:val="00887587"/>
    <w:rsid w:val="00887D35"/>
    <w:rsid w:val="008902D0"/>
    <w:rsid w:val="0089146F"/>
    <w:rsid w:val="00893EB4"/>
    <w:rsid w:val="0089792E"/>
    <w:rsid w:val="008A1927"/>
    <w:rsid w:val="008A23CE"/>
    <w:rsid w:val="008A27E4"/>
    <w:rsid w:val="008A50D2"/>
    <w:rsid w:val="008A6438"/>
    <w:rsid w:val="008B0C2A"/>
    <w:rsid w:val="008B271C"/>
    <w:rsid w:val="008B27E4"/>
    <w:rsid w:val="008C114F"/>
    <w:rsid w:val="008C4E31"/>
    <w:rsid w:val="008D2DB9"/>
    <w:rsid w:val="008D3E14"/>
    <w:rsid w:val="008E13DA"/>
    <w:rsid w:val="008F0A10"/>
    <w:rsid w:val="008F22A4"/>
    <w:rsid w:val="008F5EF7"/>
    <w:rsid w:val="008F7E41"/>
    <w:rsid w:val="00900A03"/>
    <w:rsid w:val="009015A1"/>
    <w:rsid w:val="0090498C"/>
    <w:rsid w:val="009110FC"/>
    <w:rsid w:val="00914625"/>
    <w:rsid w:val="0092374C"/>
    <w:rsid w:val="009243C6"/>
    <w:rsid w:val="009246A4"/>
    <w:rsid w:val="00930BD7"/>
    <w:rsid w:val="0094079A"/>
    <w:rsid w:val="00945A01"/>
    <w:rsid w:val="00946645"/>
    <w:rsid w:val="0095786A"/>
    <w:rsid w:val="00967D3D"/>
    <w:rsid w:val="00980DF5"/>
    <w:rsid w:val="00984F5B"/>
    <w:rsid w:val="00985413"/>
    <w:rsid w:val="009861A8"/>
    <w:rsid w:val="0098755A"/>
    <w:rsid w:val="00991F7B"/>
    <w:rsid w:val="009932C2"/>
    <w:rsid w:val="00994546"/>
    <w:rsid w:val="00997D48"/>
    <w:rsid w:val="009A057D"/>
    <w:rsid w:val="009A1F87"/>
    <w:rsid w:val="009A5AA0"/>
    <w:rsid w:val="009B5D9A"/>
    <w:rsid w:val="009B6DBF"/>
    <w:rsid w:val="009B7911"/>
    <w:rsid w:val="009C7217"/>
    <w:rsid w:val="009C76A3"/>
    <w:rsid w:val="009D26CD"/>
    <w:rsid w:val="009D6ACC"/>
    <w:rsid w:val="009E23ED"/>
    <w:rsid w:val="009E2504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338C5"/>
    <w:rsid w:val="00A35B42"/>
    <w:rsid w:val="00A360A5"/>
    <w:rsid w:val="00A41984"/>
    <w:rsid w:val="00A41EDD"/>
    <w:rsid w:val="00A436B6"/>
    <w:rsid w:val="00A54818"/>
    <w:rsid w:val="00A56338"/>
    <w:rsid w:val="00A665CF"/>
    <w:rsid w:val="00A665FA"/>
    <w:rsid w:val="00A71DCB"/>
    <w:rsid w:val="00A73345"/>
    <w:rsid w:val="00A75028"/>
    <w:rsid w:val="00A81E5D"/>
    <w:rsid w:val="00A82423"/>
    <w:rsid w:val="00A94C56"/>
    <w:rsid w:val="00A96CD5"/>
    <w:rsid w:val="00AA3D8B"/>
    <w:rsid w:val="00AA7D02"/>
    <w:rsid w:val="00AB0361"/>
    <w:rsid w:val="00AB1C9B"/>
    <w:rsid w:val="00AC342E"/>
    <w:rsid w:val="00AC5C68"/>
    <w:rsid w:val="00AD103E"/>
    <w:rsid w:val="00AD50A6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5DD"/>
    <w:rsid w:val="00B61E42"/>
    <w:rsid w:val="00B65C49"/>
    <w:rsid w:val="00B66F8A"/>
    <w:rsid w:val="00B7766C"/>
    <w:rsid w:val="00B81CE0"/>
    <w:rsid w:val="00B84B54"/>
    <w:rsid w:val="00B862D5"/>
    <w:rsid w:val="00B917E5"/>
    <w:rsid w:val="00B91807"/>
    <w:rsid w:val="00B91B08"/>
    <w:rsid w:val="00BA0385"/>
    <w:rsid w:val="00BA18B3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98A"/>
    <w:rsid w:val="00BE56E9"/>
    <w:rsid w:val="00BF2C6A"/>
    <w:rsid w:val="00BF3EFA"/>
    <w:rsid w:val="00BF6476"/>
    <w:rsid w:val="00C05D73"/>
    <w:rsid w:val="00C05E4C"/>
    <w:rsid w:val="00C11515"/>
    <w:rsid w:val="00C14BA3"/>
    <w:rsid w:val="00C24565"/>
    <w:rsid w:val="00C33D56"/>
    <w:rsid w:val="00C34DE8"/>
    <w:rsid w:val="00C35E07"/>
    <w:rsid w:val="00C52BFB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1B1F"/>
    <w:rsid w:val="00C96681"/>
    <w:rsid w:val="00C9772D"/>
    <w:rsid w:val="00CA2708"/>
    <w:rsid w:val="00CA3360"/>
    <w:rsid w:val="00CA61F0"/>
    <w:rsid w:val="00CB0ADF"/>
    <w:rsid w:val="00CB640E"/>
    <w:rsid w:val="00CC0C32"/>
    <w:rsid w:val="00CC215C"/>
    <w:rsid w:val="00CC30EA"/>
    <w:rsid w:val="00CC7682"/>
    <w:rsid w:val="00CC797F"/>
    <w:rsid w:val="00CE0343"/>
    <w:rsid w:val="00CE1360"/>
    <w:rsid w:val="00CE18A0"/>
    <w:rsid w:val="00CF47C9"/>
    <w:rsid w:val="00CF5334"/>
    <w:rsid w:val="00CF725F"/>
    <w:rsid w:val="00CF78C5"/>
    <w:rsid w:val="00CF7B57"/>
    <w:rsid w:val="00D02743"/>
    <w:rsid w:val="00D03146"/>
    <w:rsid w:val="00D0794B"/>
    <w:rsid w:val="00D11349"/>
    <w:rsid w:val="00D201AF"/>
    <w:rsid w:val="00D21CE5"/>
    <w:rsid w:val="00D21F4F"/>
    <w:rsid w:val="00D24BB9"/>
    <w:rsid w:val="00D30CD7"/>
    <w:rsid w:val="00D32537"/>
    <w:rsid w:val="00D33A09"/>
    <w:rsid w:val="00D44887"/>
    <w:rsid w:val="00D50184"/>
    <w:rsid w:val="00D54A24"/>
    <w:rsid w:val="00D5645D"/>
    <w:rsid w:val="00D56980"/>
    <w:rsid w:val="00D6045E"/>
    <w:rsid w:val="00D60EDF"/>
    <w:rsid w:val="00D6449A"/>
    <w:rsid w:val="00D65155"/>
    <w:rsid w:val="00D6742F"/>
    <w:rsid w:val="00D709AF"/>
    <w:rsid w:val="00D72ED3"/>
    <w:rsid w:val="00D8418E"/>
    <w:rsid w:val="00D84AF9"/>
    <w:rsid w:val="00D85737"/>
    <w:rsid w:val="00D86537"/>
    <w:rsid w:val="00D87887"/>
    <w:rsid w:val="00D90089"/>
    <w:rsid w:val="00D91DA3"/>
    <w:rsid w:val="00D94E73"/>
    <w:rsid w:val="00D9557D"/>
    <w:rsid w:val="00DA5840"/>
    <w:rsid w:val="00DB7942"/>
    <w:rsid w:val="00DC4F41"/>
    <w:rsid w:val="00DC6187"/>
    <w:rsid w:val="00DD0266"/>
    <w:rsid w:val="00DD25C1"/>
    <w:rsid w:val="00DD4186"/>
    <w:rsid w:val="00DD73B5"/>
    <w:rsid w:val="00DE3454"/>
    <w:rsid w:val="00DE4EF1"/>
    <w:rsid w:val="00E20AE8"/>
    <w:rsid w:val="00E2150F"/>
    <w:rsid w:val="00E24B44"/>
    <w:rsid w:val="00E25F52"/>
    <w:rsid w:val="00E31F9F"/>
    <w:rsid w:val="00E44DEF"/>
    <w:rsid w:val="00E455D4"/>
    <w:rsid w:val="00E625FF"/>
    <w:rsid w:val="00E63871"/>
    <w:rsid w:val="00E7014F"/>
    <w:rsid w:val="00E77223"/>
    <w:rsid w:val="00E96380"/>
    <w:rsid w:val="00EA3DDD"/>
    <w:rsid w:val="00EA4623"/>
    <w:rsid w:val="00EB2B5E"/>
    <w:rsid w:val="00EB7310"/>
    <w:rsid w:val="00EC0D8A"/>
    <w:rsid w:val="00EC5A7D"/>
    <w:rsid w:val="00ED410E"/>
    <w:rsid w:val="00ED4699"/>
    <w:rsid w:val="00ED4817"/>
    <w:rsid w:val="00EE055C"/>
    <w:rsid w:val="00EE1304"/>
    <w:rsid w:val="00EE3D3B"/>
    <w:rsid w:val="00EE51CF"/>
    <w:rsid w:val="00EE70F8"/>
    <w:rsid w:val="00EF0798"/>
    <w:rsid w:val="00EF43B7"/>
    <w:rsid w:val="00EF53D1"/>
    <w:rsid w:val="00F02506"/>
    <w:rsid w:val="00F13688"/>
    <w:rsid w:val="00F17B0D"/>
    <w:rsid w:val="00F210AE"/>
    <w:rsid w:val="00F21977"/>
    <w:rsid w:val="00F2628D"/>
    <w:rsid w:val="00F26563"/>
    <w:rsid w:val="00F43659"/>
    <w:rsid w:val="00F562E5"/>
    <w:rsid w:val="00F57377"/>
    <w:rsid w:val="00F61CF4"/>
    <w:rsid w:val="00F62182"/>
    <w:rsid w:val="00F65BCA"/>
    <w:rsid w:val="00F66127"/>
    <w:rsid w:val="00F7102E"/>
    <w:rsid w:val="00F72290"/>
    <w:rsid w:val="00F83A5F"/>
    <w:rsid w:val="00F83D50"/>
    <w:rsid w:val="00F8528C"/>
    <w:rsid w:val="00F85EF5"/>
    <w:rsid w:val="00F95020"/>
    <w:rsid w:val="00F96ABF"/>
    <w:rsid w:val="00F96EE7"/>
    <w:rsid w:val="00F97B98"/>
    <w:rsid w:val="00FA0749"/>
    <w:rsid w:val="00FA2613"/>
    <w:rsid w:val="00FA5DBF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E669C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67296"/>
  <w15:docId w15:val="{959D1A0B-3E75-4C79-B799-9C83EFEC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BB41-E4EC-4AE1-8E25-A56AE146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3789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7</cp:revision>
  <cp:lastPrinted>2024-11-25T14:26:00Z</cp:lastPrinted>
  <dcterms:created xsi:type="dcterms:W3CDTF">2024-11-26T13:01:00Z</dcterms:created>
  <dcterms:modified xsi:type="dcterms:W3CDTF">2024-11-28T11:30:00Z</dcterms:modified>
</cp:coreProperties>
</file>