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9A" w:rsidRPr="00A45335" w:rsidRDefault="00A6359A" w:rsidP="00A6359A">
      <w:pPr>
        <w:spacing w:after="0" w:line="240" w:lineRule="auto"/>
        <w:jc w:val="center"/>
        <w:rPr>
          <w:rFonts w:ascii="Times New Roman" w:hAnsi="Times New Roman"/>
          <w:b/>
          <w:i/>
          <w:sz w:val="28"/>
          <w:szCs w:val="28"/>
        </w:rPr>
      </w:pPr>
      <w:r>
        <w:rPr>
          <w:rFonts w:ascii="Times New Roman" w:hAnsi="Times New Roman"/>
          <w:b/>
          <w:i/>
          <w:noProof/>
          <w:sz w:val="28"/>
          <w:szCs w:val="28"/>
        </w:rPr>
        <w:drawing>
          <wp:anchor distT="0" distB="0" distL="114300" distR="114300" simplePos="0" relativeHeight="251659264" behindDoc="0" locked="0" layoutInCell="1" allowOverlap="0">
            <wp:simplePos x="0" y="0"/>
            <wp:positionH relativeFrom="column">
              <wp:posOffset>2413000</wp:posOffset>
            </wp:positionH>
            <wp:positionV relativeFrom="paragraph">
              <wp:posOffset>-139700</wp:posOffset>
            </wp:positionV>
            <wp:extent cx="982980" cy="838200"/>
            <wp:effectExtent l="19050" t="0" r="7620" b="0"/>
            <wp:wrapNone/>
            <wp:docPr id="1" name="Рисунок 1"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7"/>
                    <a:srcRect/>
                    <a:stretch>
                      <a:fillRect/>
                    </a:stretch>
                  </pic:blipFill>
                  <pic:spPr bwMode="auto">
                    <a:xfrm>
                      <a:off x="0" y="0"/>
                      <a:ext cx="982980" cy="838200"/>
                    </a:xfrm>
                    <a:prstGeom prst="rect">
                      <a:avLst/>
                    </a:prstGeom>
                    <a:noFill/>
                    <a:ln w="9525">
                      <a:noFill/>
                      <a:miter lim="800000"/>
                      <a:headEnd/>
                      <a:tailEnd/>
                    </a:ln>
                  </pic:spPr>
                </pic:pic>
              </a:graphicData>
            </a:graphic>
          </wp:anchor>
        </w:drawing>
      </w:r>
    </w:p>
    <w:p w:rsidR="00A6359A" w:rsidRPr="00A45335" w:rsidRDefault="00A6359A" w:rsidP="00A6359A">
      <w:pPr>
        <w:spacing w:after="0" w:line="240" w:lineRule="auto"/>
        <w:jc w:val="center"/>
        <w:rPr>
          <w:rFonts w:ascii="Times New Roman" w:hAnsi="Times New Roman"/>
          <w:b/>
          <w:i/>
          <w:sz w:val="28"/>
          <w:szCs w:val="28"/>
        </w:rPr>
      </w:pPr>
    </w:p>
    <w:p w:rsidR="00A6359A" w:rsidRPr="00A45335" w:rsidRDefault="00A6359A" w:rsidP="00A6359A">
      <w:pPr>
        <w:spacing w:after="0" w:line="240" w:lineRule="auto"/>
        <w:jc w:val="center"/>
        <w:rPr>
          <w:rFonts w:ascii="Times New Roman" w:hAnsi="Times New Roman"/>
          <w:b/>
          <w:i/>
          <w:sz w:val="28"/>
          <w:szCs w:val="28"/>
        </w:rPr>
      </w:pPr>
    </w:p>
    <w:p w:rsidR="00A6359A" w:rsidRPr="00A45335" w:rsidRDefault="00A6359A" w:rsidP="00A6359A">
      <w:pPr>
        <w:spacing w:after="0" w:line="240" w:lineRule="auto"/>
        <w:jc w:val="center"/>
        <w:rPr>
          <w:rFonts w:ascii="Times New Roman" w:hAnsi="Times New Roman"/>
          <w:b/>
          <w:i/>
          <w:sz w:val="28"/>
          <w:szCs w:val="28"/>
        </w:rPr>
      </w:pPr>
    </w:p>
    <w:p w:rsidR="00A6359A" w:rsidRDefault="00A6359A" w:rsidP="00A6359A">
      <w:pPr>
        <w:tabs>
          <w:tab w:val="left" w:pos="5400"/>
        </w:tabs>
        <w:spacing w:after="0" w:line="240" w:lineRule="auto"/>
        <w:jc w:val="center"/>
        <w:rPr>
          <w:rFonts w:ascii="Times New Roman" w:hAnsi="Times New Roman"/>
          <w:sz w:val="28"/>
          <w:szCs w:val="28"/>
        </w:rPr>
      </w:pPr>
      <w:r w:rsidRPr="00206FA2">
        <w:rPr>
          <w:rFonts w:ascii="Times New Roman" w:hAnsi="Times New Roman"/>
          <w:sz w:val="28"/>
          <w:szCs w:val="28"/>
        </w:rPr>
        <w:t xml:space="preserve">АДМИНИСТРАЦИЯ </w:t>
      </w:r>
      <w:r>
        <w:rPr>
          <w:rFonts w:ascii="Times New Roman" w:hAnsi="Times New Roman"/>
          <w:sz w:val="28"/>
          <w:szCs w:val="28"/>
        </w:rPr>
        <w:t>ГОРОДСКОГО ОКРУГА</w:t>
      </w:r>
      <w:r w:rsidRPr="00206FA2">
        <w:rPr>
          <w:rFonts w:ascii="Times New Roman" w:hAnsi="Times New Roman"/>
          <w:sz w:val="28"/>
          <w:szCs w:val="28"/>
        </w:rPr>
        <w:t xml:space="preserve"> ГОРЛОВКА</w:t>
      </w:r>
    </w:p>
    <w:p w:rsidR="00A6359A" w:rsidRDefault="00A6359A" w:rsidP="00A6359A">
      <w:pPr>
        <w:tabs>
          <w:tab w:val="left" w:pos="5400"/>
        </w:tabs>
        <w:spacing w:after="0" w:line="240" w:lineRule="auto"/>
        <w:jc w:val="center"/>
        <w:rPr>
          <w:rFonts w:ascii="Times New Roman" w:hAnsi="Times New Roman"/>
          <w:sz w:val="28"/>
          <w:szCs w:val="28"/>
        </w:rPr>
      </w:pPr>
      <w:r>
        <w:rPr>
          <w:rFonts w:ascii="Times New Roman" w:hAnsi="Times New Roman"/>
          <w:sz w:val="28"/>
          <w:szCs w:val="28"/>
        </w:rPr>
        <w:t>ДОНЕЦКОЙ НАРОДНОЙ РЕСПУБЛИКИ</w:t>
      </w:r>
    </w:p>
    <w:p w:rsidR="00A6359A" w:rsidRPr="00D765E0" w:rsidRDefault="00A6359A" w:rsidP="00A6359A">
      <w:pPr>
        <w:spacing w:after="0" w:line="240" w:lineRule="auto"/>
        <w:jc w:val="center"/>
        <w:rPr>
          <w:rFonts w:ascii="Times New Roman" w:hAnsi="Times New Roman"/>
          <w:b/>
          <w:bCs/>
          <w:i/>
          <w:sz w:val="28"/>
          <w:szCs w:val="28"/>
        </w:rPr>
      </w:pPr>
    </w:p>
    <w:p w:rsidR="00A6359A" w:rsidRPr="00D60EDF" w:rsidRDefault="00A6359A" w:rsidP="00A6359A">
      <w:pPr>
        <w:spacing w:after="0" w:line="240" w:lineRule="auto"/>
        <w:jc w:val="center"/>
        <w:rPr>
          <w:rFonts w:ascii="Times New Roman" w:hAnsi="Times New Roman"/>
          <w:b/>
          <w:bCs/>
          <w:sz w:val="36"/>
          <w:szCs w:val="36"/>
        </w:rPr>
      </w:pPr>
      <w:r>
        <w:rPr>
          <w:rFonts w:ascii="Times New Roman" w:hAnsi="Times New Roman"/>
          <w:b/>
          <w:bCs/>
          <w:sz w:val="36"/>
          <w:szCs w:val="36"/>
        </w:rPr>
        <w:t>ПОСТАНОВЛЕНИЕ</w:t>
      </w:r>
    </w:p>
    <w:p w:rsidR="00A6359A" w:rsidRPr="00D765E0" w:rsidRDefault="00A6359A" w:rsidP="00A6359A">
      <w:pPr>
        <w:spacing w:after="0" w:line="240" w:lineRule="auto"/>
        <w:jc w:val="center"/>
        <w:rPr>
          <w:rFonts w:ascii="Times New Roman" w:hAnsi="Times New Roman"/>
          <w:b/>
          <w:bCs/>
          <w:sz w:val="28"/>
          <w:szCs w:val="28"/>
        </w:rPr>
      </w:pPr>
    </w:p>
    <w:p w:rsidR="00A6359A" w:rsidRDefault="004C2AC8" w:rsidP="004C2AC8">
      <w:pPr>
        <w:tabs>
          <w:tab w:val="left" w:pos="7655"/>
        </w:tabs>
        <w:spacing w:after="0" w:line="240" w:lineRule="auto"/>
        <w:jc w:val="both"/>
        <w:rPr>
          <w:rFonts w:ascii="Times New Roman" w:hAnsi="Times New Roman"/>
          <w:bCs/>
          <w:sz w:val="28"/>
          <w:szCs w:val="28"/>
        </w:rPr>
      </w:pPr>
      <w:r>
        <w:rPr>
          <w:rFonts w:ascii="Times New Roman" w:hAnsi="Times New Roman"/>
          <w:bCs/>
          <w:sz w:val="28"/>
          <w:szCs w:val="28"/>
        </w:rPr>
        <w:t xml:space="preserve">10  апреля  2024 г. </w:t>
      </w:r>
      <w:r>
        <w:rPr>
          <w:rFonts w:ascii="Times New Roman" w:hAnsi="Times New Roman"/>
          <w:bCs/>
          <w:sz w:val="28"/>
          <w:szCs w:val="28"/>
        </w:rPr>
        <w:tab/>
        <w:t>№ 83</w:t>
      </w:r>
      <w:bookmarkStart w:id="0" w:name="_GoBack"/>
      <w:bookmarkEnd w:id="0"/>
    </w:p>
    <w:p w:rsidR="00A6359A" w:rsidRDefault="00A6359A" w:rsidP="00A6359A">
      <w:pPr>
        <w:spacing w:after="0" w:line="240" w:lineRule="auto"/>
        <w:jc w:val="both"/>
        <w:rPr>
          <w:rFonts w:ascii="Times New Roman" w:hAnsi="Times New Roman"/>
          <w:bCs/>
          <w:sz w:val="28"/>
          <w:szCs w:val="28"/>
        </w:rPr>
      </w:pPr>
    </w:p>
    <w:p w:rsidR="00A6359A" w:rsidRPr="00ED269A" w:rsidRDefault="00A6359A" w:rsidP="00A6359A">
      <w:pPr>
        <w:spacing w:after="0" w:line="240" w:lineRule="auto"/>
        <w:jc w:val="both"/>
        <w:rPr>
          <w:rFonts w:ascii="Times New Roman" w:hAnsi="Times New Roman"/>
          <w:bCs/>
          <w:color w:val="000000" w:themeColor="text1"/>
          <w:sz w:val="28"/>
          <w:szCs w:val="28"/>
        </w:rPr>
      </w:pPr>
    </w:p>
    <w:p w:rsidR="00A6359A" w:rsidRPr="00A6359A" w:rsidRDefault="00A6359A" w:rsidP="00A6359A">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A6359A">
        <w:rPr>
          <w:rFonts w:ascii="Times New Roman" w:eastAsia="Times New Roman" w:hAnsi="Times New Roman" w:cs="Times New Roman"/>
          <w:color w:val="000000" w:themeColor="text1"/>
          <w:sz w:val="28"/>
          <w:szCs w:val="28"/>
        </w:rPr>
        <w:t xml:space="preserve">Об уполномоченном органе администрации городского округа Горловка Донецкой Народной Республики по выявлению </w:t>
      </w:r>
      <w:r w:rsidR="00483831">
        <w:rPr>
          <w:rFonts w:ascii="Times New Roman" w:eastAsia="Times New Roman" w:hAnsi="Times New Roman" w:cs="Times New Roman"/>
          <w:color w:val="000000" w:themeColor="text1"/>
          <w:sz w:val="28"/>
          <w:szCs w:val="28"/>
        </w:rPr>
        <w:t xml:space="preserve">и </w:t>
      </w:r>
      <w:r w:rsidRPr="00A6359A">
        <w:rPr>
          <w:rFonts w:ascii="Times New Roman" w:eastAsia="Times New Roman" w:hAnsi="Times New Roman" w:cs="Times New Roman"/>
          <w:color w:val="000000" w:themeColor="text1"/>
          <w:sz w:val="28"/>
          <w:szCs w:val="28"/>
        </w:rPr>
        <w:t xml:space="preserve">учету жилых помещений, имеющих признаки </w:t>
      </w:r>
      <w:r w:rsidR="009B6BC6">
        <w:rPr>
          <w:rFonts w:ascii="Times New Roman" w:eastAsia="Times New Roman" w:hAnsi="Times New Roman" w:cs="Times New Roman"/>
          <w:color w:val="000000" w:themeColor="text1"/>
          <w:sz w:val="28"/>
          <w:szCs w:val="28"/>
        </w:rPr>
        <w:t>бесхозяйного имущества</w:t>
      </w:r>
      <w:r w:rsidRPr="00A6359A">
        <w:rPr>
          <w:rFonts w:ascii="Times New Roman" w:eastAsia="Times New Roman" w:hAnsi="Times New Roman" w:cs="Times New Roman"/>
          <w:color w:val="000000" w:themeColor="text1"/>
          <w:sz w:val="28"/>
          <w:szCs w:val="28"/>
        </w:rPr>
        <w:t>, на территории городского округа Горловка</w:t>
      </w:r>
    </w:p>
    <w:p w:rsidR="00A6359A" w:rsidRPr="00A6359A" w:rsidRDefault="00A6359A" w:rsidP="00A6359A">
      <w:pPr>
        <w:pStyle w:val="a3"/>
        <w:rPr>
          <w:b/>
          <w:color w:val="000000" w:themeColor="text1"/>
          <w:sz w:val="30"/>
        </w:rPr>
      </w:pPr>
    </w:p>
    <w:p w:rsidR="00A6359A" w:rsidRPr="00A6359A" w:rsidRDefault="00A6359A" w:rsidP="00A6359A">
      <w:pPr>
        <w:pStyle w:val="a3"/>
        <w:rPr>
          <w:b/>
          <w:color w:val="000000" w:themeColor="text1"/>
          <w:sz w:val="30"/>
        </w:rPr>
      </w:pPr>
    </w:p>
    <w:p w:rsidR="00A6359A" w:rsidRPr="00ED269A" w:rsidRDefault="00A6359A" w:rsidP="00A6359A">
      <w:pPr>
        <w:spacing w:after="0" w:line="240" w:lineRule="auto"/>
        <w:ind w:firstLine="851"/>
        <w:jc w:val="both"/>
        <w:rPr>
          <w:rFonts w:ascii="Times New Roman" w:hAnsi="Times New Roman"/>
          <w:color w:val="000000" w:themeColor="text1"/>
          <w:sz w:val="28"/>
          <w:szCs w:val="28"/>
        </w:rPr>
      </w:pPr>
      <w:r w:rsidRPr="00ED269A">
        <w:rPr>
          <w:rFonts w:ascii="Times New Roman" w:hAnsi="Times New Roman"/>
          <w:color w:val="000000" w:themeColor="text1"/>
          <w:sz w:val="28"/>
          <w:szCs w:val="28"/>
        </w:rPr>
        <w:t xml:space="preserve">С целью повышения эффективности использования имущества, вовлечения неиспользуемых недвижимых вещей в свободный гражданский оборот, обеспечения нормальной безопасной эксплуатации бесхозяйных недвижимых вещей, </w:t>
      </w:r>
      <w:r w:rsidRPr="00A6359A">
        <w:rPr>
          <w:rFonts w:ascii="Times New Roman" w:eastAsia="Times New Roman" w:hAnsi="Times New Roman" w:cs="Times New Roman"/>
          <w:color w:val="000000"/>
          <w:sz w:val="28"/>
          <w:szCs w:val="28"/>
        </w:rPr>
        <w:t>в соответствии с</w:t>
      </w:r>
      <w:r w:rsidR="00EC0120">
        <w:rPr>
          <w:rFonts w:ascii="Times New Roman" w:eastAsia="Times New Roman" w:hAnsi="Times New Roman" w:cs="Times New Roman"/>
          <w:color w:val="000000"/>
          <w:sz w:val="28"/>
          <w:szCs w:val="28"/>
        </w:rPr>
        <w:t xml:space="preserve">о </w:t>
      </w:r>
      <w:r w:rsidRPr="00ED269A">
        <w:rPr>
          <w:rFonts w:ascii="Times New Roman" w:hAnsi="Times New Roman"/>
          <w:color w:val="000000" w:themeColor="text1"/>
          <w:sz w:val="28"/>
          <w:szCs w:val="28"/>
        </w:rPr>
        <w:t>статьей 225 Гражданского кодекса Российской Федерации, стать</w:t>
      </w:r>
      <w:r w:rsidR="006B5522">
        <w:rPr>
          <w:rFonts w:ascii="Times New Roman" w:hAnsi="Times New Roman"/>
          <w:color w:val="000000" w:themeColor="text1"/>
          <w:sz w:val="28"/>
          <w:szCs w:val="28"/>
        </w:rPr>
        <w:t xml:space="preserve">ей </w:t>
      </w:r>
      <w:r w:rsidRPr="00ED269A">
        <w:rPr>
          <w:rFonts w:ascii="Times New Roman" w:hAnsi="Times New Roman"/>
          <w:color w:val="000000" w:themeColor="text1"/>
          <w:sz w:val="28"/>
          <w:szCs w:val="28"/>
        </w:rPr>
        <w:t>3 Закона Донецкой Народной Республики от 21 марта 2024</w:t>
      </w:r>
      <w:r w:rsidR="00EC0120">
        <w:rPr>
          <w:rFonts w:ascii="Times New Roman" w:hAnsi="Times New Roman"/>
          <w:color w:val="000000" w:themeColor="text1"/>
          <w:sz w:val="28"/>
          <w:szCs w:val="28"/>
        </w:rPr>
        <w:t xml:space="preserve"> года</w:t>
      </w:r>
      <w:r w:rsidRPr="00ED269A">
        <w:rPr>
          <w:rFonts w:ascii="Times New Roman" w:hAnsi="Times New Roman"/>
          <w:color w:val="000000" w:themeColor="text1"/>
          <w:sz w:val="28"/>
          <w:szCs w:val="28"/>
        </w:rPr>
        <w:t xml:space="preserve"> № 66-РЗ «Об особенностях выявления, использования и признания права муниципальной собственности муниципальных образований Донецкой Народной Республики на жилые помещения, имеющие признаки бесхозяйного имущества, расположенные на территории Донецкой Народной Республики»,  руководствуясь Уставом муниципального образования городской округ Горловка Донецкой Народной Республики,</w:t>
      </w:r>
      <w:r w:rsidRPr="00ED269A">
        <w:rPr>
          <w:rFonts w:ascii="Times New Roman" w:hAnsi="Times New Roman"/>
          <w:bCs/>
          <w:iCs/>
          <w:color w:val="000000" w:themeColor="text1"/>
          <w:sz w:val="28"/>
          <w:szCs w:val="28"/>
        </w:rPr>
        <w:t xml:space="preserve"> принятым решением Горловского городского совета Донецкой Народной Республики от 25 октября 2023 года № </w:t>
      </w:r>
      <w:r w:rsidRPr="00ED269A">
        <w:rPr>
          <w:rFonts w:ascii="Times New Roman" w:hAnsi="Times New Roman"/>
          <w:bCs/>
          <w:iCs/>
          <w:color w:val="000000" w:themeColor="text1"/>
          <w:sz w:val="28"/>
          <w:szCs w:val="28"/>
          <w:lang w:val="en-US"/>
        </w:rPr>
        <w:t>I</w:t>
      </w:r>
      <w:r w:rsidRPr="00ED269A">
        <w:rPr>
          <w:rFonts w:ascii="Times New Roman" w:hAnsi="Times New Roman"/>
          <w:bCs/>
          <w:iCs/>
          <w:color w:val="000000" w:themeColor="text1"/>
          <w:sz w:val="28"/>
          <w:szCs w:val="28"/>
        </w:rPr>
        <w:t>/6-1</w:t>
      </w:r>
      <w:r w:rsidRPr="00ED269A">
        <w:rPr>
          <w:rFonts w:ascii="Times New Roman" w:hAnsi="Times New Roman"/>
          <w:color w:val="000000" w:themeColor="text1"/>
          <w:sz w:val="28"/>
          <w:szCs w:val="28"/>
        </w:rPr>
        <w:t xml:space="preserve">, Положением об администрации городского округа Горловка Донецкой Народной Республики, утвержденным решением Горловского городского совета Донецкой Народной Республики от 10 ноября 2023 года № </w:t>
      </w:r>
      <w:r w:rsidRPr="00ED269A">
        <w:rPr>
          <w:rFonts w:ascii="Times New Roman" w:hAnsi="Times New Roman"/>
          <w:bCs/>
          <w:iCs/>
          <w:color w:val="000000" w:themeColor="text1"/>
          <w:sz w:val="28"/>
          <w:szCs w:val="28"/>
          <w:lang w:val="en-US"/>
        </w:rPr>
        <w:t>I</w:t>
      </w:r>
      <w:r w:rsidRPr="00ED269A">
        <w:rPr>
          <w:rFonts w:ascii="Times New Roman" w:hAnsi="Times New Roman"/>
          <w:bCs/>
          <w:iCs/>
          <w:color w:val="000000" w:themeColor="text1"/>
          <w:sz w:val="28"/>
          <w:szCs w:val="28"/>
        </w:rPr>
        <w:t xml:space="preserve">/8-3, </w:t>
      </w:r>
      <w:r w:rsidRPr="00ED269A">
        <w:rPr>
          <w:rFonts w:ascii="Times New Roman" w:hAnsi="Times New Roman"/>
          <w:color w:val="000000" w:themeColor="text1"/>
          <w:sz w:val="28"/>
          <w:szCs w:val="28"/>
        </w:rPr>
        <w:t xml:space="preserve">администрация городского округа Горловка Донецкой Народной Республики </w:t>
      </w:r>
    </w:p>
    <w:p w:rsidR="00A6359A" w:rsidRPr="00ED269A" w:rsidRDefault="00A6359A" w:rsidP="00A6359A">
      <w:pPr>
        <w:spacing w:after="0" w:line="240" w:lineRule="auto"/>
        <w:ind w:firstLine="851"/>
        <w:jc w:val="both"/>
        <w:rPr>
          <w:rFonts w:ascii="Times New Roman" w:hAnsi="Times New Roman"/>
          <w:color w:val="000000" w:themeColor="text1"/>
          <w:sz w:val="28"/>
          <w:szCs w:val="28"/>
        </w:rPr>
      </w:pPr>
    </w:p>
    <w:p w:rsidR="00A6359A" w:rsidRPr="00ED269A" w:rsidRDefault="00A6359A" w:rsidP="00A6359A">
      <w:pPr>
        <w:spacing w:after="0" w:line="240" w:lineRule="auto"/>
        <w:ind w:firstLine="851"/>
        <w:jc w:val="both"/>
        <w:rPr>
          <w:rFonts w:ascii="Times New Roman" w:hAnsi="Times New Roman"/>
          <w:color w:val="000000" w:themeColor="text1"/>
          <w:sz w:val="28"/>
          <w:szCs w:val="28"/>
        </w:rPr>
      </w:pPr>
    </w:p>
    <w:p w:rsidR="00A6359A" w:rsidRPr="00ED269A" w:rsidRDefault="00A6359A" w:rsidP="00A6359A">
      <w:pPr>
        <w:pStyle w:val="ConsNormal"/>
        <w:widowControl/>
        <w:shd w:val="clear" w:color="auto" w:fill="FFFFFF"/>
        <w:ind w:right="0" w:firstLine="0"/>
        <w:jc w:val="both"/>
        <w:rPr>
          <w:rFonts w:ascii="Times New Roman" w:hAnsi="Times New Roman" w:cs="Times New Roman"/>
          <w:color w:val="000000" w:themeColor="text1"/>
          <w:sz w:val="28"/>
          <w:szCs w:val="28"/>
        </w:rPr>
      </w:pPr>
      <w:r w:rsidRPr="00ED269A">
        <w:rPr>
          <w:rFonts w:ascii="Times New Roman" w:hAnsi="Times New Roman" w:cs="Times New Roman"/>
          <w:color w:val="000000" w:themeColor="text1"/>
          <w:sz w:val="28"/>
          <w:szCs w:val="28"/>
        </w:rPr>
        <w:t>ПОСТАНОВЛЯЕТ:</w:t>
      </w:r>
    </w:p>
    <w:p w:rsidR="00A6359A" w:rsidRPr="00ED269A" w:rsidRDefault="00A6359A" w:rsidP="00A6359A">
      <w:pPr>
        <w:spacing w:after="0" w:line="240" w:lineRule="auto"/>
        <w:ind w:firstLine="851"/>
        <w:jc w:val="both"/>
        <w:rPr>
          <w:rFonts w:ascii="Times New Roman" w:hAnsi="Times New Roman"/>
          <w:color w:val="000000" w:themeColor="text1"/>
          <w:sz w:val="28"/>
          <w:szCs w:val="28"/>
        </w:rPr>
      </w:pPr>
    </w:p>
    <w:p w:rsidR="00262A25" w:rsidRDefault="00A6359A" w:rsidP="00EC0120">
      <w:pPr>
        <w:pStyle w:val="a5"/>
        <w:numPr>
          <w:ilvl w:val="0"/>
          <w:numId w:val="1"/>
        </w:numPr>
        <w:ind w:left="0" w:firstLine="851"/>
        <w:rPr>
          <w:color w:val="000000" w:themeColor="text1"/>
          <w:sz w:val="28"/>
          <w:szCs w:val="28"/>
        </w:rPr>
      </w:pPr>
      <w:r>
        <w:rPr>
          <w:color w:val="000000" w:themeColor="text1"/>
          <w:sz w:val="28"/>
          <w:szCs w:val="28"/>
        </w:rPr>
        <w:t>Определить уполномоченным органом по выявлению</w:t>
      </w:r>
      <w:r w:rsidR="00483831">
        <w:rPr>
          <w:color w:val="000000" w:themeColor="text1"/>
          <w:sz w:val="28"/>
          <w:szCs w:val="28"/>
        </w:rPr>
        <w:t xml:space="preserve"> и </w:t>
      </w:r>
      <w:r>
        <w:rPr>
          <w:color w:val="000000" w:themeColor="text1"/>
          <w:sz w:val="28"/>
          <w:szCs w:val="28"/>
        </w:rPr>
        <w:t xml:space="preserve">учету жилых помещений, </w:t>
      </w:r>
      <w:r w:rsidRPr="00ED269A">
        <w:rPr>
          <w:color w:val="000000" w:themeColor="text1"/>
          <w:sz w:val="28"/>
          <w:szCs w:val="28"/>
        </w:rPr>
        <w:t>имеющих признаки бесхозяйн</w:t>
      </w:r>
      <w:r>
        <w:rPr>
          <w:color w:val="000000" w:themeColor="text1"/>
          <w:sz w:val="28"/>
          <w:szCs w:val="28"/>
        </w:rPr>
        <w:t>ого имущества</w:t>
      </w:r>
      <w:r w:rsidR="00483831">
        <w:rPr>
          <w:color w:val="000000" w:themeColor="text1"/>
          <w:sz w:val="28"/>
          <w:szCs w:val="28"/>
        </w:rPr>
        <w:t xml:space="preserve"> на территории</w:t>
      </w:r>
      <w:r>
        <w:rPr>
          <w:color w:val="000000" w:themeColor="text1"/>
          <w:sz w:val="28"/>
          <w:szCs w:val="28"/>
        </w:rPr>
        <w:t xml:space="preserve"> </w:t>
      </w:r>
      <w:r w:rsidRPr="00ED269A">
        <w:rPr>
          <w:color w:val="000000" w:themeColor="text1"/>
          <w:sz w:val="28"/>
          <w:szCs w:val="28"/>
        </w:rPr>
        <w:t>городск</w:t>
      </w:r>
      <w:r>
        <w:rPr>
          <w:color w:val="000000" w:themeColor="text1"/>
          <w:sz w:val="28"/>
          <w:szCs w:val="28"/>
        </w:rPr>
        <w:t>о</w:t>
      </w:r>
      <w:r w:rsidR="003E6C6C">
        <w:rPr>
          <w:color w:val="000000" w:themeColor="text1"/>
          <w:sz w:val="28"/>
          <w:szCs w:val="28"/>
        </w:rPr>
        <w:t>го</w:t>
      </w:r>
      <w:r w:rsidRPr="00ED269A">
        <w:rPr>
          <w:color w:val="000000" w:themeColor="text1"/>
          <w:sz w:val="28"/>
          <w:szCs w:val="28"/>
        </w:rPr>
        <w:t xml:space="preserve"> округ</w:t>
      </w:r>
      <w:r w:rsidR="003E6C6C">
        <w:rPr>
          <w:color w:val="000000" w:themeColor="text1"/>
          <w:sz w:val="28"/>
          <w:szCs w:val="28"/>
        </w:rPr>
        <w:t>а</w:t>
      </w:r>
      <w:r w:rsidRPr="00ED269A">
        <w:rPr>
          <w:color w:val="000000" w:themeColor="text1"/>
          <w:sz w:val="28"/>
          <w:szCs w:val="28"/>
        </w:rPr>
        <w:t xml:space="preserve"> Горловка</w:t>
      </w:r>
      <w:r>
        <w:rPr>
          <w:color w:val="000000" w:themeColor="text1"/>
          <w:sz w:val="28"/>
          <w:szCs w:val="28"/>
        </w:rPr>
        <w:t xml:space="preserve"> </w:t>
      </w:r>
      <w:r w:rsidRPr="00ED269A">
        <w:rPr>
          <w:color w:val="000000" w:themeColor="text1"/>
          <w:sz w:val="28"/>
          <w:szCs w:val="28"/>
        </w:rPr>
        <w:t xml:space="preserve">Донецкой Народной </w:t>
      </w:r>
      <w:r w:rsidR="00336BD7">
        <w:rPr>
          <w:color w:val="000000" w:themeColor="text1"/>
          <w:sz w:val="28"/>
          <w:szCs w:val="28"/>
        </w:rPr>
        <w:t xml:space="preserve">             </w:t>
      </w:r>
      <w:r w:rsidRPr="00ED269A">
        <w:rPr>
          <w:color w:val="000000" w:themeColor="text1"/>
          <w:sz w:val="28"/>
          <w:szCs w:val="28"/>
        </w:rPr>
        <w:t>Республики</w:t>
      </w:r>
      <w:r>
        <w:rPr>
          <w:color w:val="000000" w:themeColor="text1"/>
          <w:sz w:val="28"/>
          <w:szCs w:val="28"/>
        </w:rPr>
        <w:t xml:space="preserve"> – Департамент жилищно-коммунального хозяйства администрации городского округа</w:t>
      </w:r>
      <w:r w:rsidR="00262A25">
        <w:rPr>
          <w:color w:val="000000" w:themeColor="text1"/>
          <w:sz w:val="28"/>
          <w:szCs w:val="28"/>
        </w:rPr>
        <w:t xml:space="preserve"> </w:t>
      </w:r>
      <w:r>
        <w:rPr>
          <w:color w:val="000000" w:themeColor="text1"/>
          <w:sz w:val="28"/>
          <w:szCs w:val="28"/>
        </w:rPr>
        <w:t>Горловка</w:t>
      </w:r>
      <w:r w:rsidR="00262A25">
        <w:rPr>
          <w:color w:val="000000" w:themeColor="text1"/>
          <w:sz w:val="28"/>
          <w:szCs w:val="28"/>
        </w:rPr>
        <w:t xml:space="preserve"> </w:t>
      </w:r>
      <w:r w:rsidR="00262A25" w:rsidRPr="00ED269A">
        <w:rPr>
          <w:color w:val="000000" w:themeColor="text1"/>
          <w:sz w:val="28"/>
          <w:szCs w:val="28"/>
        </w:rPr>
        <w:t xml:space="preserve">Донецкой Народной </w:t>
      </w:r>
      <w:r w:rsidR="00262A25" w:rsidRPr="00ED269A">
        <w:rPr>
          <w:color w:val="000000" w:themeColor="text1"/>
          <w:sz w:val="28"/>
          <w:szCs w:val="28"/>
        </w:rPr>
        <w:lastRenderedPageBreak/>
        <w:t>Республики</w:t>
      </w:r>
      <w:r>
        <w:rPr>
          <w:color w:val="000000" w:themeColor="text1"/>
          <w:sz w:val="28"/>
          <w:szCs w:val="28"/>
        </w:rPr>
        <w:t>.</w:t>
      </w:r>
    </w:p>
    <w:p w:rsidR="009B6BC6" w:rsidRPr="00EC0120" w:rsidRDefault="009B6BC6" w:rsidP="009B6BC6">
      <w:pPr>
        <w:pStyle w:val="a5"/>
        <w:ind w:left="851" w:firstLine="0"/>
        <w:rPr>
          <w:color w:val="000000" w:themeColor="text1"/>
          <w:sz w:val="28"/>
          <w:szCs w:val="28"/>
        </w:rPr>
      </w:pPr>
    </w:p>
    <w:p w:rsidR="00262A25" w:rsidRPr="00262A25" w:rsidRDefault="00262A25" w:rsidP="00262A25">
      <w:pPr>
        <w:pStyle w:val="a5"/>
        <w:numPr>
          <w:ilvl w:val="0"/>
          <w:numId w:val="1"/>
        </w:numPr>
        <w:ind w:left="0" w:firstLine="851"/>
        <w:rPr>
          <w:color w:val="000000" w:themeColor="text1"/>
          <w:sz w:val="28"/>
          <w:szCs w:val="28"/>
        </w:rPr>
      </w:pPr>
      <w:r w:rsidRPr="00262A25">
        <w:rPr>
          <w:sz w:val="28"/>
          <w:szCs w:val="28"/>
        </w:rPr>
        <w:t>Настоящее Постановление подлежит размещению на сайте муниципального образования городского округа Горловка Донецкой Народной Республики.</w:t>
      </w:r>
    </w:p>
    <w:p w:rsidR="00262A25" w:rsidRPr="00262A25" w:rsidRDefault="00262A25" w:rsidP="00262A25">
      <w:pPr>
        <w:pStyle w:val="a5"/>
        <w:rPr>
          <w:color w:val="000000" w:themeColor="text1"/>
          <w:sz w:val="28"/>
          <w:szCs w:val="28"/>
        </w:rPr>
      </w:pPr>
    </w:p>
    <w:p w:rsidR="00A6359A" w:rsidRPr="00262A25" w:rsidRDefault="00A6359A" w:rsidP="00262A25">
      <w:pPr>
        <w:pStyle w:val="a5"/>
        <w:numPr>
          <w:ilvl w:val="0"/>
          <w:numId w:val="1"/>
        </w:numPr>
        <w:ind w:left="0" w:firstLine="851"/>
        <w:rPr>
          <w:color w:val="000000" w:themeColor="text1"/>
          <w:sz w:val="28"/>
          <w:szCs w:val="28"/>
        </w:rPr>
      </w:pPr>
      <w:r w:rsidRPr="00262A25">
        <w:rPr>
          <w:color w:val="000000" w:themeColor="text1"/>
          <w:sz w:val="28"/>
          <w:szCs w:val="28"/>
        </w:rPr>
        <w:t>Настоящее Постановление вступает в силу со дня его подписания.</w:t>
      </w:r>
    </w:p>
    <w:p w:rsidR="00A6359A" w:rsidRPr="00262A25" w:rsidRDefault="00A6359A" w:rsidP="00A6359A">
      <w:pPr>
        <w:pStyle w:val="a5"/>
        <w:ind w:left="851" w:firstLine="0"/>
        <w:rPr>
          <w:color w:val="000000" w:themeColor="text1"/>
          <w:sz w:val="28"/>
          <w:szCs w:val="28"/>
        </w:rPr>
      </w:pPr>
    </w:p>
    <w:p w:rsidR="00A6359A" w:rsidRPr="00262A25" w:rsidRDefault="00A6359A" w:rsidP="00A6359A">
      <w:pPr>
        <w:pStyle w:val="a5"/>
        <w:ind w:left="851" w:firstLine="0"/>
        <w:rPr>
          <w:color w:val="000000" w:themeColor="text1"/>
          <w:sz w:val="28"/>
          <w:szCs w:val="28"/>
        </w:rPr>
      </w:pPr>
    </w:p>
    <w:p w:rsidR="00A6359A" w:rsidRPr="00262A25" w:rsidRDefault="00A6359A" w:rsidP="00A6359A">
      <w:pPr>
        <w:pStyle w:val="a5"/>
        <w:ind w:left="851" w:firstLine="0"/>
        <w:rPr>
          <w:color w:val="000000" w:themeColor="text1"/>
          <w:sz w:val="28"/>
          <w:szCs w:val="28"/>
        </w:rPr>
      </w:pPr>
    </w:p>
    <w:p w:rsidR="00A6359A" w:rsidRPr="00262A25" w:rsidRDefault="00A6359A" w:rsidP="00A6359A">
      <w:pPr>
        <w:spacing w:after="0" w:line="240" w:lineRule="auto"/>
        <w:jc w:val="both"/>
        <w:rPr>
          <w:rFonts w:ascii="Times New Roman" w:hAnsi="Times New Roman"/>
          <w:color w:val="000000" w:themeColor="text1"/>
          <w:sz w:val="28"/>
          <w:szCs w:val="28"/>
        </w:rPr>
      </w:pPr>
      <w:r w:rsidRPr="00262A25">
        <w:rPr>
          <w:rFonts w:ascii="Times New Roman" w:hAnsi="Times New Roman"/>
          <w:color w:val="000000" w:themeColor="text1"/>
          <w:sz w:val="28"/>
          <w:szCs w:val="28"/>
        </w:rPr>
        <w:t>Глава муниципального образования</w:t>
      </w:r>
    </w:p>
    <w:p w:rsidR="00A6359A" w:rsidRPr="00262A25" w:rsidRDefault="00A6359A" w:rsidP="00A6359A">
      <w:pPr>
        <w:spacing w:after="0" w:line="240" w:lineRule="auto"/>
        <w:jc w:val="both"/>
        <w:rPr>
          <w:rFonts w:ascii="Times New Roman" w:hAnsi="Times New Roman"/>
          <w:color w:val="000000" w:themeColor="text1"/>
          <w:sz w:val="28"/>
          <w:szCs w:val="28"/>
        </w:rPr>
      </w:pPr>
      <w:r w:rsidRPr="00262A25">
        <w:rPr>
          <w:rFonts w:ascii="Times New Roman" w:hAnsi="Times New Roman"/>
          <w:color w:val="000000" w:themeColor="text1"/>
          <w:sz w:val="28"/>
          <w:szCs w:val="28"/>
        </w:rPr>
        <w:t xml:space="preserve">городского округа Горловка </w:t>
      </w:r>
    </w:p>
    <w:p w:rsidR="00A6359A" w:rsidRPr="00262A25" w:rsidRDefault="00A6359A" w:rsidP="00A6359A">
      <w:pPr>
        <w:spacing w:after="0" w:line="240" w:lineRule="auto"/>
        <w:jc w:val="both"/>
        <w:rPr>
          <w:rFonts w:ascii="Times New Roman" w:hAnsi="Times New Roman"/>
          <w:color w:val="000000" w:themeColor="text1"/>
          <w:sz w:val="28"/>
          <w:szCs w:val="28"/>
        </w:rPr>
      </w:pPr>
      <w:r w:rsidRPr="00262A25">
        <w:rPr>
          <w:rFonts w:ascii="Times New Roman" w:hAnsi="Times New Roman"/>
          <w:color w:val="000000" w:themeColor="text1"/>
          <w:sz w:val="28"/>
          <w:szCs w:val="28"/>
        </w:rPr>
        <w:t>Донецкой Народной Республики</w:t>
      </w:r>
      <w:r w:rsidRPr="00262A25">
        <w:rPr>
          <w:rFonts w:ascii="Times New Roman" w:hAnsi="Times New Roman"/>
          <w:color w:val="000000" w:themeColor="text1"/>
          <w:sz w:val="28"/>
          <w:szCs w:val="28"/>
        </w:rPr>
        <w:tab/>
      </w:r>
      <w:r w:rsidRPr="00262A25">
        <w:rPr>
          <w:rFonts w:ascii="Times New Roman" w:hAnsi="Times New Roman"/>
          <w:color w:val="000000" w:themeColor="text1"/>
          <w:sz w:val="28"/>
          <w:szCs w:val="28"/>
        </w:rPr>
        <w:tab/>
        <w:t xml:space="preserve"> </w:t>
      </w:r>
      <w:r w:rsidRPr="00262A25">
        <w:rPr>
          <w:rFonts w:ascii="Times New Roman" w:hAnsi="Times New Roman"/>
          <w:color w:val="000000" w:themeColor="text1"/>
          <w:sz w:val="28"/>
          <w:szCs w:val="28"/>
        </w:rPr>
        <w:tab/>
      </w:r>
      <w:r w:rsidRPr="00262A25">
        <w:rPr>
          <w:rFonts w:ascii="Times New Roman" w:hAnsi="Times New Roman"/>
          <w:color w:val="000000" w:themeColor="text1"/>
          <w:sz w:val="28"/>
          <w:szCs w:val="28"/>
        </w:rPr>
        <w:tab/>
      </w:r>
      <w:r w:rsidRPr="00262A25">
        <w:rPr>
          <w:rFonts w:ascii="Times New Roman" w:hAnsi="Times New Roman"/>
          <w:color w:val="000000" w:themeColor="text1"/>
          <w:sz w:val="28"/>
          <w:szCs w:val="28"/>
        </w:rPr>
        <w:tab/>
        <w:t xml:space="preserve"> И.С. Приходько</w:t>
      </w:r>
    </w:p>
    <w:p w:rsidR="006C62FB" w:rsidRPr="00262A25" w:rsidRDefault="006C62FB">
      <w:pPr>
        <w:rPr>
          <w:sz w:val="28"/>
          <w:szCs w:val="28"/>
        </w:rPr>
      </w:pPr>
    </w:p>
    <w:sectPr w:rsidR="006C62FB" w:rsidRPr="00262A25" w:rsidSect="006932F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18" w:rsidRDefault="00C66218" w:rsidP="00EC0120">
      <w:pPr>
        <w:spacing w:after="0" w:line="240" w:lineRule="auto"/>
      </w:pPr>
      <w:r>
        <w:separator/>
      </w:r>
    </w:p>
  </w:endnote>
  <w:endnote w:type="continuationSeparator" w:id="0">
    <w:p w:rsidR="00C66218" w:rsidRDefault="00C66218" w:rsidP="00EC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FA" w:rsidRDefault="006932F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FA" w:rsidRDefault="006932F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FA" w:rsidRDefault="006932F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18" w:rsidRDefault="00C66218" w:rsidP="00EC0120">
      <w:pPr>
        <w:spacing w:after="0" w:line="240" w:lineRule="auto"/>
      </w:pPr>
      <w:r>
        <w:separator/>
      </w:r>
    </w:p>
  </w:footnote>
  <w:footnote w:type="continuationSeparator" w:id="0">
    <w:p w:rsidR="00C66218" w:rsidRDefault="00C66218" w:rsidP="00EC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FA" w:rsidRDefault="006932F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895175"/>
      <w:docPartObj>
        <w:docPartGallery w:val="Page Numbers (Top of Page)"/>
        <w:docPartUnique/>
      </w:docPartObj>
    </w:sdtPr>
    <w:sdtEndPr/>
    <w:sdtContent>
      <w:p w:rsidR="006932FA" w:rsidRDefault="006932FA">
        <w:pPr>
          <w:pStyle w:val="a6"/>
          <w:jc w:val="center"/>
        </w:pPr>
        <w:r>
          <w:fldChar w:fldCharType="begin"/>
        </w:r>
        <w:r>
          <w:instrText>PAGE   \* MERGEFORMAT</w:instrText>
        </w:r>
        <w:r>
          <w:fldChar w:fldCharType="separate"/>
        </w:r>
        <w:r w:rsidR="004C2AC8">
          <w:rPr>
            <w:noProof/>
          </w:rPr>
          <w:t>2</w:t>
        </w:r>
        <w:r>
          <w:fldChar w:fldCharType="end"/>
        </w:r>
      </w:p>
    </w:sdtContent>
  </w:sdt>
  <w:p w:rsidR="00EC0120" w:rsidRDefault="00EC0120">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FA" w:rsidRDefault="006932F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2995"/>
    <w:multiLevelType w:val="multilevel"/>
    <w:tmpl w:val="EA1E0A70"/>
    <w:lvl w:ilvl="0">
      <w:start w:val="1"/>
      <w:numFmt w:val="decimal"/>
      <w:lvlText w:val="%1."/>
      <w:lvlJc w:val="left"/>
      <w:pPr>
        <w:ind w:left="1571" w:hanging="360"/>
      </w:pPr>
    </w:lvl>
    <w:lvl w:ilvl="1">
      <w:start w:val="1"/>
      <w:numFmt w:val="decimal"/>
      <w:isLgl/>
      <w:lvlText w:val="%1.%2."/>
      <w:lvlJc w:val="left"/>
      <w:pPr>
        <w:ind w:left="2461" w:hanging="1250"/>
      </w:pPr>
      <w:rPr>
        <w:rFonts w:hint="default"/>
      </w:rPr>
    </w:lvl>
    <w:lvl w:ilvl="2">
      <w:start w:val="1"/>
      <w:numFmt w:val="decimal"/>
      <w:isLgl/>
      <w:lvlText w:val="%1.%2.%3."/>
      <w:lvlJc w:val="left"/>
      <w:pPr>
        <w:ind w:left="2461" w:hanging="1250"/>
      </w:pPr>
      <w:rPr>
        <w:rFonts w:hint="default"/>
      </w:rPr>
    </w:lvl>
    <w:lvl w:ilvl="3">
      <w:start w:val="1"/>
      <w:numFmt w:val="decimal"/>
      <w:isLgl/>
      <w:lvlText w:val="%1.%2.%3.%4."/>
      <w:lvlJc w:val="left"/>
      <w:pPr>
        <w:ind w:left="2461" w:hanging="1250"/>
      </w:pPr>
      <w:rPr>
        <w:rFonts w:hint="default"/>
      </w:rPr>
    </w:lvl>
    <w:lvl w:ilvl="4">
      <w:start w:val="1"/>
      <w:numFmt w:val="decimal"/>
      <w:isLgl/>
      <w:lvlText w:val="%1.%2.%3.%4.%5."/>
      <w:lvlJc w:val="left"/>
      <w:pPr>
        <w:ind w:left="2461" w:hanging="125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 w15:restartNumberingAfterBreak="0">
    <w:nsid w:val="6DB75710"/>
    <w:multiLevelType w:val="multilevel"/>
    <w:tmpl w:val="3002194A"/>
    <w:lvl w:ilvl="0">
      <w:start w:val="1"/>
      <w:numFmt w:val="decimal"/>
      <w:lvlText w:val="%1."/>
      <w:lvlJc w:val="left"/>
      <w:pPr>
        <w:ind w:left="101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359A"/>
    <w:rsid w:val="00262A25"/>
    <w:rsid w:val="002C1267"/>
    <w:rsid w:val="002C473B"/>
    <w:rsid w:val="00336BD7"/>
    <w:rsid w:val="00354660"/>
    <w:rsid w:val="003E6C6C"/>
    <w:rsid w:val="003F5303"/>
    <w:rsid w:val="00483831"/>
    <w:rsid w:val="004C2AC8"/>
    <w:rsid w:val="005815A4"/>
    <w:rsid w:val="005B3D1C"/>
    <w:rsid w:val="006932FA"/>
    <w:rsid w:val="006B5522"/>
    <w:rsid w:val="006C62FB"/>
    <w:rsid w:val="0089616C"/>
    <w:rsid w:val="009B6BC6"/>
    <w:rsid w:val="00A6359A"/>
    <w:rsid w:val="00A64763"/>
    <w:rsid w:val="00C66218"/>
    <w:rsid w:val="00CD6331"/>
    <w:rsid w:val="00EA7471"/>
    <w:rsid w:val="00EC0120"/>
    <w:rsid w:val="00FB3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3977"/>
  <w15:docId w15:val="{DF99C561-D615-4620-86CF-7B7AC713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6359A"/>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A6359A"/>
    <w:rPr>
      <w:rFonts w:ascii="Times New Roman" w:eastAsia="Times New Roman" w:hAnsi="Times New Roman" w:cs="Times New Roman"/>
      <w:sz w:val="28"/>
      <w:szCs w:val="28"/>
      <w:lang w:eastAsia="en-US"/>
    </w:rPr>
  </w:style>
  <w:style w:type="paragraph" w:styleId="a5">
    <w:name w:val="List Paragraph"/>
    <w:basedOn w:val="a"/>
    <w:uiPriority w:val="34"/>
    <w:qFormat/>
    <w:rsid w:val="00A6359A"/>
    <w:pPr>
      <w:widowControl w:val="0"/>
      <w:autoSpaceDE w:val="0"/>
      <w:autoSpaceDN w:val="0"/>
      <w:spacing w:after="0" w:line="240" w:lineRule="auto"/>
      <w:ind w:left="109" w:right="326" w:firstLine="707"/>
      <w:jc w:val="both"/>
    </w:pPr>
    <w:rPr>
      <w:rFonts w:ascii="Times New Roman" w:eastAsia="Times New Roman" w:hAnsi="Times New Roman" w:cs="Times New Roman"/>
      <w:lang w:eastAsia="en-US"/>
    </w:rPr>
  </w:style>
  <w:style w:type="paragraph" w:customStyle="1" w:styleId="ConsNormal">
    <w:name w:val="ConsNormal"/>
    <w:rsid w:val="00A6359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6">
    <w:name w:val="header"/>
    <w:basedOn w:val="a"/>
    <w:link w:val="a7"/>
    <w:uiPriority w:val="99"/>
    <w:unhideWhenUsed/>
    <w:rsid w:val="00EC01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0120"/>
  </w:style>
  <w:style w:type="paragraph" w:styleId="a8">
    <w:name w:val="footer"/>
    <w:basedOn w:val="a"/>
    <w:link w:val="a9"/>
    <w:uiPriority w:val="99"/>
    <w:unhideWhenUsed/>
    <w:rsid w:val="00EC01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0120"/>
  </w:style>
  <w:style w:type="paragraph" w:styleId="aa">
    <w:name w:val="Balloon Text"/>
    <w:basedOn w:val="a"/>
    <w:link w:val="ab"/>
    <w:uiPriority w:val="99"/>
    <w:semiHidden/>
    <w:unhideWhenUsed/>
    <w:rsid w:val="00EC01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0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Protokol</cp:lastModifiedBy>
  <cp:revision>10</cp:revision>
  <cp:lastPrinted>2024-04-10T11:55:00Z</cp:lastPrinted>
  <dcterms:created xsi:type="dcterms:W3CDTF">2024-04-09T14:48:00Z</dcterms:created>
  <dcterms:modified xsi:type="dcterms:W3CDTF">2024-04-11T07:00:00Z</dcterms:modified>
</cp:coreProperties>
</file>