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656" w:rsidRDefault="00C539DF">
      <w:pPr>
        <w:pStyle w:val="Standard"/>
        <w:jc w:val="center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1168097" cy="999282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39546224" name="2000px-Official_Donetsk_Peoples_Republic_coat_of_arms.svg_.png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1168095" cy="9992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91.98pt;height:78.68pt;mso-wrap-distance-left:0.00pt;mso-wrap-distance-top:0.00pt;mso-wrap-distance-right:0.00pt;mso-wrap-distance-bottom:0.00pt;" stroked="false">
                <v:path textboxrect="0,0,0,0"/>
                <v:imagedata r:id="rId13" o:title=""/>
              </v:shape>
            </w:pict>
          </mc:Fallback>
        </mc:AlternateContent>
      </w:r>
    </w:p>
    <w:p w:rsidR="00642656" w:rsidRDefault="00642656">
      <w:pPr>
        <w:pStyle w:val="Standard"/>
        <w:jc w:val="center"/>
        <w:rPr>
          <w:sz w:val="28"/>
          <w:szCs w:val="28"/>
        </w:rPr>
      </w:pPr>
    </w:p>
    <w:p w:rsidR="00642656" w:rsidRDefault="00C539DF">
      <w:pPr>
        <w:pStyle w:val="Standard"/>
        <w:jc w:val="center"/>
        <w:rPr>
          <w:sz w:val="28"/>
          <w:szCs w:val="28"/>
        </w:rPr>
      </w:pPr>
      <w:r>
        <w:rPr>
          <w:rStyle w:val="16"/>
          <w:rFonts w:ascii="Times New Roman" w:hAnsi="Times New Roman" w:cs="Times New Roman"/>
          <w:sz w:val="28"/>
          <w:szCs w:val="28"/>
        </w:rPr>
        <w:t>ГОРЛОВСКИЙ ГОРОДСКОЙ СОВЕТ</w:t>
      </w:r>
    </w:p>
    <w:p w:rsidR="00642656" w:rsidRDefault="00C539DF">
      <w:pPr>
        <w:pStyle w:val="Standard"/>
        <w:jc w:val="center"/>
        <w:rPr>
          <w:sz w:val="28"/>
          <w:szCs w:val="28"/>
        </w:rPr>
      </w:pPr>
      <w:r>
        <w:rPr>
          <w:rStyle w:val="16"/>
          <w:rFonts w:ascii="Times New Roman" w:hAnsi="Times New Roman" w:cs="Times New Roman"/>
          <w:sz w:val="28"/>
          <w:szCs w:val="28"/>
        </w:rPr>
        <w:t>ДОНЕЦКОЙ НАРОДНОЙ РЕСПУБЛИКИ</w:t>
      </w:r>
    </w:p>
    <w:p w:rsidR="00642656" w:rsidRDefault="00642656">
      <w:pPr>
        <w:pStyle w:val="Standard"/>
        <w:jc w:val="center"/>
        <w:rPr>
          <w:b/>
          <w:bCs/>
          <w:sz w:val="28"/>
          <w:szCs w:val="28"/>
        </w:rPr>
      </w:pPr>
    </w:p>
    <w:p w:rsidR="00642656" w:rsidRDefault="00642656">
      <w:pPr>
        <w:pStyle w:val="Standard"/>
        <w:jc w:val="center"/>
        <w:rPr>
          <w:b/>
          <w:bCs/>
          <w:sz w:val="28"/>
          <w:szCs w:val="28"/>
        </w:rPr>
      </w:pPr>
    </w:p>
    <w:p w:rsidR="00642656" w:rsidRDefault="00C539DF">
      <w:pPr>
        <w:pStyle w:val="Standard"/>
        <w:jc w:val="center"/>
        <w:rPr>
          <w:sz w:val="40"/>
          <w:szCs w:val="40"/>
        </w:rPr>
      </w:pPr>
      <w:r>
        <w:rPr>
          <w:rStyle w:val="16"/>
          <w:rFonts w:ascii="Times New Roman" w:hAnsi="Times New Roman" w:cs="Times New Roman"/>
          <w:b/>
          <w:sz w:val="40"/>
          <w:szCs w:val="40"/>
        </w:rPr>
        <w:t>РЕШЕНИЕ</w:t>
      </w:r>
    </w:p>
    <w:p w:rsidR="00642656" w:rsidRDefault="00C539DF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642656" w:rsidRDefault="00642656">
      <w:pPr>
        <w:pStyle w:val="Standard"/>
        <w:jc w:val="both"/>
        <w:rPr>
          <w:sz w:val="28"/>
          <w:szCs w:val="28"/>
        </w:rPr>
      </w:pPr>
    </w:p>
    <w:p w:rsidR="00642656" w:rsidRDefault="00C539DF">
      <w:pPr>
        <w:pStyle w:val="Standard"/>
        <w:tabs>
          <w:tab w:val="left" w:pos="3060"/>
          <w:tab w:val="left" w:pos="4140"/>
        </w:tabs>
        <w:jc w:val="both"/>
        <w:rPr>
          <w:color w:val="auto"/>
          <w:sz w:val="28"/>
          <w:szCs w:val="28"/>
        </w:rPr>
      </w:pPr>
      <w:r>
        <w:rPr>
          <w:rStyle w:val="16"/>
          <w:rFonts w:ascii="Times New Roman" w:hAnsi="Times New Roman" w:cs="Times New Roman"/>
          <w:color w:val="auto"/>
          <w:sz w:val="28"/>
          <w:szCs w:val="28"/>
        </w:rPr>
        <w:t>19 января 2024 г.</w:t>
      </w:r>
      <w:r>
        <w:rPr>
          <w:rStyle w:val="16"/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Style w:val="16"/>
          <w:rFonts w:ascii="Times New Roman" w:hAnsi="Times New Roman" w:cs="Times New Roman"/>
          <w:color w:val="auto"/>
          <w:sz w:val="28"/>
          <w:szCs w:val="28"/>
        </w:rPr>
        <w:tab/>
        <w:t xml:space="preserve">                                                 № I</w:t>
      </w:r>
      <w:r>
        <w:rPr>
          <w:color w:val="auto"/>
          <w:sz w:val="28"/>
          <w:szCs w:val="28"/>
        </w:rPr>
        <w:t>/17-</w:t>
      </w:r>
      <w:r w:rsidR="003611DF">
        <w:rPr>
          <w:color w:val="auto"/>
          <w:sz w:val="28"/>
          <w:szCs w:val="28"/>
        </w:rPr>
        <w:t>4</w:t>
      </w:r>
      <w:bookmarkStart w:id="0" w:name="_GoBack"/>
      <w:bookmarkEnd w:id="0"/>
    </w:p>
    <w:p w:rsidR="00642656" w:rsidRDefault="00C539DF">
      <w:pPr>
        <w:pStyle w:val="Standard"/>
        <w:jc w:val="both"/>
        <w:rPr>
          <w:sz w:val="28"/>
          <w:szCs w:val="28"/>
        </w:rPr>
      </w:pPr>
      <w:r>
        <w:rPr>
          <w:rStyle w:val="16"/>
          <w:rFonts w:ascii="Times New Roman" w:hAnsi="Times New Roman" w:cs="Times New Roman"/>
          <w:sz w:val="28"/>
          <w:szCs w:val="28"/>
        </w:rPr>
        <w:t>г. Горловка</w:t>
      </w:r>
    </w:p>
    <w:p w:rsidR="00642656" w:rsidRDefault="00C539DF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642656" w:rsidRDefault="00C539D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установлении ежемесячной надбавки к должностному окладу </w:t>
      </w:r>
    </w:p>
    <w:p w:rsidR="00642656" w:rsidRDefault="00C539DF" w:rsidP="00DB362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 особые условия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 (сложность, напряженность, специальный режим работы и иные особые условия)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лицам, замещающим муниципальные должности, осуществляющим свои полномочия на постоянной основе, </w:t>
      </w:r>
      <w:r w:rsidR="00DB362C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 премировании </w:t>
      </w:r>
    </w:p>
    <w:p w:rsidR="00642656" w:rsidRDefault="00C539D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 период сентябрь – декабрь 2023 года </w:t>
      </w:r>
    </w:p>
    <w:p w:rsidR="00642656" w:rsidRDefault="00642656">
      <w:pPr>
        <w:pStyle w:val="ConsPlusNormal"/>
        <w:jc w:val="center"/>
        <w:outlineLvl w:val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42656" w:rsidRDefault="00642656">
      <w:pPr>
        <w:pStyle w:val="ConsPlusNormal"/>
        <w:jc w:val="center"/>
        <w:outlineLvl w:val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42656" w:rsidRDefault="00642656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642656" w:rsidRDefault="00C539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статьей 144  Трудового Кодекса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от 6 октября 2003 года № 131-ФЗ </w:t>
      </w:r>
      <w:r>
        <w:rPr>
          <w:rFonts w:ascii="Times New Roman" w:eastAsia="Calibri" w:hAnsi="Times New Roman" w:cs="Times New Roman"/>
          <w:sz w:val="28"/>
          <w:szCs w:val="28"/>
        </w:rPr>
        <w:br/>
        <w:t xml:space="preserve">«Об общих принципах организации местного самоуправления </w:t>
      </w:r>
      <w:r>
        <w:rPr>
          <w:rFonts w:ascii="Times New Roman" w:eastAsia="Calibri" w:hAnsi="Times New Roman" w:cs="Times New Roman"/>
          <w:sz w:val="28"/>
          <w:szCs w:val="28"/>
        </w:rPr>
        <w:br/>
        <w:t xml:space="preserve">в Российской </w:t>
      </w:r>
      <w:r>
        <w:rPr>
          <w:rFonts w:ascii="Times New Roman" w:hAnsi="Times New Roman" w:cs="Times New Roman"/>
          <w:sz w:val="28"/>
          <w:szCs w:val="28"/>
        </w:rPr>
        <w:t xml:space="preserve">Федерации»,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статьей 22 Федерального Закона Российской Федерации от 2 марта 2007 года № 2</w:t>
      </w:r>
      <w:r w:rsidR="00DB362C">
        <w:rPr>
          <w:rFonts w:ascii="Times New Roman" w:eastAsiaTheme="minorEastAsia" w:hAnsi="Times New Roman" w:cs="Times New Roman"/>
          <w:sz w:val="28"/>
          <w:szCs w:val="28"/>
          <w:lang w:eastAsia="ru-RU"/>
        </w:rPr>
        <w:t>5-ФЗ «О муниципальной службе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B362C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Российской Федерации»,</w:t>
      </w:r>
      <w:r w:rsidR="00DB36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Законом Донецкой Народной Республики                            от 5 октября 2023 года № 11-РЗ «О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самоуправления»,  Законом  Донецкой Народной Республики                          от 14 августа 2023 года № 468-IIНС «О местном самоуправлении в Донецкой Народной Республике», статьей 18 Закона Донецкой Народной Республики                  от  29 сентября 2023 года № 4-РЗ «О муниципальной службе в Донецкой Народной Республике», Постановлением Правительства Донецкой Народной Республики от 28 декабря 2023 года № 117-2 «О нормативах формирования расходов на содержание органов местного самоуправления и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муниципальных образований Донецкой Народной Республики </w:t>
      </w:r>
      <w:r w:rsidR="00DB362C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на 2024 год», </w:t>
      </w:r>
      <w:r>
        <w:rPr>
          <w:rFonts w:ascii="Times New Roman" w:eastAsia="Times New Roman" w:hAnsi="Times New Roman" w:cs="Times New Roman"/>
          <w:sz w:val="28"/>
          <w:highlight w:val="white"/>
        </w:rPr>
        <w:t>Уставом муниципаль</w:t>
      </w:r>
      <w:r>
        <w:rPr>
          <w:rFonts w:ascii="Times New Roman" w:eastAsia="Times New Roman" w:hAnsi="Times New Roman" w:cs="Times New Roman"/>
          <w:sz w:val="28"/>
        </w:rPr>
        <w:t xml:space="preserve">ного образования городского округа Горловка Донецкой Народной Республики, принятым решением </w:t>
      </w:r>
      <w:proofErr w:type="spellStart"/>
      <w:r>
        <w:rPr>
          <w:rFonts w:ascii="Times New Roman" w:eastAsia="Times New Roman" w:hAnsi="Times New Roman" w:cs="Times New Roman"/>
          <w:sz w:val="28"/>
        </w:rPr>
        <w:t>Горловского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городского совета Донецкой Народной Республики от 25 октября 2023 года № I/6-1,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Положением о муниципальных должностях и лицах, замещающих муниципальные должности в органах местного самоуправления муниципального образования городского округа Горловка Донецкой Народной Республики , утвержденным решением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Горловского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городского совета Донецкой Народной Республики от 10 ноября 2023 года № I/8-10, </w:t>
      </w:r>
      <w:r>
        <w:rPr>
          <w:rFonts w:ascii="Times New Roman" w:eastAsia="Times New Roman" w:hAnsi="Times New Roman" w:cs="Times New Roman"/>
          <w:sz w:val="28"/>
        </w:rPr>
        <w:t>Положением</w:t>
      </w:r>
      <w:r>
        <w:rPr>
          <w:rFonts w:ascii="Times New Roman" w:eastAsia="Times New Roman" w:hAnsi="Times New Roman" w:cs="Times New Roman"/>
          <w:sz w:val="28"/>
        </w:rPr>
        <w:br/>
        <w:t xml:space="preserve">об оплате труда лиц, замещающих муниципальные должности, осуществляющих свои полномочия на постоянной основе, муниципальных служащих и лиц, исполняющих обязанности по техническому обеспечению деятельности органов местного самоуправления, которые не замещают должности муниципальной службы и не являются муниципальными </w:t>
      </w:r>
      <w:proofErr w:type="spellStart"/>
      <w:r>
        <w:rPr>
          <w:rFonts w:ascii="Times New Roman" w:eastAsia="Times New Roman" w:hAnsi="Times New Roman" w:cs="Times New Roman"/>
          <w:sz w:val="28"/>
        </w:rPr>
        <w:t>служащими,в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органах местного самоуправления муниципального образования городского округа Горловка Донецкой Народной Республики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 утвержденным решением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Горловского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городского совета Донецкой Народной Республики от 29 декабря 2023 года               № I/13-1, учитывая Распоряжение Главы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Донецкой Народной Республики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от27 ноября 2023 года № 408 «О премировании», заключение постоянного комитета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Горловского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городского совета Донецкой Народной Республики первого созыва по вопросам бюджета, налоговой политики и финансам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B362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 19 января 2024 года №</w:t>
      </w:r>
      <w:r w:rsidR="00DB362C" w:rsidRPr="00DB36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15</w:t>
      </w:r>
      <w:r w:rsidRPr="00DB362C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Горловский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городской совет Донецкой Народной Республики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642656" w:rsidRDefault="00C539D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</w:t>
      </w:r>
    </w:p>
    <w:p w:rsidR="00642656" w:rsidRDefault="0064265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642656" w:rsidRDefault="00C539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42656" w:rsidRDefault="00C539DF">
      <w:pPr>
        <w:spacing w:after="0" w:line="240" w:lineRule="auto"/>
        <w:jc w:val="both"/>
        <w:rPr>
          <w:rStyle w:val="16"/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16"/>
          <w:rFonts w:ascii="Times New Roman" w:hAnsi="Times New Roman" w:cs="Times New Roman"/>
          <w:b/>
          <w:sz w:val="28"/>
          <w:szCs w:val="28"/>
        </w:rPr>
        <w:t>РЕШИЛ:</w:t>
      </w:r>
    </w:p>
    <w:p w:rsidR="00642656" w:rsidRDefault="0064265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2656" w:rsidRDefault="0064265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2656" w:rsidRDefault="0064265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2656" w:rsidRDefault="00C539D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1. 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Установить ежемесячную надбавку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должностному окладу за особые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условия  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сложность, напряженность, специальный режим работы и иные особые условия) лицам, замещающим муниципальные должности, осуществляющим свои полномочия на постоянной основе, за период сентябрь – декабрь 2023 года:</w:t>
      </w:r>
    </w:p>
    <w:p w:rsidR="00642656" w:rsidRDefault="00C539D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 Главе муниципального образования городского округа Горловка Донецкой Народной Республики ПРИХОДЬКО Ивану Сергеевичу в размере 200% должностного оклада.</w:t>
      </w:r>
    </w:p>
    <w:p w:rsidR="00642656" w:rsidRDefault="00C539D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1.2. Председателю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Горловского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совета Донецкой Народной Республики КОНЕВУ Роману Геннадьевичу в размере 200% должностного оклада.</w:t>
      </w:r>
    </w:p>
    <w:p w:rsidR="00642656" w:rsidRDefault="00C539D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1.3. Заместителю председател</w:t>
      </w:r>
      <w:r w:rsidR="0004465E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Горловского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совета Донецкой Народной Республики БОТВИНОЙ Наталии Юрьевне в размере 200% должностного оклада.</w:t>
      </w:r>
    </w:p>
    <w:p w:rsidR="00642656" w:rsidRDefault="00C539D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1.4. Заместителю председател</w:t>
      </w:r>
      <w:r w:rsidR="0004465E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Горловского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совета Донецкой Народной Республики ПОТАПОВОЙ Софии Игоревне в размере 200% должностного оклада.</w:t>
      </w:r>
    </w:p>
    <w:p w:rsidR="00642656" w:rsidRDefault="0064265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2656" w:rsidRDefault="00C539D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Премировать </w:t>
      </w:r>
      <w:r>
        <w:rPr>
          <w:rFonts w:ascii="Times New Roman" w:eastAsia="Times New Roman" w:hAnsi="Times New Roman" w:cs="Times New Roman"/>
          <w:sz w:val="28"/>
          <w:szCs w:val="28"/>
        </w:rPr>
        <w:t>Главу муниципального образования городского округа Горловка Донецкой Народной Республики ПРИХОДЬКО Ивана Сергеевича:</w:t>
      </w:r>
    </w:p>
    <w:p w:rsidR="00642656" w:rsidRDefault="00C539D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2.1. В ноябре 2023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года 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размере 100% от должностного оклада</w:t>
      </w:r>
      <w:r>
        <w:rPr>
          <w:rFonts w:ascii="Times New Roman" w:hAnsi="Times New Roman" w:cs="Times New Roman"/>
          <w:sz w:val="28"/>
          <w:szCs w:val="28"/>
        </w:rPr>
        <w:t xml:space="preserve"> с учетом постоянной ежемесячной доплаты и надбавки.</w:t>
      </w:r>
    </w:p>
    <w:p w:rsidR="00642656" w:rsidRDefault="00C539D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декабре 2023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года 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размере 200% от должностного оклада</w:t>
      </w:r>
      <w:r>
        <w:rPr>
          <w:rFonts w:ascii="Times New Roman" w:hAnsi="Times New Roman" w:cs="Times New Roman"/>
          <w:sz w:val="28"/>
          <w:szCs w:val="28"/>
        </w:rPr>
        <w:t xml:space="preserve"> с учетом постоянной ежемесячной доплаты и надбавки.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</w:t>
      </w:r>
    </w:p>
    <w:p w:rsidR="00642656" w:rsidRDefault="0064265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2656" w:rsidRDefault="00C539D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57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3. </w:t>
      </w:r>
      <w:r>
        <w:rPr>
          <w:rFonts w:ascii="Times New Roman" w:eastAsia="Times New Roman" w:hAnsi="Times New Roman" w:cs="Times New Roman"/>
          <w:sz w:val="28"/>
        </w:rPr>
        <w:t>Настоящее Решение вступает в силу со дня его принятия.</w:t>
      </w:r>
    </w:p>
    <w:p w:rsidR="00642656" w:rsidRDefault="006426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2656" w:rsidRDefault="006426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2656" w:rsidRDefault="006426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4252"/>
        <w:gridCol w:w="1276"/>
        <w:gridCol w:w="3828"/>
      </w:tblGrid>
      <w:tr w:rsidR="00642656">
        <w:tc>
          <w:tcPr>
            <w:tcW w:w="4252" w:type="dxa"/>
          </w:tcPr>
          <w:p w:rsidR="00642656" w:rsidRDefault="00C539DF">
            <w:pPr>
              <w:pStyle w:val="Standard"/>
              <w:widowControl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rStyle w:val="16"/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Председатель</w:t>
            </w:r>
          </w:p>
          <w:p w:rsidR="00642656" w:rsidRDefault="00C539DF">
            <w:pPr>
              <w:pStyle w:val="Standard"/>
              <w:widowControl w:val="0"/>
              <w:jc w:val="both"/>
              <w:rPr>
                <w:color w:val="auto"/>
                <w:sz w:val="28"/>
                <w:szCs w:val="28"/>
              </w:rPr>
            </w:pPr>
            <w:proofErr w:type="spellStart"/>
            <w:r>
              <w:rPr>
                <w:rStyle w:val="16"/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Горловского</w:t>
            </w:r>
            <w:proofErr w:type="spellEnd"/>
            <w:r>
              <w:rPr>
                <w:rStyle w:val="16"/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городского совета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rStyle w:val="16"/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Донецкой Народной Республики</w:t>
            </w:r>
          </w:p>
          <w:p w:rsidR="00642656" w:rsidRDefault="00C539DF">
            <w:pPr>
              <w:pStyle w:val="Standard"/>
              <w:widowControl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rStyle w:val="16"/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первого созыва</w:t>
            </w:r>
          </w:p>
        </w:tc>
        <w:tc>
          <w:tcPr>
            <w:tcW w:w="1276" w:type="dxa"/>
          </w:tcPr>
          <w:p w:rsidR="00642656" w:rsidRDefault="00642656">
            <w:pPr>
              <w:pStyle w:val="Standard"/>
              <w:widowControl w:val="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828" w:type="dxa"/>
          </w:tcPr>
          <w:p w:rsidR="00642656" w:rsidRDefault="00642656">
            <w:pPr>
              <w:pStyle w:val="Standard"/>
              <w:widowControl w:val="0"/>
              <w:jc w:val="both"/>
              <w:rPr>
                <w:color w:val="auto"/>
                <w:sz w:val="28"/>
                <w:szCs w:val="28"/>
              </w:rPr>
            </w:pPr>
          </w:p>
          <w:p w:rsidR="00642656" w:rsidRDefault="00642656">
            <w:pPr>
              <w:pStyle w:val="Standard"/>
              <w:widowControl w:val="0"/>
              <w:jc w:val="both"/>
              <w:rPr>
                <w:color w:val="auto"/>
                <w:sz w:val="28"/>
                <w:szCs w:val="28"/>
              </w:rPr>
            </w:pPr>
          </w:p>
          <w:p w:rsidR="00642656" w:rsidRDefault="00C539DF">
            <w:pPr>
              <w:pStyle w:val="Standard"/>
              <w:widowControl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rStyle w:val="16"/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                        </w:t>
            </w:r>
          </w:p>
          <w:p w:rsidR="00642656" w:rsidRDefault="00C539DF">
            <w:pPr>
              <w:pStyle w:val="Standard"/>
              <w:widowControl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rStyle w:val="16"/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                            Р.Г. КОНЕВ</w:t>
            </w:r>
          </w:p>
        </w:tc>
      </w:tr>
    </w:tbl>
    <w:p w:rsidR="00642656" w:rsidRDefault="006426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656" w:rsidRDefault="006426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656" w:rsidRDefault="006426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656" w:rsidRDefault="0064265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42656" w:rsidRDefault="0064265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42656" w:rsidRDefault="0064265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42656" w:rsidRDefault="0064265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42656" w:rsidRDefault="006426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656" w:rsidRDefault="006426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656" w:rsidRDefault="006426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656" w:rsidRDefault="006426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656" w:rsidRDefault="006426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656" w:rsidRDefault="006426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656" w:rsidRDefault="006426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656" w:rsidRDefault="006426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656" w:rsidRDefault="006426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656" w:rsidRDefault="006426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42656">
      <w:headerReference w:type="default" r:id="rId14"/>
      <w:headerReference w:type="first" r:id="rId15"/>
      <w:footerReference w:type="first" r:id="rId16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471" w:rsidRDefault="00DE3471">
      <w:pPr>
        <w:spacing w:after="0" w:line="240" w:lineRule="auto"/>
      </w:pPr>
      <w:r>
        <w:separator/>
      </w:r>
    </w:p>
  </w:endnote>
  <w:endnote w:type="continuationSeparator" w:id="0">
    <w:p w:rsidR="00DE3471" w:rsidRDefault="00DE3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656" w:rsidRDefault="0064265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471" w:rsidRDefault="00DE3471">
      <w:pPr>
        <w:spacing w:after="0" w:line="240" w:lineRule="auto"/>
      </w:pPr>
      <w:r>
        <w:separator/>
      </w:r>
    </w:p>
  </w:footnote>
  <w:footnote w:type="continuationSeparator" w:id="0">
    <w:p w:rsidR="00DE3471" w:rsidRDefault="00DE3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656" w:rsidRDefault="00C539DF">
    <w:pPr>
      <w:pStyle w:val="a3"/>
      <w:jc w:val="center"/>
    </w:pPr>
    <w:r>
      <w:fldChar w:fldCharType="begin"/>
    </w:r>
    <w:r>
      <w:instrText>PAGE \* MERGEFORMAT</w:instrText>
    </w:r>
    <w:r>
      <w:fldChar w:fldCharType="separate"/>
    </w:r>
    <w:r w:rsidR="003611DF">
      <w:rPr>
        <w:noProof/>
      </w:rPr>
      <w:t>2</w:t>
    </w:r>
    <w:r>
      <w:fldChar w:fldCharType="end"/>
    </w:r>
  </w:p>
  <w:p w:rsidR="00642656" w:rsidRDefault="0064265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656" w:rsidRDefault="0064265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02321"/>
    <w:multiLevelType w:val="hybridMultilevel"/>
    <w:tmpl w:val="B7549D74"/>
    <w:lvl w:ilvl="0" w:tplc="176CE260">
      <w:start w:val="1"/>
      <w:numFmt w:val="decimal"/>
      <w:lvlText w:val="%1)"/>
      <w:lvlJc w:val="left"/>
      <w:pPr>
        <w:ind w:left="1417" w:hanging="360"/>
      </w:pPr>
    </w:lvl>
    <w:lvl w:ilvl="1" w:tplc="19D8EDA0">
      <w:start w:val="1"/>
      <w:numFmt w:val="lowerLetter"/>
      <w:lvlText w:val="%2."/>
      <w:lvlJc w:val="left"/>
      <w:pPr>
        <w:ind w:left="2137" w:hanging="360"/>
      </w:pPr>
    </w:lvl>
    <w:lvl w:ilvl="2" w:tplc="AB288E4A">
      <w:start w:val="1"/>
      <w:numFmt w:val="lowerRoman"/>
      <w:lvlText w:val="%3."/>
      <w:lvlJc w:val="right"/>
      <w:pPr>
        <w:ind w:left="2857" w:hanging="180"/>
      </w:pPr>
    </w:lvl>
    <w:lvl w:ilvl="3" w:tplc="34E244BC">
      <w:start w:val="1"/>
      <w:numFmt w:val="decimal"/>
      <w:lvlText w:val="%4."/>
      <w:lvlJc w:val="left"/>
      <w:pPr>
        <w:ind w:left="3577" w:hanging="360"/>
      </w:pPr>
    </w:lvl>
    <w:lvl w:ilvl="4" w:tplc="5C00EABE">
      <w:start w:val="1"/>
      <w:numFmt w:val="lowerLetter"/>
      <w:lvlText w:val="%5."/>
      <w:lvlJc w:val="left"/>
      <w:pPr>
        <w:ind w:left="4297" w:hanging="360"/>
      </w:pPr>
    </w:lvl>
    <w:lvl w:ilvl="5" w:tplc="213E9394">
      <w:start w:val="1"/>
      <w:numFmt w:val="lowerRoman"/>
      <w:lvlText w:val="%6."/>
      <w:lvlJc w:val="right"/>
      <w:pPr>
        <w:ind w:left="5017" w:hanging="180"/>
      </w:pPr>
    </w:lvl>
    <w:lvl w:ilvl="6" w:tplc="3CD8AD70">
      <w:start w:val="1"/>
      <w:numFmt w:val="decimal"/>
      <w:lvlText w:val="%7."/>
      <w:lvlJc w:val="left"/>
      <w:pPr>
        <w:ind w:left="5737" w:hanging="360"/>
      </w:pPr>
    </w:lvl>
    <w:lvl w:ilvl="7" w:tplc="21AADD6C">
      <w:start w:val="1"/>
      <w:numFmt w:val="lowerLetter"/>
      <w:lvlText w:val="%8."/>
      <w:lvlJc w:val="left"/>
      <w:pPr>
        <w:ind w:left="6457" w:hanging="360"/>
      </w:pPr>
    </w:lvl>
    <w:lvl w:ilvl="8" w:tplc="F21E292C">
      <w:start w:val="1"/>
      <w:numFmt w:val="lowerRoman"/>
      <w:lvlText w:val="%9."/>
      <w:lvlJc w:val="right"/>
      <w:pPr>
        <w:ind w:left="7177" w:hanging="180"/>
      </w:pPr>
    </w:lvl>
  </w:abstractNum>
  <w:abstractNum w:abstractNumId="1" w15:restartNumberingAfterBreak="0">
    <w:nsid w:val="1B2647C4"/>
    <w:multiLevelType w:val="hybridMultilevel"/>
    <w:tmpl w:val="B5D2D6F6"/>
    <w:lvl w:ilvl="0" w:tplc="27008A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1B6AF00E">
      <w:start w:val="1"/>
      <w:numFmt w:val="lowerLetter"/>
      <w:lvlText w:val="%2."/>
      <w:lvlJc w:val="left"/>
      <w:pPr>
        <w:ind w:left="1785" w:hanging="360"/>
      </w:pPr>
    </w:lvl>
    <w:lvl w:ilvl="2" w:tplc="E40C39A6">
      <w:start w:val="1"/>
      <w:numFmt w:val="lowerRoman"/>
      <w:lvlText w:val="%3."/>
      <w:lvlJc w:val="right"/>
      <w:pPr>
        <w:ind w:left="2505" w:hanging="180"/>
      </w:pPr>
    </w:lvl>
    <w:lvl w:ilvl="3" w:tplc="242AD8DC">
      <w:start w:val="1"/>
      <w:numFmt w:val="decimal"/>
      <w:lvlText w:val="%4."/>
      <w:lvlJc w:val="left"/>
      <w:pPr>
        <w:ind w:left="3225" w:hanging="360"/>
      </w:pPr>
    </w:lvl>
    <w:lvl w:ilvl="4" w:tplc="F774DDD2">
      <w:start w:val="1"/>
      <w:numFmt w:val="lowerLetter"/>
      <w:lvlText w:val="%5."/>
      <w:lvlJc w:val="left"/>
      <w:pPr>
        <w:ind w:left="3945" w:hanging="360"/>
      </w:pPr>
    </w:lvl>
    <w:lvl w:ilvl="5" w:tplc="532E95B0">
      <w:start w:val="1"/>
      <w:numFmt w:val="lowerRoman"/>
      <w:lvlText w:val="%6."/>
      <w:lvlJc w:val="right"/>
      <w:pPr>
        <w:ind w:left="4665" w:hanging="180"/>
      </w:pPr>
    </w:lvl>
    <w:lvl w:ilvl="6" w:tplc="F1223CE6">
      <w:start w:val="1"/>
      <w:numFmt w:val="decimal"/>
      <w:lvlText w:val="%7."/>
      <w:lvlJc w:val="left"/>
      <w:pPr>
        <w:ind w:left="5385" w:hanging="360"/>
      </w:pPr>
    </w:lvl>
    <w:lvl w:ilvl="7" w:tplc="B69CF9FE">
      <w:start w:val="1"/>
      <w:numFmt w:val="lowerLetter"/>
      <w:lvlText w:val="%8."/>
      <w:lvlJc w:val="left"/>
      <w:pPr>
        <w:ind w:left="6105" w:hanging="360"/>
      </w:pPr>
    </w:lvl>
    <w:lvl w:ilvl="8" w:tplc="2230166C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7193400"/>
    <w:multiLevelType w:val="hybridMultilevel"/>
    <w:tmpl w:val="4DDC4018"/>
    <w:lvl w:ilvl="0" w:tplc="5A96AAA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A4CC8ED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C62520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56C546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F1A4D2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6ACD01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FD6EE0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0FC925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F5848B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40553A6D"/>
    <w:multiLevelType w:val="multilevel"/>
    <w:tmpl w:val="BFE0A896"/>
    <w:lvl w:ilvl="0">
      <w:start w:val="1"/>
      <w:numFmt w:val="decimal"/>
      <w:lvlText w:val="%1."/>
      <w:lvlJc w:val="left"/>
      <w:pPr>
        <w:ind w:left="1417" w:hanging="360"/>
      </w:pPr>
    </w:lvl>
    <w:lvl w:ilvl="1">
      <w:start w:val="1"/>
      <w:numFmt w:val="decimal"/>
      <w:lvlText w:val="%1.%2."/>
      <w:lvlJc w:val="left"/>
      <w:pPr>
        <w:ind w:left="2137" w:hanging="360"/>
      </w:pPr>
    </w:lvl>
    <w:lvl w:ilvl="2">
      <w:start w:val="1"/>
      <w:numFmt w:val="lowerRoman"/>
      <w:lvlText w:val="%3."/>
      <w:lvlJc w:val="right"/>
      <w:pPr>
        <w:ind w:left="2857" w:hanging="180"/>
      </w:pPr>
    </w:lvl>
    <w:lvl w:ilvl="3">
      <w:start w:val="1"/>
      <w:numFmt w:val="decimal"/>
      <w:lvlText w:val="%4."/>
      <w:lvlJc w:val="left"/>
      <w:pPr>
        <w:ind w:left="3577" w:hanging="360"/>
      </w:pPr>
    </w:lvl>
    <w:lvl w:ilvl="4">
      <w:start w:val="1"/>
      <w:numFmt w:val="lowerLetter"/>
      <w:lvlText w:val="%5."/>
      <w:lvlJc w:val="left"/>
      <w:pPr>
        <w:ind w:left="4297" w:hanging="360"/>
      </w:pPr>
    </w:lvl>
    <w:lvl w:ilvl="5">
      <w:start w:val="1"/>
      <w:numFmt w:val="lowerRoman"/>
      <w:lvlText w:val="%6."/>
      <w:lvlJc w:val="right"/>
      <w:pPr>
        <w:ind w:left="5017" w:hanging="180"/>
      </w:pPr>
    </w:lvl>
    <w:lvl w:ilvl="6">
      <w:start w:val="1"/>
      <w:numFmt w:val="decimal"/>
      <w:lvlText w:val="%7."/>
      <w:lvlJc w:val="left"/>
      <w:pPr>
        <w:ind w:left="5737" w:hanging="360"/>
      </w:pPr>
    </w:lvl>
    <w:lvl w:ilvl="7">
      <w:start w:val="1"/>
      <w:numFmt w:val="lowerLetter"/>
      <w:lvlText w:val="%8."/>
      <w:lvlJc w:val="left"/>
      <w:pPr>
        <w:ind w:left="6457" w:hanging="360"/>
      </w:pPr>
    </w:lvl>
    <w:lvl w:ilvl="8">
      <w:start w:val="1"/>
      <w:numFmt w:val="lowerRoman"/>
      <w:lvlText w:val="%9."/>
      <w:lvlJc w:val="right"/>
      <w:pPr>
        <w:ind w:left="7177" w:hanging="180"/>
      </w:pPr>
    </w:lvl>
  </w:abstractNum>
  <w:abstractNum w:abstractNumId="4" w15:restartNumberingAfterBreak="0">
    <w:nsid w:val="480111B1"/>
    <w:multiLevelType w:val="hybridMultilevel"/>
    <w:tmpl w:val="BD060096"/>
    <w:lvl w:ilvl="0" w:tplc="DD8E0F42">
      <w:start w:val="1"/>
      <w:numFmt w:val="decimal"/>
      <w:lvlText w:val="%1."/>
      <w:lvlJc w:val="left"/>
      <w:pPr>
        <w:ind w:left="1417" w:hanging="360"/>
      </w:pPr>
    </w:lvl>
    <w:lvl w:ilvl="1" w:tplc="AA04FAD8">
      <w:start w:val="1"/>
      <w:numFmt w:val="lowerLetter"/>
      <w:lvlText w:val="%2."/>
      <w:lvlJc w:val="left"/>
      <w:pPr>
        <w:ind w:left="2137" w:hanging="360"/>
      </w:pPr>
    </w:lvl>
    <w:lvl w:ilvl="2" w:tplc="D28C0694">
      <w:start w:val="1"/>
      <w:numFmt w:val="lowerRoman"/>
      <w:lvlText w:val="%3."/>
      <w:lvlJc w:val="right"/>
      <w:pPr>
        <w:ind w:left="2857" w:hanging="180"/>
      </w:pPr>
    </w:lvl>
    <w:lvl w:ilvl="3" w:tplc="B78AAC2E">
      <w:start w:val="1"/>
      <w:numFmt w:val="decimal"/>
      <w:lvlText w:val="%4."/>
      <w:lvlJc w:val="left"/>
      <w:pPr>
        <w:ind w:left="3577" w:hanging="360"/>
      </w:pPr>
    </w:lvl>
    <w:lvl w:ilvl="4" w:tplc="F746DE22">
      <w:start w:val="1"/>
      <w:numFmt w:val="lowerLetter"/>
      <w:lvlText w:val="%5."/>
      <w:lvlJc w:val="left"/>
      <w:pPr>
        <w:ind w:left="4297" w:hanging="360"/>
      </w:pPr>
    </w:lvl>
    <w:lvl w:ilvl="5" w:tplc="79CAB534">
      <w:start w:val="1"/>
      <w:numFmt w:val="lowerRoman"/>
      <w:lvlText w:val="%6."/>
      <w:lvlJc w:val="right"/>
      <w:pPr>
        <w:ind w:left="5017" w:hanging="180"/>
      </w:pPr>
    </w:lvl>
    <w:lvl w:ilvl="6" w:tplc="357658A4">
      <w:start w:val="1"/>
      <w:numFmt w:val="decimal"/>
      <w:lvlText w:val="%7."/>
      <w:lvlJc w:val="left"/>
      <w:pPr>
        <w:ind w:left="5737" w:hanging="360"/>
      </w:pPr>
    </w:lvl>
    <w:lvl w:ilvl="7" w:tplc="DF60068C">
      <w:start w:val="1"/>
      <w:numFmt w:val="lowerLetter"/>
      <w:lvlText w:val="%8."/>
      <w:lvlJc w:val="left"/>
      <w:pPr>
        <w:ind w:left="6457" w:hanging="360"/>
      </w:pPr>
    </w:lvl>
    <w:lvl w:ilvl="8" w:tplc="8BA01370">
      <w:start w:val="1"/>
      <w:numFmt w:val="lowerRoman"/>
      <w:lvlText w:val="%9."/>
      <w:lvlJc w:val="right"/>
      <w:pPr>
        <w:ind w:left="7177" w:hanging="180"/>
      </w:pPr>
    </w:lvl>
  </w:abstractNum>
  <w:abstractNum w:abstractNumId="5" w15:restartNumberingAfterBreak="0">
    <w:nsid w:val="52792B5D"/>
    <w:multiLevelType w:val="hybridMultilevel"/>
    <w:tmpl w:val="75B28AD0"/>
    <w:lvl w:ilvl="0" w:tplc="DBDE71A0">
      <w:start w:val="1"/>
      <w:numFmt w:val="decimal"/>
      <w:lvlText w:val="%1)"/>
      <w:lvlJc w:val="left"/>
      <w:pPr>
        <w:ind w:left="1417" w:hanging="360"/>
      </w:pPr>
    </w:lvl>
    <w:lvl w:ilvl="1" w:tplc="702A61F6">
      <w:start w:val="1"/>
      <w:numFmt w:val="lowerLetter"/>
      <w:lvlText w:val="%2."/>
      <w:lvlJc w:val="left"/>
      <w:pPr>
        <w:ind w:left="2137" w:hanging="360"/>
      </w:pPr>
    </w:lvl>
    <w:lvl w:ilvl="2" w:tplc="7920629C">
      <w:start w:val="1"/>
      <w:numFmt w:val="lowerRoman"/>
      <w:lvlText w:val="%3."/>
      <w:lvlJc w:val="right"/>
      <w:pPr>
        <w:ind w:left="2857" w:hanging="180"/>
      </w:pPr>
    </w:lvl>
    <w:lvl w:ilvl="3" w:tplc="98D229BE">
      <w:start w:val="1"/>
      <w:numFmt w:val="decimal"/>
      <w:lvlText w:val="%4."/>
      <w:lvlJc w:val="left"/>
      <w:pPr>
        <w:ind w:left="3577" w:hanging="360"/>
      </w:pPr>
    </w:lvl>
    <w:lvl w:ilvl="4" w:tplc="AA88A0B4">
      <w:start w:val="1"/>
      <w:numFmt w:val="lowerLetter"/>
      <w:lvlText w:val="%5."/>
      <w:lvlJc w:val="left"/>
      <w:pPr>
        <w:ind w:left="4297" w:hanging="360"/>
      </w:pPr>
    </w:lvl>
    <w:lvl w:ilvl="5" w:tplc="CABE6EB6">
      <w:start w:val="1"/>
      <w:numFmt w:val="lowerRoman"/>
      <w:lvlText w:val="%6."/>
      <w:lvlJc w:val="right"/>
      <w:pPr>
        <w:ind w:left="5017" w:hanging="180"/>
      </w:pPr>
    </w:lvl>
    <w:lvl w:ilvl="6" w:tplc="A8566072">
      <w:start w:val="1"/>
      <w:numFmt w:val="decimal"/>
      <w:lvlText w:val="%7."/>
      <w:lvlJc w:val="left"/>
      <w:pPr>
        <w:ind w:left="5737" w:hanging="360"/>
      </w:pPr>
    </w:lvl>
    <w:lvl w:ilvl="7" w:tplc="4FDC1EDC">
      <w:start w:val="1"/>
      <w:numFmt w:val="lowerLetter"/>
      <w:lvlText w:val="%8."/>
      <w:lvlJc w:val="left"/>
      <w:pPr>
        <w:ind w:left="6457" w:hanging="360"/>
      </w:pPr>
    </w:lvl>
    <w:lvl w:ilvl="8" w:tplc="586C7F92">
      <w:start w:val="1"/>
      <w:numFmt w:val="lowerRoman"/>
      <w:lvlText w:val="%9."/>
      <w:lvlJc w:val="right"/>
      <w:pPr>
        <w:ind w:left="7177" w:hanging="180"/>
      </w:pPr>
    </w:lvl>
  </w:abstractNum>
  <w:abstractNum w:abstractNumId="6" w15:restartNumberingAfterBreak="0">
    <w:nsid w:val="5F256A00"/>
    <w:multiLevelType w:val="hybridMultilevel"/>
    <w:tmpl w:val="868C4330"/>
    <w:lvl w:ilvl="0" w:tplc="EE06DF0C">
      <w:start w:val="1"/>
      <w:numFmt w:val="decimal"/>
      <w:lvlText w:val="%1)"/>
      <w:lvlJc w:val="left"/>
      <w:pPr>
        <w:ind w:left="1417" w:hanging="360"/>
      </w:pPr>
    </w:lvl>
    <w:lvl w:ilvl="1" w:tplc="5E8EEEC8">
      <w:start w:val="1"/>
      <w:numFmt w:val="lowerLetter"/>
      <w:lvlText w:val="%2."/>
      <w:lvlJc w:val="left"/>
      <w:pPr>
        <w:ind w:left="2137" w:hanging="360"/>
      </w:pPr>
    </w:lvl>
    <w:lvl w:ilvl="2" w:tplc="FEC2F3EE">
      <w:start w:val="1"/>
      <w:numFmt w:val="lowerRoman"/>
      <w:lvlText w:val="%3."/>
      <w:lvlJc w:val="right"/>
      <w:pPr>
        <w:ind w:left="2857" w:hanging="180"/>
      </w:pPr>
    </w:lvl>
    <w:lvl w:ilvl="3" w:tplc="9A0C508E">
      <w:start w:val="1"/>
      <w:numFmt w:val="decimal"/>
      <w:lvlText w:val="%4."/>
      <w:lvlJc w:val="left"/>
      <w:pPr>
        <w:ind w:left="3577" w:hanging="360"/>
      </w:pPr>
    </w:lvl>
    <w:lvl w:ilvl="4" w:tplc="CB843EA4">
      <w:start w:val="1"/>
      <w:numFmt w:val="lowerLetter"/>
      <w:lvlText w:val="%5."/>
      <w:lvlJc w:val="left"/>
      <w:pPr>
        <w:ind w:left="4297" w:hanging="360"/>
      </w:pPr>
    </w:lvl>
    <w:lvl w:ilvl="5" w:tplc="665EBB88">
      <w:start w:val="1"/>
      <w:numFmt w:val="lowerRoman"/>
      <w:lvlText w:val="%6."/>
      <w:lvlJc w:val="right"/>
      <w:pPr>
        <w:ind w:left="5017" w:hanging="180"/>
      </w:pPr>
    </w:lvl>
    <w:lvl w:ilvl="6" w:tplc="D3E829C8">
      <w:start w:val="1"/>
      <w:numFmt w:val="decimal"/>
      <w:lvlText w:val="%7."/>
      <w:lvlJc w:val="left"/>
      <w:pPr>
        <w:ind w:left="5737" w:hanging="360"/>
      </w:pPr>
    </w:lvl>
    <w:lvl w:ilvl="7" w:tplc="4C0E339E">
      <w:start w:val="1"/>
      <w:numFmt w:val="lowerLetter"/>
      <w:lvlText w:val="%8."/>
      <w:lvlJc w:val="left"/>
      <w:pPr>
        <w:ind w:left="6457" w:hanging="360"/>
      </w:pPr>
    </w:lvl>
    <w:lvl w:ilvl="8" w:tplc="AAA6229A">
      <w:start w:val="1"/>
      <w:numFmt w:val="lowerRoman"/>
      <w:lvlText w:val="%9."/>
      <w:lvlJc w:val="right"/>
      <w:pPr>
        <w:ind w:left="7177" w:hanging="180"/>
      </w:pPr>
    </w:lvl>
  </w:abstractNum>
  <w:abstractNum w:abstractNumId="7" w15:restartNumberingAfterBreak="0">
    <w:nsid w:val="6CDB4A0F"/>
    <w:multiLevelType w:val="multilevel"/>
    <w:tmpl w:val="0C3EE380"/>
    <w:lvl w:ilvl="0">
      <w:start w:val="1"/>
      <w:numFmt w:val="decimal"/>
      <w:lvlText w:val="%1."/>
      <w:lvlJc w:val="left"/>
      <w:pPr>
        <w:ind w:left="1417" w:hanging="360"/>
      </w:pPr>
    </w:lvl>
    <w:lvl w:ilvl="1">
      <w:start w:val="1"/>
      <w:numFmt w:val="decimal"/>
      <w:lvlText w:val="%1.%2."/>
      <w:lvlJc w:val="left"/>
      <w:pPr>
        <w:ind w:left="2137" w:hanging="360"/>
      </w:pPr>
    </w:lvl>
    <w:lvl w:ilvl="2">
      <w:start w:val="1"/>
      <w:numFmt w:val="lowerRoman"/>
      <w:lvlText w:val="%3."/>
      <w:lvlJc w:val="right"/>
      <w:pPr>
        <w:ind w:left="2857" w:hanging="180"/>
      </w:pPr>
    </w:lvl>
    <w:lvl w:ilvl="3">
      <w:start w:val="1"/>
      <w:numFmt w:val="decimal"/>
      <w:lvlText w:val="%4."/>
      <w:lvlJc w:val="left"/>
      <w:pPr>
        <w:ind w:left="3577" w:hanging="360"/>
      </w:pPr>
    </w:lvl>
    <w:lvl w:ilvl="4">
      <w:start w:val="1"/>
      <w:numFmt w:val="lowerLetter"/>
      <w:lvlText w:val="%5."/>
      <w:lvlJc w:val="left"/>
      <w:pPr>
        <w:ind w:left="4297" w:hanging="360"/>
      </w:pPr>
    </w:lvl>
    <w:lvl w:ilvl="5">
      <w:start w:val="1"/>
      <w:numFmt w:val="lowerRoman"/>
      <w:lvlText w:val="%6."/>
      <w:lvlJc w:val="right"/>
      <w:pPr>
        <w:ind w:left="5017" w:hanging="180"/>
      </w:pPr>
    </w:lvl>
    <w:lvl w:ilvl="6">
      <w:start w:val="1"/>
      <w:numFmt w:val="decimal"/>
      <w:lvlText w:val="%7."/>
      <w:lvlJc w:val="left"/>
      <w:pPr>
        <w:ind w:left="5737" w:hanging="360"/>
      </w:pPr>
    </w:lvl>
    <w:lvl w:ilvl="7">
      <w:start w:val="1"/>
      <w:numFmt w:val="lowerLetter"/>
      <w:lvlText w:val="%8."/>
      <w:lvlJc w:val="left"/>
      <w:pPr>
        <w:ind w:left="6457" w:hanging="360"/>
      </w:pPr>
    </w:lvl>
    <w:lvl w:ilvl="8">
      <w:start w:val="1"/>
      <w:numFmt w:val="lowerRoman"/>
      <w:lvlText w:val="%9."/>
      <w:lvlJc w:val="right"/>
      <w:pPr>
        <w:ind w:left="7177" w:hanging="180"/>
      </w:pPr>
    </w:lvl>
  </w:abstractNum>
  <w:abstractNum w:abstractNumId="8" w15:restartNumberingAfterBreak="0">
    <w:nsid w:val="755B787A"/>
    <w:multiLevelType w:val="hybridMultilevel"/>
    <w:tmpl w:val="58E0E11A"/>
    <w:lvl w:ilvl="0" w:tplc="2F32126E">
      <w:start w:val="1"/>
      <w:numFmt w:val="decimal"/>
      <w:lvlText w:val="%1)"/>
      <w:lvlJc w:val="left"/>
      <w:pPr>
        <w:ind w:left="1417" w:hanging="360"/>
      </w:pPr>
    </w:lvl>
    <w:lvl w:ilvl="1" w:tplc="64FCB860">
      <w:start w:val="1"/>
      <w:numFmt w:val="lowerLetter"/>
      <w:lvlText w:val="%2."/>
      <w:lvlJc w:val="left"/>
      <w:pPr>
        <w:ind w:left="2137" w:hanging="360"/>
      </w:pPr>
    </w:lvl>
    <w:lvl w:ilvl="2" w:tplc="E9AE5400">
      <w:start w:val="1"/>
      <w:numFmt w:val="lowerRoman"/>
      <w:lvlText w:val="%3."/>
      <w:lvlJc w:val="right"/>
      <w:pPr>
        <w:ind w:left="2857" w:hanging="180"/>
      </w:pPr>
    </w:lvl>
    <w:lvl w:ilvl="3" w:tplc="E6084914">
      <w:start w:val="1"/>
      <w:numFmt w:val="decimal"/>
      <w:lvlText w:val="%4."/>
      <w:lvlJc w:val="left"/>
      <w:pPr>
        <w:ind w:left="3577" w:hanging="360"/>
      </w:pPr>
    </w:lvl>
    <w:lvl w:ilvl="4" w:tplc="06B23290">
      <w:start w:val="1"/>
      <w:numFmt w:val="lowerLetter"/>
      <w:lvlText w:val="%5."/>
      <w:lvlJc w:val="left"/>
      <w:pPr>
        <w:ind w:left="4297" w:hanging="360"/>
      </w:pPr>
    </w:lvl>
    <w:lvl w:ilvl="5" w:tplc="37CAC84A">
      <w:start w:val="1"/>
      <w:numFmt w:val="lowerRoman"/>
      <w:lvlText w:val="%6."/>
      <w:lvlJc w:val="right"/>
      <w:pPr>
        <w:ind w:left="5017" w:hanging="180"/>
      </w:pPr>
    </w:lvl>
    <w:lvl w:ilvl="6" w:tplc="6B0C02D6">
      <w:start w:val="1"/>
      <w:numFmt w:val="decimal"/>
      <w:lvlText w:val="%7."/>
      <w:lvlJc w:val="left"/>
      <w:pPr>
        <w:ind w:left="5737" w:hanging="360"/>
      </w:pPr>
    </w:lvl>
    <w:lvl w:ilvl="7" w:tplc="0B1EB9EC">
      <w:start w:val="1"/>
      <w:numFmt w:val="lowerLetter"/>
      <w:lvlText w:val="%8."/>
      <w:lvlJc w:val="left"/>
      <w:pPr>
        <w:ind w:left="6457" w:hanging="360"/>
      </w:pPr>
    </w:lvl>
    <w:lvl w:ilvl="8" w:tplc="137E28FC">
      <w:start w:val="1"/>
      <w:numFmt w:val="lowerRoman"/>
      <w:lvlText w:val="%9."/>
      <w:lvlJc w:val="right"/>
      <w:pPr>
        <w:ind w:left="7177" w:hanging="180"/>
      </w:pPr>
    </w:lvl>
  </w:abstractNum>
  <w:abstractNum w:abstractNumId="9" w15:restartNumberingAfterBreak="0">
    <w:nsid w:val="7BDD1323"/>
    <w:multiLevelType w:val="hybridMultilevel"/>
    <w:tmpl w:val="AEF8E1CC"/>
    <w:lvl w:ilvl="0" w:tplc="FA12130A">
      <w:start w:val="1"/>
      <w:numFmt w:val="decimal"/>
      <w:lvlText w:val="%1."/>
      <w:lvlJc w:val="left"/>
      <w:pPr>
        <w:ind w:left="708" w:hanging="360"/>
      </w:pPr>
    </w:lvl>
    <w:lvl w:ilvl="1" w:tplc="E494B35E">
      <w:start w:val="1"/>
      <w:numFmt w:val="lowerLetter"/>
      <w:lvlText w:val="%2."/>
      <w:lvlJc w:val="left"/>
      <w:pPr>
        <w:ind w:left="1428" w:hanging="360"/>
      </w:pPr>
    </w:lvl>
    <w:lvl w:ilvl="2" w:tplc="B968598C">
      <w:start w:val="1"/>
      <w:numFmt w:val="lowerRoman"/>
      <w:lvlText w:val="%3."/>
      <w:lvlJc w:val="right"/>
      <w:pPr>
        <w:ind w:left="2148" w:hanging="180"/>
      </w:pPr>
    </w:lvl>
    <w:lvl w:ilvl="3" w:tplc="D2F0F892">
      <w:start w:val="1"/>
      <w:numFmt w:val="decimal"/>
      <w:lvlText w:val="%4."/>
      <w:lvlJc w:val="left"/>
      <w:pPr>
        <w:ind w:left="2868" w:hanging="360"/>
      </w:pPr>
    </w:lvl>
    <w:lvl w:ilvl="4" w:tplc="B34CD9D0">
      <w:start w:val="1"/>
      <w:numFmt w:val="lowerLetter"/>
      <w:lvlText w:val="%5."/>
      <w:lvlJc w:val="left"/>
      <w:pPr>
        <w:ind w:left="3588" w:hanging="360"/>
      </w:pPr>
    </w:lvl>
    <w:lvl w:ilvl="5" w:tplc="A16E9B54">
      <w:start w:val="1"/>
      <w:numFmt w:val="lowerRoman"/>
      <w:lvlText w:val="%6."/>
      <w:lvlJc w:val="right"/>
      <w:pPr>
        <w:ind w:left="4308" w:hanging="180"/>
      </w:pPr>
    </w:lvl>
    <w:lvl w:ilvl="6" w:tplc="5CE430C4">
      <w:start w:val="1"/>
      <w:numFmt w:val="decimal"/>
      <w:lvlText w:val="%7."/>
      <w:lvlJc w:val="left"/>
      <w:pPr>
        <w:ind w:left="5028" w:hanging="360"/>
      </w:pPr>
    </w:lvl>
    <w:lvl w:ilvl="7" w:tplc="1C6812A8">
      <w:start w:val="1"/>
      <w:numFmt w:val="lowerLetter"/>
      <w:lvlText w:val="%8."/>
      <w:lvlJc w:val="left"/>
      <w:pPr>
        <w:ind w:left="5748" w:hanging="360"/>
      </w:pPr>
    </w:lvl>
    <w:lvl w:ilvl="8" w:tplc="1C7E954E">
      <w:start w:val="1"/>
      <w:numFmt w:val="lowerRoman"/>
      <w:lvlText w:val="%9."/>
      <w:lvlJc w:val="right"/>
      <w:pPr>
        <w:ind w:left="6468" w:hanging="180"/>
      </w:p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8"/>
  </w:num>
  <w:num w:numId="5">
    <w:abstractNumId w:val="5"/>
  </w:num>
  <w:num w:numId="6">
    <w:abstractNumId w:val="2"/>
  </w:num>
  <w:num w:numId="7">
    <w:abstractNumId w:val="0"/>
  </w:num>
  <w:num w:numId="8">
    <w:abstractNumId w:val="7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656"/>
    <w:rsid w:val="0004465E"/>
    <w:rsid w:val="003611DF"/>
    <w:rsid w:val="00642656"/>
    <w:rsid w:val="00BB6631"/>
    <w:rsid w:val="00C539DF"/>
    <w:rsid w:val="00DB362C"/>
    <w:rsid w:val="00DE3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1A188"/>
  <w15:docId w15:val="{52443EE5-C82B-4315-AFB1-700C25672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4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5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table" w:styleId="10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0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11">
    <w:name w:val="Заголовок 11"/>
    <w:basedOn w:val="a"/>
    <w:next w:val="a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6">
    <w:name w:val="No Spacing"/>
    <w:uiPriority w:val="1"/>
    <w:qFormat/>
    <w:pPr>
      <w:spacing w:after="0" w:line="240" w:lineRule="auto"/>
    </w:pPr>
  </w:style>
  <w:style w:type="paragraph" w:styleId="a7">
    <w:name w:val="Title"/>
    <w:basedOn w:val="a"/>
    <w:next w:val="a"/>
    <w:link w:val="a8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8">
    <w:name w:val="Заголовок Знак"/>
    <w:basedOn w:val="a0"/>
    <w:link w:val="a7"/>
    <w:uiPriority w:val="10"/>
    <w:rPr>
      <w:sz w:val="48"/>
      <w:szCs w:val="48"/>
    </w:rPr>
  </w:style>
  <w:style w:type="paragraph" w:styleId="a9">
    <w:name w:val="Subtitle"/>
    <w:basedOn w:val="a"/>
    <w:next w:val="a"/>
    <w:link w:val="aa"/>
    <w:uiPriority w:val="11"/>
    <w:qFormat/>
    <w:pPr>
      <w:spacing w:before="200" w:after="200"/>
    </w:pPr>
    <w:rPr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b">
    <w:name w:val="Intense Quote"/>
    <w:basedOn w:val="a"/>
    <w:next w:val="a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b"/>
    <w:uiPriority w:val="30"/>
    <w:rPr>
      <w:i/>
    </w:rPr>
  </w:style>
  <w:style w:type="paragraph" w:customStyle="1" w:styleId="12">
    <w:name w:val="Верхний колонтитул1"/>
    <w:basedOn w:val="a"/>
    <w:link w:val="Header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12"/>
    <w:uiPriority w:val="99"/>
  </w:style>
  <w:style w:type="paragraph" w:customStyle="1" w:styleId="13">
    <w:name w:val="Нижний колонтитул1"/>
    <w:basedOn w:val="a"/>
    <w:link w:val="Caption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CaptionChar">
    <w:name w:val="Caption Char"/>
    <w:link w:val="13"/>
    <w:uiPriority w:val="99"/>
  </w:style>
  <w:style w:type="character" w:customStyle="1" w:styleId="FooterChar">
    <w:name w:val="Footer Char"/>
    <w:basedOn w:val="a0"/>
    <w:uiPriority w:val="99"/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0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0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563C1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5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table" w:styleId="af6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customStyle="1" w:styleId="Standard">
    <w:name w:val="Standard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character" w:customStyle="1" w:styleId="16">
    <w:name w:val="Основной шрифт абзаца1"/>
    <w:basedOn w:val="Heading3Char"/>
    <w:qFormat/>
    <w:rPr>
      <w:rFonts w:ascii="Arial" w:eastAsia="Arial" w:hAnsi="Arial" w:cs="Arial"/>
      <w:sz w:val="20"/>
      <w:szCs w:val="30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af8">
    <w:name w:val="Верхний колонтитул Знак"/>
    <w:basedOn w:val="a0"/>
    <w:link w:val="25"/>
    <w:uiPriority w:val="99"/>
  </w:style>
  <w:style w:type="paragraph" w:customStyle="1" w:styleId="25">
    <w:name w:val="Верхний колонтитул2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26"/>
    <w:uiPriority w:val="99"/>
  </w:style>
  <w:style w:type="paragraph" w:customStyle="1" w:styleId="26">
    <w:name w:val="Нижний колонтитул2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7">
    <w:name w:val="Обычный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000000"/>
      <w:sz w:val="20"/>
      <w:szCs w:val="20"/>
      <w:lang w:eastAsia="zh-CN"/>
    </w:rPr>
  </w:style>
  <w:style w:type="character" w:customStyle="1" w:styleId="27">
    <w:name w:val="Основной шрифт абзаца2"/>
    <w:qFormat/>
    <w:rPr>
      <w:sz w:val="20"/>
    </w:rPr>
  </w:style>
  <w:style w:type="character" w:customStyle="1" w:styleId="33">
    <w:name w:val="Основной шрифт абзаца3"/>
    <w:basedOn w:val="TitleChar"/>
    <w:qFormat/>
    <w:rPr>
      <w:rFonts w:ascii="Arial" w:eastAsia="Arial" w:hAnsi="Arial" w:cs="Arial"/>
      <w:sz w:val="20"/>
      <w:szCs w:val="30"/>
    </w:rPr>
  </w:style>
  <w:style w:type="paragraph" w:customStyle="1" w:styleId="28">
    <w:name w:val="Обычный2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000000"/>
      <w:sz w:val="20"/>
      <w:szCs w:val="20"/>
      <w:lang w:eastAsia="zh-CN"/>
    </w:rPr>
  </w:style>
  <w:style w:type="paragraph" w:customStyle="1" w:styleId="34">
    <w:name w:val="Обычный3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000000"/>
      <w:sz w:val="20"/>
      <w:szCs w:val="20"/>
      <w:lang w:eastAsia="zh-CN"/>
    </w:rPr>
  </w:style>
  <w:style w:type="character" w:customStyle="1" w:styleId="43">
    <w:name w:val="Основной шрифт абзаца4"/>
    <w:qFormat/>
    <w:rPr>
      <w:rFonts w:ascii="Arial" w:eastAsia="Arial" w:hAnsi="Arial" w:cs="Arial"/>
      <w:sz w:val="2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4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CB01FB-AA8B-477D-B64F-502F55D10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713</Words>
  <Characters>4069</Characters>
  <Application>Microsoft Office Word</Application>
  <DocSecurity>0</DocSecurity>
  <Lines>33</Lines>
  <Paragraphs>9</Paragraphs>
  <ScaleCrop>false</ScaleCrop>
  <Company/>
  <LinksUpToDate>false</LinksUpToDate>
  <CharactersWithSpaces>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54</cp:revision>
  <dcterms:created xsi:type="dcterms:W3CDTF">2023-09-15T08:27:00Z</dcterms:created>
  <dcterms:modified xsi:type="dcterms:W3CDTF">2024-01-22T09:07:00Z</dcterms:modified>
</cp:coreProperties>
</file>