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29" w:rsidRDefault="00450B94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546224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8095" cy="999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 w:rsidR="00B26B29" w:rsidRDefault="00B26B29">
      <w:pPr>
        <w:pStyle w:val="Standard"/>
        <w:jc w:val="center"/>
        <w:rPr>
          <w:sz w:val="28"/>
          <w:szCs w:val="28"/>
        </w:rPr>
      </w:pPr>
    </w:p>
    <w:p w:rsidR="00B26B29" w:rsidRDefault="00450B94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B26B29" w:rsidRDefault="00450B94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B26B29" w:rsidRDefault="00B26B29">
      <w:pPr>
        <w:pStyle w:val="Standard"/>
        <w:jc w:val="center"/>
        <w:rPr>
          <w:b/>
          <w:bCs/>
          <w:sz w:val="28"/>
          <w:szCs w:val="28"/>
        </w:rPr>
      </w:pPr>
    </w:p>
    <w:p w:rsidR="00B26B29" w:rsidRDefault="00B26B29">
      <w:pPr>
        <w:pStyle w:val="Standard"/>
        <w:jc w:val="center"/>
        <w:rPr>
          <w:b/>
          <w:bCs/>
          <w:sz w:val="28"/>
          <w:szCs w:val="28"/>
        </w:rPr>
      </w:pPr>
    </w:p>
    <w:p w:rsidR="00B26B29" w:rsidRDefault="00450B94">
      <w:pPr>
        <w:pStyle w:val="Standard"/>
        <w:jc w:val="center"/>
        <w:rPr>
          <w:sz w:val="40"/>
          <w:szCs w:val="40"/>
        </w:rPr>
      </w:pPr>
      <w:r>
        <w:rPr>
          <w:rStyle w:val="16"/>
          <w:rFonts w:ascii="Times New Roman" w:hAnsi="Times New Roman" w:cs="Times New Roman"/>
          <w:b/>
          <w:sz w:val="40"/>
          <w:szCs w:val="40"/>
        </w:rPr>
        <w:t>РЕШЕНИЕ</w:t>
      </w:r>
    </w:p>
    <w:p w:rsidR="00B26B29" w:rsidRDefault="00450B9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26B29" w:rsidRDefault="00B26B29">
      <w:pPr>
        <w:pStyle w:val="Standard"/>
        <w:jc w:val="both"/>
        <w:rPr>
          <w:sz w:val="28"/>
          <w:szCs w:val="28"/>
        </w:rPr>
      </w:pPr>
    </w:p>
    <w:p w:rsidR="00B26B29" w:rsidRDefault="00450B94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>19 января 2024 г.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I</w:t>
      </w:r>
      <w:r>
        <w:rPr>
          <w:color w:val="auto"/>
          <w:sz w:val="28"/>
          <w:szCs w:val="28"/>
        </w:rPr>
        <w:t>/17-</w:t>
      </w:r>
      <w:r w:rsidR="00DA507D">
        <w:rPr>
          <w:color w:val="auto"/>
          <w:sz w:val="28"/>
          <w:szCs w:val="28"/>
        </w:rPr>
        <w:t>5</w:t>
      </w:r>
      <w:bookmarkStart w:id="0" w:name="_GoBack"/>
      <w:bookmarkEnd w:id="0"/>
    </w:p>
    <w:p w:rsidR="00B26B29" w:rsidRDefault="00450B94">
      <w:pPr>
        <w:pStyle w:val="Standard"/>
        <w:jc w:val="both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г. Горловка</w:t>
      </w:r>
    </w:p>
    <w:p w:rsidR="00B26B29" w:rsidRDefault="00450B9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26B29" w:rsidRDefault="00B26B29">
      <w:pPr>
        <w:pStyle w:val="Standard"/>
        <w:jc w:val="both"/>
        <w:rPr>
          <w:sz w:val="28"/>
          <w:szCs w:val="28"/>
        </w:rPr>
      </w:pPr>
    </w:p>
    <w:p w:rsidR="00B26B29" w:rsidRDefault="00450B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ежемесячной надбавки к должностному окладу </w:t>
      </w:r>
    </w:p>
    <w:p w:rsidR="00B26B29" w:rsidRDefault="00450B94" w:rsidP="008965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особые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сложность, напряженность, специальный режим работы и иные особые условия)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лицам, замещающим муниципальные должности, осуществляющим свои полномочия на постоянной основе,  </w:t>
      </w:r>
    </w:p>
    <w:p w:rsidR="00B26B29" w:rsidRDefault="00450B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январь 2024 года </w:t>
      </w:r>
    </w:p>
    <w:p w:rsidR="00B26B29" w:rsidRDefault="00B26B29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6B29" w:rsidRDefault="00B26B29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6B29" w:rsidRDefault="00B26B2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26B29" w:rsidRDefault="00450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статьей 144  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6 октября 2003 года № 131-ФЗ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 22 Федерального Закона Российской Федерации от 2 марта 2007 года № 25-</w:t>
      </w:r>
      <w:r w:rsidR="00971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ФЗ «О муниципальной службе</w:t>
      </w:r>
      <w:r w:rsidR="00971D3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Российской Федерации»,  Законом Донецкой Народной Республики                            от 5 октября 2023 года № 11-РЗ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 Законом  Донецкой Народной Республики                          от 14 августа 2023 года № 468-IIНС «О местном самоуправлении в Донецкой Народной Республике», статьей 18 Закона Донецкой Народной Республики                  от  29 сентября 2023 года № 4-РЗ «О муниципальной службе в Донецкой Народной Республике», Постановлением Правительства Донецкой Народной Республики от 28 декабря 2023 года № 117-2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</w:t>
      </w:r>
      <w:r w:rsidR="00971D3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2024 год», </w:t>
      </w:r>
      <w:r>
        <w:rPr>
          <w:rFonts w:ascii="Times New Roman" w:eastAsia="Times New Roman" w:hAnsi="Times New Roman" w:cs="Times New Roman"/>
          <w:sz w:val="28"/>
          <w:highlight w:val="white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</w:rPr>
        <w:t xml:space="preserve">ного образования городского округа Горловка Донецкой Народной Республики, принятым решением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 25 октября 2023 года № I/6-1,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муниципальных должностях и лицах, замещающих муниципальные должности в органах местного самоуправления муниципального образования городского округа Горловка Донецкой Народной Республики , утвержденным решением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I/8-10, </w:t>
      </w:r>
      <w:r>
        <w:rPr>
          <w:rFonts w:ascii="Times New Roman" w:eastAsia="Times New Roman" w:hAnsi="Times New Roman" w:cs="Times New Roman"/>
          <w:sz w:val="28"/>
        </w:rPr>
        <w:t>Положением</w:t>
      </w:r>
      <w:r>
        <w:rPr>
          <w:rFonts w:ascii="Times New Roman" w:eastAsia="Times New Roman" w:hAnsi="Times New Roman" w:cs="Times New Roman"/>
          <w:sz w:val="28"/>
        </w:rPr>
        <w:br/>
        <w:t xml:space="preserve">об оплате труда лиц, замещающих муниципальные должности, осуществляющих свои полномочия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служащими,в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органах местного самоуправления муниципального образования городского округа Горловка Донецкой Народной Республики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утвержденным решением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от 29 декабря 2023 года               № I/13-1, учитывая заключение постоянного комитета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совета Донецкой Народной Республики первого созыва по вопросам бюджета, </w:t>
      </w:r>
      <w:r w:rsidRPr="00971D3D">
        <w:rPr>
          <w:rFonts w:ascii="Times New Roman" w:eastAsia="Times New Roman" w:hAnsi="Times New Roman" w:cs="Times New Roman"/>
          <w:bCs/>
          <w:sz w:val="28"/>
          <w:szCs w:val="28"/>
        </w:rPr>
        <w:t>налоговой политики и финансам</w:t>
      </w:r>
      <w:r w:rsidRPr="00971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19 января 2024 года №</w:t>
      </w:r>
      <w:r w:rsidR="00971D3D" w:rsidRPr="00971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городской совет Донецкой Народной Республики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26B29" w:rsidRDefault="00450B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p w:rsidR="00B26B29" w:rsidRDefault="00B26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26B29" w:rsidRDefault="0045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6B29" w:rsidRDefault="00450B94">
      <w:pPr>
        <w:spacing w:after="0" w:line="240" w:lineRule="auto"/>
        <w:jc w:val="both"/>
        <w:rPr>
          <w:rStyle w:val="16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6"/>
          <w:rFonts w:ascii="Times New Roman" w:hAnsi="Times New Roman" w:cs="Times New Roman"/>
          <w:b/>
          <w:sz w:val="28"/>
          <w:szCs w:val="28"/>
        </w:rPr>
        <w:t>РЕШИЛ:</w:t>
      </w:r>
    </w:p>
    <w:p w:rsidR="00B26B29" w:rsidRDefault="00B26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450B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Установить ежемесячную надбавку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должностному окладу за особые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условия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сложность, напряженность, специальный режим работы и иные особые условия) лицам, замещающим муниципальные должности, осуществляющим свои полномочия на постоянной основе, за январь 2024 года:</w:t>
      </w:r>
    </w:p>
    <w:p w:rsidR="00B26B29" w:rsidRDefault="00450B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Главе муниципального образования городского округа Горловка Донецкой Народной Республики ПРИХОДЬКО Ивану Сергеевичу в размере 200% должностного оклада.</w:t>
      </w:r>
    </w:p>
    <w:p w:rsidR="00B26B29" w:rsidRDefault="00450B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Председателю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КОНЕВУ Роману Геннадьевичу в размере 200% должностного оклада.</w:t>
      </w:r>
    </w:p>
    <w:p w:rsidR="00B26B29" w:rsidRDefault="00450B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Заместителю председател</w:t>
      </w:r>
      <w:r w:rsidR="002E324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БОТВИНОЙ Наталии Юрьевне в размере 200% должностного оклада.</w:t>
      </w:r>
    </w:p>
    <w:p w:rsidR="00B26B29" w:rsidRDefault="00450B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Заместителю председател</w:t>
      </w:r>
      <w:r w:rsidR="002E324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ПОТАПОВОЙ Софии Игоревне в размере 200% должностного оклада.</w:t>
      </w:r>
    </w:p>
    <w:p w:rsidR="00B26B29" w:rsidRDefault="00B26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450B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со дня его принятия.</w:t>
      </w:r>
    </w:p>
    <w:p w:rsidR="00B26B29" w:rsidRDefault="00B2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 w:rsidR="00B26B29">
        <w:tc>
          <w:tcPr>
            <w:tcW w:w="4252" w:type="dxa"/>
          </w:tcPr>
          <w:p w:rsidR="00B26B29" w:rsidRDefault="00450B9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:rsidR="00B26B29" w:rsidRDefault="00450B9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:rsidR="00B26B29" w:rsidRDefault="00450B9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1276" w:type="dxa"/>
          </w:tcPr>
          <w:p w:rsidR="00B26B29" w:rsidRDefault="00B26B29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6B29" w:rsidRDefault="00B26B29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B26B29" w:rsidRDefault="00B26B29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B26B29" w:rsidRDefault="00450B9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:rsidR="00B26B29" w:rsidRDefault="00450B94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Р.Г. КОНЕВ</w:t>
            </w:r>
          </w:p>
        </w:tc>
      </w:tr>
    </w:tbl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29" w:rsidRDefault="00B2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6B29">
      <w:headerReference w:type="default" r:id="rId14"/>
      <w:headerReference w:type="first" r:id="rId15"/>
      <w:footerReference w:type="firs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27" w:rsidRDefault="00E16F27">
      <w:pPr>
        <w:spacing w:after="0" w:line="240" w:lineRule="auto"/>
      </w:pPr>
      <w:r>
        <w:separator/>
      </w:r>
    </w:p>
  </w:endnote>
  <w:endnote w:type="continuationSeparator" w:id="0">
    <w:p w:rsidR="00E16F27" w:rsidRDefault="00E1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29" w:rsidRDefault="00B26B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27" w:rsidRDefault="00E16F27">
      <w:pPr>
        <w:spacing w:after="0" w:line="240" w:lineRule="auto"/>
      </w:pPr>
      <w:r>
        <w:separator/>
      </w:r>
    </w:p>
  </w:footnote>
  <w:footnote w:type="continuationSeparator" w:id="0">
    <w:p w:rsidR="00E16F27" w:rsidRDefault="00E1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29" w:rsidRDefault="00450B94">
    <w:pPr>
      <w:pStyle w:val="a3"/>
      <w:jc w:val="center"/>
    </w:pPr>
    <w:r>
      <w:fldChar w:fldCharType="begin"/>
    </w:r>
    <w:r>
      <w:instrText>PAGE \* MERGEFORMAT</w:instrText>
    </w:r>
    <w:r>
      <w:fldChar w:fldCharType="separate"/>
    </w:r>
    <w:r w:rsidR="00DA507D">
      <w:rPr>
        <w:noProof/>
      </w:rPr>
      <w:t>3</w:t>
    </w:r>
    <w:r>
      <w:fldChar w:fldCharType="end"/>
    </w:r>
  </w:p>
  <w:p w:rsidR="00B26B29" w:rsidRDefault="00B26B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29" w:rsidRDefault="00B26B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DB2"/>
    <w:multiLevelType w:val="multilevel"/>
    <w:tmpl w:val="52EC997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BC954A4"/>
    <w:multiLevelType w:val="hybridMultilevel"/>
    <w:tmpl w:val="D722EDDE"/>
    <w:lvl w:ilvl="0" w:tplc="259C4FAE">
      <w:start w:val="1"/>
      <w:numFmt w:val="decimal"/>
      <w:lvlText w:val="%1."/>
      <w:lvlJc w:val="left"/>
      <w:pPr>
        <w:ind w:left="1417" w:hanging="360"/>
      </w:pPr>
    </w:lvl>
    <w:lvl w:ilvl="1" w:tplc="2F2C26BA">
      <w:start w:val="1"/>
      <w:numFmt w:val="lowerLetter"/>
      <w:lvlText w:val="%2."/>
      <w:lvlJc w:val="left"/>
      <w:pPr>
        <w:ind w:left="2137" w:hanging="360"/>
      </w:pPr>
    </w:lvl>
    <w:lvl w:ilvl="2" w:tplc="2BEA1CFE">
      <w:start w:val="1"/>
      <w:numFmt w:val="lowerRoman"/>
      <w:lvlText w:val="%3."/>
      <w:lvlJc w:val="right"/>
      <w:pPr>
        <w:ind w:left="2857" w:hanging="180"/>
      </w:pPr>
    </w:lvl>
    <w:lvl w:ilvl="3" w:tplc="BD2235E6">
      <w:start w:val="1"/>
      <w:numFmt w:val="decimal"/>
      <w:lvlText w:val="%4."/>
      <w:lvlJc w:val="left"/>
      <w:pPr>
        <w:ind w:left="3577" w:hanging="360"/>
      </w:pPr>
    </w:lvl>
    <w:lvl w:ilvl="4" w:tplc="2ACA1422">
      <w:start w:val="1"/>
      <w:numFmt w:val="lowerLetter"/>
      <w:lvlText w:val="%5."/>
      <w:lvlJc w:val="left"/>
      <w:pPr>
        <w:ind w:left="4297" w:hanging="360"/>
      </w:pPr>
    </w:lvl>
    <w:lvl w:ilvl="5" w:tplc="E334DA5A">
      <w:start w:val="1"/>
      <w:numFmt w:val="lowerRoman"/>
      <w:lvlText w:val="%6."/>
      <w:lvlJc w:val="right"/>
      <w:pPr>
        <w:ind w:left="5017" w:hanging="180"/>
      </w:pPr>
    </w:lvl>
    <w:lvl w:ilvl="6" w:tplc="626C3956">
      <w:start w:val="1"/>
      <w:numFmt w:val="decimal"/>
      <w:lvlText w:val="%7."/>
      <w:lvlJc w:val="left"/>
      <w:pPr>
        <w:ind w:left="5737" w:hanging="360"/>
      </w:pPr>
    </w:lvl>
    <w:lvl w:ilvl="7" w:tplc="1F2E7162">
      <w:start w:val="1"/>
      <w:numFmt w:val="lowerLetter"/>
      <w:lvlText w:val="%8."/>
      <w:lvlJc w:val="left"/>
      <w:pPr>
        <w:ind w:left="6457" w:hanging="360"/>
      </w:pPr>
    </w:lvl>
    <w:lvl w:ilvl="8" w:tplc="4CC47B9A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0C0C5522"/>
    <w:multiLevelType w:val="hybridMultilevel"/>
    <w:tmpl w:val="9B208674"/>
    <w:lvl w:ilvl="0" w:tplc="96001F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9588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C015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90CD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D0D2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E6F9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F05E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620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06FA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E19334E"/>
    <w:multiLevelType w:val="hybridMultilevel"/>
    <w:tmpl w:val="E20CAC1C"/>
    <w:lvl w:ilvl="0" w:tplc="594623CA">
      <w:start w:val="1"/>
      <w:numFmt w:val="decimal"/>
      <w:lvlText w:val="%1)"/>
      <w:lvlJc w:val="left"/>
      <w:pPr>
        <w:ind w:left="1417" w:hanging="360"/>
      </w:pPr>
    </w:lvl>
    <w:lvl w:ilvl="1" w:tplc="4530A438">
      <w:start w:val="1"/>
      <w:numFmt w:val="lowerLetter"/>
      <w:lvlText w:val="%2."/>
      <w:lvlJc w:val="left"/>
      <w:pPr>
        <w:ind w:left="2137" w:hanging="360"/>
      </w:pPr>
    </w:lvl>
    <w:lvl w:ilvl="2" w:tplc="82A2F4A4">
      <w:start w:val="1"/>
      <w:numFmt w:val="lowerRoman"/>
      <w:lvlText w:val="%3."/>
      <w:lvlJc w:val="right"/>
      <w:pPr>
        <w:ind w:left="2857" w:hanging="180"/>
      </w:pPr>
    </w:lvl>
    <w:lvl w:ilvl="3" w:tplc="C5DE5BEA">
      <w:start w:val="1"/>
      <w:numFmt w:val="decimal"/>
      <w:lvlText w:val="%4."/>
      <w:lvlJc w:val="left"/>
      <w:pPr>
        <w:ind w:left="3577" w:hanging="360"/>
      </w:pPr>
    </w:lvl>
    <w:lvl w:ilvl="4" w:tplc="9188AB28">
      <w:start w:val="1"/>
      <w:numFmt w:val="lowerLetter"/>
      <w:lvlText w:val="%5."/>
      <w:lvlJc w:val="left"/>
      <w:pPr>
        <w:ind w:left="4297" w:hanging="360"/>
      </w:pPr>
    </w:lvl>
    <w:lvl w:ilvl="5" w:tplc="C756D052">
      <w:start w:val="1"/>
      <w:numFmt w:val="lowerRoman"/>
      <w:lvlText w:val="%6."/>
      <w:lvlJc w:val="right"/>
      <w:pPr>
        <w:ind w:left="5017" w:hanging="180"/>
      </w:pPr>
    </w:lvl>
    <w:lvl w:ilvl="6" w:tplc="61D6C14E">
      <w:start w:val="1"/>
      <w:numFmt w:val="decimal"/>
      <w:lvlText w:val="%7."/>
      <w:lvlJc w:val="left"/>
      <w:pPr>
        <w:ind w:left="5737" w:hanging="360"/>
      </w:pPr>
    </w:lvl>
    <w:lvl w:ilvl="7" w:tplc="4978CE72">
      <w:start w:val="1"/>
      <w:numFmt w:val="lowerLetter"/>
      <w:lvlText w:val="%8."/>
      <w:lvlJc w:val="left"/>
      <w:pPr>
        <w:ind w:left="6457" w:hanging="360"/>
      </w:pPr>
    </w:lvl>
    <w:lvl w:ilvl="8" w:tplc="9EACC422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378B0D12"/>
    <w:multiLevelType w:val="hybridMultilevel"/>
    <w:tmpl w:val="1CBCAE54"/>
    <w:lvl w:ilvl="0" w:tplc="7A8251CE">
      <w:start w:val="1"/>
      <w:numFmt w:val="decimal"/>
      <w:lvlText w:val="%1)"/>
      <w:lvlJc w:val="left"/>
      <w:pPr>
        <w:ind w:left="1417" w:hanging="360"/>
      </w:pPr>
    </w:lvl>
    <w:lvl w:ilvl="1" w:tplc="AFD6244A">
      <w:start w:val="1"/>
      <w:numFmt w:val="lowerLetter"/>
      <w:lvlText w:val="%2."/>
      <w:lvlJc w:val="left"/>
      <w:pPr>
        <w:ind w:left="2137" w:hanging="360"/>
      </w:pPr>
    </w:lvl>
    <w:lvl w:ilvl="2" w:tplc="7CD8D2C0">
      <w:start w:val="1"/>
      <w:numFmt w:val="lowerRoman"/>
      <w:lvlText w:val="%3."/>
      <w:lvlJc w:val="right"/>
      <w:pPr>
        <w:ind w:left="2857" w:hanging="180"/>
      </w:pPr>
    </w:lvl>
    <w:lvl w:ilvl="3" w:tplc="8F788F3C">
      <w:start w:val="1"/>
      <w:numFmt w:val="decimal"/>
      <w:lvlText w:val="%4."/>
      <w:lvlJc w:val="left"/>
      <w:pPr>
        <w:ind w:left="3577" w:hanging="360"/>
      </w:pPr>
    </w:lvl>
    <w:lvl w:ilvl="4" w:tplc="89A63AC8">
      <w:start w:val="1"/>
      <w:numFmt w:val="lowerLetter"/>
      <w:lvlText w:val="%5."/>
      <w:lvlJc w:val="left"/>
      <w:pPr>
        <w:ind w:left="4297" w:hanging="360"/>
      </w:pPr>
    </w:lvl>
    <w:lvl w:ilvl="5" w:tplc="7B2CE47C">
      <w:start w:val="1"/>
      <w:numFmt w:val="lowerRoman"/>
      <w:lvlText w:val="%6."/>
      <w:lvlJc w:val="right"/>
      <w:pPr>
        <w:ind w:left="5017" w:hanging="180"/>
      </w:pPr>
    </w:lvl>
    <w:lvl w:ilvl="6" w:tplc="1D54A084">
      <w:start w:val="1"/>
      <w:numFmt w:val="decimal"/>
      <w:lvlText w:val="%7."/>
      <w:lvlJc w:val="left"/>
      <w:pPr>
        <w:ind w:left="5737" w:hanging="360"/>
      </w:pPr>
    </w:lvl>
    <w:lvl w:ilvl="7" w:tplc="57CA4BF4">
      <w:start w:val="1"/>
      <w:numFmt w:val="lowerLetter"/>
      <w:lvlText w:val="%8."/>
      <w:lvlJc w:val="left"/>
      <w:pPr>
        <w:ind w:left="6457" w:hanging="360"/>
      </w:pPr>
    </w:lvl>
    <w:lvl w:ilvl="8" w:tplc="26B41CE6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68524F9A"/>
    <w:multiLevelType w:val="hybridMultilevel"/>
    <w:tmpl w:val="FC76FDC0"/>
    <w:lvl w:ilvl="0" w:tplc="410A9DCA">
      <w:start w:val="1"/>
      <w:numFmt w:val="decimal"/>
      <w:lvlText w:val="%1)"/>
      <w:lvlJc w:val="left"/>
      <w:pPr>
        <w:ind w:left="1417" w:hanging="360"/>
      </w:pPr>
    </w:lvl>
    <w:lvl w:ilvl="1" w:tplc="DF00A78A">
      <w:start w:val="1"/>
      <w:numFmt w:val="lowerLetter"/>
      <w:lvlText w:val="%2."/>
      <w:lvlJc w:val="left"/>
      <w:pPr>
        <w:ind w:left="2137" w:hanging="360"/>
      </w:pPr>
    </w:lvl>
    <w:lvl w:ilvl="2" w:tplc="D21AE71E">
      <w:start w:val="1"/>
      <w:numFmt w:val="lowerRoman"/>
      <w:lvlText w:val="%3."/>
      <w:lvlJc w:val="right"/>
      <w:pPr>
        <w:ind w:left="2857" w:hanging="180"/>
      </w:pPr>
    </w:lvl>
    <w:lvl w:ilvl="3" w:tplc="1EE6BA14">
      <w:start w:val="1"/>
      <w:numFmt w:val="decimal"/>
      <w:lvlText w:val="%4."/>
      <w:lvlJc w:val="left"/>
      <w:pPr>
        <w:ind w:left="3577" w:hanging="360"/>
      </w:pPr>
    </w:lvl>
    <w:lvl w:ilvl="4" w:tplc="0CF0B788">
      <w:start w:val="1"/>
      <w:numFmt w:val="lowerLetter"/>
      <w:lvlText w:val="%5."/>
      <w:lvlJc w:val="left"/>
      <w:pPr>
        <w:ind w:left="4297" w:hanging="360"/>
      </w:pPr>
    </w:lvl>
    <w:lvl w:ilvl="5" w:tplc="6F465BAA">
      <w:start w:val="1"/>
      <w:numFmt w:val="lowerRoman"/>
      <w:lvlText w:val="%6."/>
      <w:lvlJc w:val="right"/>
      <w:pPr>
        <w:ind w:left="5017" w:hanging="180"/>
      </w:pPr>
    </w:lvl>
    <w:lvl w:ilvl="6" w:tplc="ED36F868">
      <w:start w:val="1"/>
      <w:numFmt w:val="decimal"/>
      <w:lvlText w:val="%7."/>
      <w:lvlJc w:val="left"/>
      <w:pPr>
        <w:ind w:left="5737" w:hanging="360"/>
      </w:pPr>
    </w:lvl>
    <w:lvl w:ilvl="7" w:tplc="3A9839A8">
      <w:start w:val="1"/>
      <w:numFmt w:val="lowerLetter"/>
      <w:lvlText w:val="%8."/>
      <w:lvlJc w:val="left"/>
      <w:pPr>
        <w:ind w:left="6457" w:hanging="360"/>
      </w:pPr>
    </w:lvl>
    <w:lvl w:ilvl="8" w:tplc="454CDEBC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B5C711A"/>
    <w:multiLevelType w:val="hybridMultilevel"/>
    <w:tmpl w:val="A8DED4DA"/>
    <w:lvl w:ilvl="0" w:tplc="40AEDB92">
      <w:start w:val="1"/>
      <w:numFmt w:val="decimal"/>
      <w:lvlText w:val="%1."/>
      <w:lvlJc w:val="left"/>
      <w:pPr>
        <w:ind w:left="708" w:hanging="360"/>
      </w:pPr>
    </w:lvl>
    <w:lvl w:ilvl="1" w:tplc="1316AEB2">
      <w:start w:val="1"/>
      <w:numFmt w:val="lowerLetter"/>
      <w:lvlText w:val="%2."/>
      <w:lvlJc w:val="left"/>
      <w:pPr>
        <w:ind w:left="1428" w:hanging="360"/>
      </w:pPr>
    </w:lvl>
    <w:lvl w:ilvl="2" w:tplc="8580F104">
      <w:start w:val="1"/>
      <w:numFmt w:val="lowerRoman"/>
      <w:lvlText w:val="%3."/>
      <w:lvlJc w:val="right"/>
      <w:pPr>
        <w:ind w:left="2148" w:hanging="180"/>
      </w:pPr>
    </w:lvl>
    <w:lvl w:ilvl="3" w:tplc="A926956E">
      <w:start w:val="1"/>
      <w:numFmt w:val="decimal"/>
      <w:lvlText w:val="%4."/>
      <w:lvlJc w:val="left"/>
      <w:pPr>
        <w:ind w:left="2868" w:hanging="360"/>
      </w:pPr>
    </w:lvl>
    <w:lvl w:ilvl="4" w:tplc="2EFC0660">
      <w:start w:val="1"/>
      <w:numFmt w:val="lowerLetter"/>
      <w:lvlText w:val="%5."/>
      <w:lvlJc w:val="left"/>
      <w:pPr>
        <w:ind w:left="3588" w:hanging="360"/>
      </w:pPr>
    </w:lvl>
    <w:lvl w:ilvl="5" w:tplc="D84EE0C4">
      <w:start w:val="1"/>
      <w:numFmt w:val="lowerRoman"/>
      <w:lvlText w:val="%6."/>
      <w:lvlJc w:val="right"/>
      <w:pPr>
        <w:ind w:left="4308" w:hanging="180"/>
      </w:pPr>
    </w:lvl>
    <w:lvl w:ilvl="6" w:tplc="7F44D9FE">
      <w:start w:val="1"/>
      <w:numFmt w:val="decimal"/>
      <w:lvlText w:val="%7."/>
      <w:lvlJc w:val="left"/>
      <w:pPr>
        <w:ind w:left="5028" w:hanging="360"/>
      </w:pPr>
    </w:lvl>
    <w:lvl w:ilvl="7" w:tplc="780AA6E6">
      <w:start w:val="1"/>
      <w:numFmt w:val="lowerLetter"/>
      <w:lvlText w:val="%8."/>
      <w:lvlJc w:val="left"/>
      <w:pPr>
        <w:ind w:left="5748" w:hanging="360"/>
      </w:pPr>
    </w:lvl>
    <w:lvl w:ilvl="8" w:tplc="6B02C758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6F7F181A"/>
    <w:multiLevelType w:val="hybridMultilevel"/>
    <w:tmpl w:val="BED4629A"/>
    <w:lvl w:ilvl="0" w:tplc="49F6E350">
      <w:start w:val="1"/>
      <w:numFmt w:val="decimal"/>
      <w:lvlText w:val="%1)"/>
      <w:lvlJc w:val="left"/>
      <w:pPr>
        <w:ind w:left="1417" w:hanging="360"/>
      </w:pPr>
    </w:lvl>
    <w:lvl w:ilvl="1" w:tplc="FC4447A2">
      <w:start w:val="1"/>
      <w:numFmt w:val="lowerLetter"/>
      <w:lvlText w:val="%2."/>
      <w:lvlJc w:val="left"/>
      <w:pPr>
        <w:ind w:left="2137" w:hanging="360"/>
      </w:pPr>
    </w:lvl>
    <w:lvl w:ilvl="2" w:tplc="7F32FEA2">
      <w:start w:val="1"/>
      <w:numFmt w:val="lowerRoman"/>
      <w:lvlText w:val="%3."/>
      <w:lvlJc w:val="right"/>
      <w:pPr>
        <w:ind w:left="2857" w:hanging="180"/>
      </w:pPr>
    </w:lvl>
    <w:lvl w:ilvl="3" w:tplc="4678C532">
      <w:start w:val="1"/>
      <w:numFmt w:val="decimal"/>
      <w:lvlText w:val="%4."/>
      <w:lvlJc w:val="left"/>
      <w:pPr>
        <w:ind w:left="3577" w:hanging="360"/>
      </w:pPr>
    </w:lvl>
    <w:lvl w:ilvl="4" w:tplc="C11CC298">
      <w:start w:val="1"/>
      <w:numFmt w:val="lowerLetter"/>
      <w:lvlText w:val="%5."/>
      <w:lvlJc w:val="left"/>
      <w:pPr>
        <w:ind w:left="4297" w:hanging="360"/>
      </w:pPr>
    </w:lvl>
    <w:lvl w:ilvl="5" w:tplc="CE0E646E">
      <w:start w:val="1"/>
      <w:numFmt w:val="lowerRoman"/>
      <w:lvlText w:val="%6."/>
      <w:lvlJc w:val="right"/>
      <w:pPr>
        <w:ind w:left="5017" w:hanging="180"/>
      </w:pPr>
    </w:lvl>
    <w:lvl w:ilvl="6" w:tplc="6AF47B76">
      <w:start w:val="1"/>
      <w:numFmt w:val="decimal"/>
      <w:lvlText w:val="%7."/>
      <w:lvlJc w:val="left"/>
      <w:pPr>
        <w:ind w:left="5737" w:hanging="360"/>
      </w:pPr>
    </w:lvl>
    <w:lvl w:ilvl="7" w:tplc="D4AA0042">
      <w:start w:val="1"/>
      <w:numFmt w:val="lowerLetter"/>
      <w:lvlText w:val="%8."/>
      <w:lvlJc w:val="left"/>
      <w:pPr>
        <w:ind w:left="6457" w:hanging="360"/>
      </w:pPr>
    </w:lvl>
    <w:lvl w:ilvl="8" w:tplc="446C5E8A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77415C97"/>
    <w:multiLevelType w:val="hybridMultilevel"/>
    <w:tmpl w:val="C8A4C158"/>
    <w:lvl w:ilvl="0" w:tplc="C28618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FF4F9E2">
      <w:start w:val="1"/>
      <w:numFmt w:val="lowerLetter"/>
      <w:lvlText w:val="%2."/>
      <w:lvlJc w:val="left"/>
      <w:pPr>
        <w:ind w:left="1785" w:hanging="360"/>
      </w:pPr>
    </w:lvl>
    <w:lvl w:ilvl="2" w:tplc="016E3860">
      <w:start w:val="1"/>
      <w:numFmt w:val="lowerRoman"/>
      <w:lvlText w:val="%3."/>
      <w:lvlJc w:val="right"/>
      <w:pPr>
        <w:ind w:left="2505" w:hanging="180"/>
      </w:pPr>
    </w:lvl>
    <w:lvl w:ilvl="3" w:tplc="318E9ED4">
      <w:start w:val="1"/>
      <w:numFmt w:val="decimal"/>
      <w:lvlText w:val="%4."/>
      <w:lvlJc w:val="left"/>
      <w:pPr>
        <w:ind w:left="3225" w:hanging="360"/>
      </w:pPr>
    </w:lvl>
    <w:lvl w:ilvl="4" w:tplc="C5D0612C">
      <w:start w:val="1"/>
      <w:numFmt w:val="lowerLetter"/>
      <w:lvlText w:val="%5."/>
      <w:lvlJc w:val="left"/>
      <w:pPr>
        <w:ind w:left="3945" w:hanging="360"/>
      </w:pPr>
    </w:lvl>
    <w:lvl w:ilvl="5" w:tplc="67F48D6A">
      <w:start w:val="1"/>
      <w:numFmt w:val="lowerRoman"/>
      <w:lvlText w:val="%6."/>
      <w:lvlJc w:val="right"/>
      <w:pPr>
        <w:ind w:left="4665" w:hanging="180"/>
      </w:pPr>
    </w:lvl>
    <w:lvl w:ilvl="6" w:tplc="83086382">
      <w:start w:val="1"/>
      <w:numFmt w:val="decimal"/>
      <w:lvlText w:val="%7."/>
      <w:lvlJc w:val="left"/>
      <w:pPr>
        <w:ind w:left="5385" w:hanging="360"/>
      </w:pPr>
    </w:lvl>
    <w:lvl w:ilvl="7" w:tplc="CD023FD2">
      <w:start w:val="1"/>
      <w:numFmt w:val="lowerLetter"/>
      <w:lvlText w:val="%8."/>
      <w:lvlJc w:val="left"/>
      <w:pPr>
        <w:ind w:left="6105" w:hanging="360"/>
      </w:pPr>
    </w:lvl>
    <w:lvl w:ilvl="8" w:tplc="E0CEF0C2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D2D7C27"/>
    <w:multiLevelType w:val="multilevel"/>
    <w:tmpl w:val="7CDA5436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29"/>
    <w:rsid w:val="000E3E19"/>
    <w:rsid w:val="002E324F"/>
    <w:rsid w:val="00450B94"/>
    <w:rsid w:val="008965FF"/>
    <w:rsid w:val="00971D3D"/>
    <w:rsid w:val="00B26B29"/>
    <w:rsid w:val="00DA507D"/>
    <w:rsid w:val="00E16F27"/>
    <w:rsid w:val="00E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62C9"/>
  <w15:docId w15:val="{E424A6C2-EF84-4512-861D-C32D82AF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6">
    <w:name w:val="Основной шрифт абзаца1"/>
    <w:basedOn w:val="Heading3Char"/>
    <w:qFormat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8">
    <w:name w:val="Верхний колонтитул Знак"/>
    <w:basedOn w:val="a0"/>
    <w:link w:val="25"/>
    <w:uiPriority w:val="99"/>
  </w:style>
  <w:style w:type="paragraph" w:customStyle="1" w:styleId="25">
    <w:name w:val="Верхний колонтитул2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26"/>
    <w:uiPriority w:val="99"/>
  </w:style>
  <w:style w:type="paragraph" w:customStyle="1" w:styleId="26">
    <w:name w:val="Нижний колонтитул2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7">
    <w:name w:val="Основной шрифт абзаца2"/>
    <w:qFormat/>
    <w:rPr>
      <w:sz w:val="20"/>
    </w:rPr>
  </w:style>
  <w:style w:type="character" w:customStyle="1" w:styleId="33">
    <w:name w:val="Основной шрифт абзаца3"/>
    <w:basedOn w:val="TitleChar"/>
    <w:qFormat/>
    <w:rPr>
      <w:rFonts w:ascii="Arial" w:eastAsia="Arial" w:hAnsi="Arial" w:cs="Arial"/>
      <w:sz w:val="20"/>
      <w:szCs w:val="30"/>
    </w:rPr>
  </w:style>
  <w:style w:type="paragraph" w:customStyle="1" w:styleId="28">
    <w:name w:val="Обычный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34">
    <w:name w:val="Обычный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43">
    <w:name w:val="Основной шрифт абзаца4"/>
    <w:qFormat/>
    <w:rPr>
      <w:rFonts w:ascii="Arial" w:eastAsia="Arial" w:hAnsi="Arial" w:cs="Arial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7CC5C-5E8E-44AA-95E6-02F4EC7F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2023-09-15T08:27:00Z</dcterms:created>
  <dcterms:modified xsi:type="dcterms:W3CDTF">2024-01-22T09:09:00Z</dcterms:modified>
</cp:coreProperties>
</file>