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E8" w:rsidRDefault="00CB79DF" w:rsidP="00E02C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0012E8" w:rsidRPr="009F0E60">
        <w:rPr>
          <w:rFonts w:ascii="Times New Roman" w:hAnsi="Times New Roman"/>
          <w:b/>
          <w:sz w:val="28"/>
          <w:szCs w:val="28"/>
        </w:rPr>
        <w:t>аключение</w:t>
      </w:r>
    </w:p>
    <w:p w:rsidR="00B637A8" w:rsidRPr="00B637A8" w:rsidRDefault="00B637A8" w:rsidP="00E02C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7A8">
        <w:rPr>
          <w:rFonts w:ascii="Times New Roman" w:hAnsi="Times New Roman"/>
          <w:b/>
          <w:sz w:val="28"/>
          <w:szCs w:val="28"/>
        </w:rPr>
        <w:t xml:space="preserve">организационного комитета для осуществления организации и проведения публичных слушаний на территории муниципального образования городского округа Горловка Донецкой Народной Республики </w:t>
      </w:r>
    </w:p>
    <w:p w:rsidR="000012E8" w:rsidRDefault="000012E8" w:rsidP="00E02C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0E60">
        <w:rPr>
          <w:rFonts w:ascii="Times New Roman" w:hAnsi="Times New Roman"/>
          <w:b/>
          <w:sz w:val="28"/>
          <w:szCs w:val="28"/>
        </w:rPr>
        <w:t xml:space="preserve">о результатах публичных слушаний </w:t>
      </w:r>
      <w:r w:rsidR="00DF57F3" w:rsidRPr="00D9130C">
        <w:rPr>
          <w:rFonts w:ascii="Times New Roman" w:hAnsi="Times New Roman"/>
          <w:b/>
          <w:color w:val="000000"/>
          <w:sz w:val="28"/>
          <w:szCs w:val="28"/>
        </w:rPr>
        <w:t>по проекту постановления администрации городского округа Горловка «</w:t>
      </w:r>
      <w:r w:rsidR="00DF57F3" w:rsidRPr="00D9130C">
        <w:rPr>
          <w:rFonts w:ascii="Times New Roman" w:hAnsi="Times New Roman"/>
          <w:b/>
          <w:sz w:val="28"/>
          <w:szCs w:val="28"/>
        </w:rPr>
        <w:t>Об определении границ прилегающих территорий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городского округа Горловка Донецкой Народной Республики»</w:t>
      </w:r>
    </w:p>
    <w:p w:rsidR="002B4338" w:rsidRPr="00DE384C" w:rsidRDefault="002B4338" w:rsidP="00E02C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2E8" w:rsidRPr="009F0E60" w:rsidRDefault="000012E8" w:rsidP="00E02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60">
        <w:rPr>
          <w:rFonts w:ascii="Times New Roman" w:hAnsi="Times New Roman"/>
          <w:sz w:val="28"/>
          <w:szCs w:val="28"/>
        </w:rPr>
        <w:t xml:space="preserve">г. Горловка                                                  </w:t>
      </w:r>
      <w:r w:rsidR="00B637A8">
        <w:rPr>
          <w:rFonts w:ascii="Times New Roman" w:hAnsi="Times New Roman"/>
          <w:sz w:val="28"/>
          <w:szCs w:val="28"/>
        </w:rPr>
        <w:t xml:space="preserve">   </w:t>
      </w:r>
      <w:r w:rsidRPr="009F0E60">
        <w:rPr>
          <w:rFonts w:ascii="Times New Roman" w:hAnsi="Times New Roman"/>
          <w:sz w:val="28"/>
          <w:szCs w:val="28"/>
        </w:rPr>
        <w:t xml:space="preserve">                           </w:t>
      </w:r>
      <w:r w:rsidR="00DF57F3">
        <w:rPr>
          <w:rFonts w:ascii="Times New Roman" w:hAnsi="Times New Roman"/>
          <w:sz w:val="28"/>
          <w:szCs w:val="28"/>
        </w:rPr>
        <w:t>05</w:t>
      </w:r>
      <w:r w:rsidR="00B637A8" w:rsidRPr="004A2BA2">
        <w:rPr>
          <w:rFonts w:ascii="Times New Roman" w:hAnsi="Times New Roman"/>
          <w:sz w:val="28"/>
          <w:szCs w:val="28"/>
        </w:rPr>
        <w:t xml:space="preserve"> </w:t>
      </w:r>
      <w:r w:rsidR="00DF57F3">
        <w:rPr>
          <w:rFonts w:ascii="Times New Roman" w:hAnsi="Times New Roman"/>
          <w:sz w:val="28"/>
          <w:szCs w:val="28"/>
        </w:rPr>
        <w:t>сентября</w:t>
      </w:r>
      <w:r w:rsidR="00B637A8" w:rsidRPr="004A2BA2">
        <w:rPr>
          <w:rFonts w:ascii="Times New Roman" w:hAnsi="Times New Roman"/>
          <w:sz w:val="28"/>
          <w:szCs w:val="28"/>
        </w:rPr>
        <w:t xml:space="preserve"> 2024 год</w:t>
      </w:r>
      <w:r w:rsidR="0004299A" w:rsidRPr="004A2BA2">
        <w:rPr>
          <w:rFonts w:ascii="Times New Roman" w:hAnsi="Times New Roman"/>
          <w:sz w:val="28"/>
          <w:szCs w:val="28"/>
        </w:rPr>
        <w:t>а</w:t>
      </w:r>
    </w:p>
    <w:p w:rsidR="000012E8" w:rsidRDefault="000012E8" w:rsidP="00E02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2E8" w:rsidRDefault="000012E8" w:rsidP="00E02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1B2" w:rsidRPr="008F5EDD" w:rsidRDefault="009151B2" w:rsidP="00E02CED">
      <w:pPr>
        <w:pStyle w:val="ConsPlusNormal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E94686">
        <w:rPr>
          <w:rFonts w:ascii="Times New Roman" w:hAnsi="Times New Roman"/>
          <w:b/>
          <w:bCs/>
          <w:sz w:val="28"/>
          <w:szCs w:val="28"/>
        </w:rPr>
        <w:t xml:space="preserve">Публичные слушания назначены: </w:t>
      </w:r>
      <w:r w:rsidR="00DF57F3" w:rsidRPr="003B6F66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Горловка Донецкой Народной Республики от </w:t>
      </w:r>
      <w:r w:rsidR="00DF57F3" w:rsidRPr="003B6F66">
        <w:rPr>
          <w:rFonts w:ascii="Times New Roman" w:hAnsi="Times New Roman"/>
          <w:sz w:val="28"/>
          <w:szCs w:val="28"/>
          <w:lang w:val="uk-UA"/>
        </w:rPr>
        <w:t xml:space="preserve">22 </w:t>
      </w:r>
      <w:proofErr w:type="spellStart"/>
      <w:r w:rsidR="00DF57F3" w:rsidRPr="003B6F66">
        <w:rPr>
          <w:rFonts w:ascii="Times New Roman" w:hAnsi="Times New Roman"/>
          <w:sz w:val="28"/>
          <w:szCs w:val="28"/>
          <w:lang w:val="uk-UA"/>
        </w:rPr>
        <w:t>июля</w:t>
      </w:r>
      <w:proofErr w:type="spellEnd"/>
      <w:r w:rsidR="00DF57F3" w:rsidRPr="003B6F66">
        <w:rPr>
          <w:rFonts w:ascii="Times New Roman" w:hAnsi="Times New Roman"/>
          <w:sz w:val="28"/>
          <w:szCs w:val="28"/>
          <w:lang w:val="uk-UA"/>
        </w:rPr>
        <w:t xml:space="preserve"> 2024 </w:t>
      </w:r>
      <w:proofErr w:type="spellStart"/>
      <w:r w:rsidR="00DF57F3" w:rsidRPr="003B6F66"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  <w:r w:rsidR="00DF57F3" w:rsidRPr="003B6F66">
        <w:rPr>
          <w:rFonts w:ascii="Times New Roman" w:hAnsi="Times New Roman"/>
          <w:sz w:val="28"/>
          <w:szCs w:val="28"/>
        </w:rPr>
        <w:t xml:space="preserve"> № 280</w:t>
      </w:r>
      <w:r w:rsidR="00DF57F3" w:rsidRPr="003B6F66">
        <w:rPr>
          <w:rFonts w:ascii="Times New Roman" w:hAnsi="Times New Roman"/>
          <w:color w:val="000000"/>
          <w:sz w:val="28"/>
          <w:szCs w:val="28"/>
        </w:rPr>
        <w:t xml:space="preserve"> «О назначении публичных слушаний по проекту постановления администрации городского округа Горловка «</w:t>
      </w:r>
      <w:r w:rsidR="00DF57F3" w:rsidRPr="003B6F66">
        <w:rPr>
          <w:rFonts w:ascii="Times New Roman" w:hAnsi="Times New Roman"/>
          <w:sz w:val="28"/>
          <w:szCs w:val="28"/>
        </w:rPr>
        <w:t>Об определении границ прилегающих территорий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городского</w:t>
      </w:r>
      <w:proofErr w:type="gramEnd"/>
      <w:r w:rsidR="00DF57F3" w:rsidRPr="003B6F66">
        <w:rPr>
          <w:rFonts w:ascii="Times New Roman" w:hAnsi="Times New Roman"/>
          <w:sz w:val="28"/>
          <w:szCs w:val="28"/>
        </w:rPr>
        <w:t xml:space="preserve"> округа Горловка Донецкой Народной Республики»</w:t>
      </w:r>
      <w:r w:rsidRPr="008F5EDD">
        <w:rPr>
          <w:rFonts w:ascii="Times New Roman" w:hAnsi="Times New Roman"/>
          <w:bCs/>
          <w:sz w:val="28"/>
          <w:szCs w:val="28"/>
        </w:rPr>
        <w:t>.</w:t>
      </w:r>
    </w:p>
    <w:p w:rsidR="00923851" w:rsidRPr="00923851" w:rsidRDefault="00923851" w:rsidP="00E02C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9151B2" w:rsidRPr="009151B2" w:rsidRDefault="00C77609" w:rsidP="00E02CED">
      <w:pPr>
        <w:pStyle w:val="Standard"/>
        <w:tabs>
          <w:tab w:val="left" w:pos="3060"/>
          <w:tab w:val="left" w:pos="4140"/>
        </w:tabs>
        <w:ind w:firstLine="709"/>
        <w:jc w:val="both"/>
        <w:rPr>
          <w:bCs/>
          <w:sz w:val="28"/>
          <w:szCs w:val="28"/>
        </w:rPr>
      </w:pPr>
      <w:r w:rsidRPr="00E94686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организации и проведения</w:t>
      </w:r>
      <w:r w:rsidRPr="00E94686">
        <w:rPr>
          <w:b/>
          <w:sz w:val="28"/>
          <w:szCs w:val="28"/>
        </w:rPr>
        <w:t xml:space="preserve"> публичных слушаний утвержден</w:t>
      </w:r>
      <w:r w:rsidRPr="00E94686">
        <w:rPr>
          <w:bCs/>
          <w:sz w:val="28"/>
          <w:szCs w:val="28"/>
        </w:rPr>
        <w:t xml:space="preserve">: Решением </w:t>
      </w:r>
      <w:proofErr w:type="spellStart"/>
      <w:r w:rsidRPr="00E94686">
        <w:rPr>
          <w:bCs/>
          <w:sz w:val="28"/>
          <w:szCs w:val="28"/>
        </w:rPr>
        <w:t>Горловского</w:t>
      </w:r>
      <w:proofErr w:type="spellEnd"/>
      <w:r w:rsidRPr="00E94686">
        <w:rPr>
          <w:bCs/>
          <w:sz w:val="28"/>
          <w:szCs w:val="28"/>
        </w:rPr>
        <w:t xml:space="preserve"> городского совета Донецкой Народной Республики от </w:t>
      </w:r>
      <w:r>
        <w:rPr>
          <w:rStyle w:val="1"/>
          <w:rFonts w:ascii="Times New Roman" w:hAnsi="Times New Roman" w:cs="Times New Roman"/>
          <w:sz w:val="28"/>
          <w:szCs w:val="28"/>
        </w:rPr>
        <w:t>19</w:t>
      </w:r>
      <w:r w:rsidRPr="00E94686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февраля</w:t>
      </w:r>
      <w:r w:rsidRPr="00E94686">
        <w:rPr>
          <w:rStyle w:val="1"/>
          <w:rFonts w:ascii="Times New Roman" w:hAnsi="Times New Roman" w:cs="Times New Roman"/>
          <w:sz w:val="28"/>
          <w:szCs w:val="28"/>
        </w:rPr>
        <w:t xml:space="preserve"> 202</w:t>
      </w:r>
      <w:r>
        <w:rPr>
          <w:rStyle w:val="1"/>
          <w:rFonts w:ascii="Times New Roman" w:hAnsi="Times New Roman" w:cs="Times New Roman"/>
          <w:sz w:val="28"/>
          <w:szCs w:val="28"/>
        </w:rPr>
        <w:t>4</w:t>
      </w:r>
      <w:r w:rsidRPr="00E94686">
        <w:rPr>
          <w:rStyle w:val="1"/>
          <w:rFonts w:ascii="Times New Roman" w:hAnsi="Times New Roman" w:cs="Times New Roman"/>
          <w:sz w:val="28"/>
          <w:szCs w:val="28"/>
        </w:rPr>
        <w:t xml:space="preserve"> года № I/2</w:t>
      </w:r>
      <w:r>
        <w:rPr>
          <w:rStyle w:val="1"/>
          <w:rFonts w:ascii="Times New Roman" w:hAnsi="Times New Roman" w:cs="Times New Roman"/>
          <w:sz w:val="28"/>
          <w:szCs w:val="28"/>
        </w:rPr>
        <w:t>1</w:t>
      </w:r>
      <w:r w:rsidRPr="00E94686">
        <w:rPr>
          <w:rStyle w:val="1"/>
          <w:rFonts w:ascii="Times New Roman" w:hAnsi="Times New Roman" w:cs="Times New Roman"/>
          <w:sz w:val="28"/>
          <w:szCs w:val="28"/>
        </w:rPr>
        <w:t>-</w:t>
      </w:r>
      <w:r>
        <w:rPr>
          <w:rStyle w:val="1"/>
          <w:rFonts w:ascii="Times New Roman" w:hAnsi="Times New Roman" w:cs="Times New Roman"/>
          <w:sz w:val="28"/>
          <w:szCs w:val="28"/>
        </w:rPr>
        <w:t>2</w:t>
      </w:r>
      <w:r w:rsidRPr="00E94686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9151B2" w:rsidRPr="00E94686">
        <w:rPr>
          <w:bCs/>
          <w:sz w:val="28"/>
          <w:szCs w:val="28"/>
        </w:rPr>
        <w:t>«О</w:t>
      </w:r>
      <w:r w:rsidR="00923851" w:rsidRPr="00E94686">
        <w:rPr>
          <w:bCs/>
          <w:sz w:val="28"/>
          <w:szCs w:val="28"/>
        </w:rPr>
        <w:t>б утверждении порядка организации и проведения публичных слушаний на территории муниципального образования городского округ</w:t>
      </w:r>
      <w:r w:rsidR="00E94686" w:rsidRPr="00E94686">
        <w:rPr>
          <w:bCs/>
          <w:sz w:val="28"/>
          <w:szCs w:val="28"/>
        </w:rPr>
        <w:t>а</w:t>
      </w:r>
      <w:r w:rsidR="00923851" w:rsidRPr="00E94686">
        <w:rPr>
          <w:bCs/>
          <w:sz w:val="28"/>
          <w:szCs w:val="28"/>
        </w:rPr>
        <w:t xml:space="preserve"> Горловка Донецкой Народной Республики</w:t>
      </w:r>
      <w:r w:rsidR="009151B2" w:rsidRPr="00E94686">
        <w:rPr>
          <w:bCs/>
          <w:sz w:val="28"/>
          <w:szCs w:val="28"/>
        </w:rPr>
        <w:t>».</w:t>
      </w:r>
    </w:p>
    <w:p w:rsidR="000012E8" w:rsidRPr="009F0E60" w:rsidRDefault="000012E8" w:rsidP="00E02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2E8" w:rsidRPr="009F0E60" w:rsidRDefault="000012E8" w:rsidP="00E02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60">
        <w:rPr>
          <w:rFonts w:ascii="Times New Roman" w:hAnsi="Times New Roman"/>
          <w:sz w:val="28"/>
          <w:szCs w:val="28"/>
        </w:rPr>
        <w:tab/>
      </w:r>
      <w:r w:rsidRPr="00DE384C">
        <w:rPr>
          <w:rFonts w:ascii="Times New Roman" w:hAnsi="Times New Roman"/>
          <w:b/>
          <w:sz w:val="28"/>
          <w:szCs w:val="28"/>
        </w:rPr>
        <w:t>Инициатор проведения публичных слушаний:</w:t>
      </w:r>
      <w:r w:rsidRPr="009F0E60">
        <w:rPr>
          <w:rFonts w:ascii="Times New Roman" w:hAnsi="Times New Roman"/>
          <w:sz w:val="28"/>
          <w:szCs w:val="28"/>
        </w:rPr>
        <w:t xml:space="preserve"> </w:t>
      </w:r>
      <w:r w:rsidR="00DF57F3">
        <w:rPr>
          <w:rFonts w:ascii="Times New Roman" w:hAnsi="Times New Roman"/>
          <w:sz w:val="28"/>
          <w:szCs w:val="28"/>
        </w:rPr>
        <w:t xml:space="preserve">глава муниципального образования городского округа Горловка </w:t>
      </w:r>
      <w:r w:rsidR="00DF57F3" w:rsidRPr="0058384D">
        <w:rPr>
          <w:rFonts w:ascii="Times New Roman" w:hAnsi="Times New Roman"/>
          <w:bCs/>
          <w:sz w:val="28"/>
          <w:szCs w:val="28"/>
        </w:rPr>
        <w:t>Донецкой Народной Республики</w:t>
      </w:r>
      <w:r w:rsidRPr="009F0E60">
        <w:rPr>
          <w:rFonts w:ascii="Times New Roman" w:hAnsi="Times New Roman"/>
          <w:sz w:val="28"/>
          <w:szCs w:val="28"/>
        </w:rPr>
        <w:t>.</w:t>
      </w:r>
    </w:p>
    <w:p w:rsidR="000012E8" w:rsidRPr="009F0E60" w:rsidRDefault="000012E8" w:rsidP="00E02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2E8" w:rsidRDefault="000012E8" w:rsidP="00E02C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60">
        <w:rPr>
          <w:rFonts w:ascii="Times New Roman" w:hAnsi="Times New Roman"/>
          <w:sz w:val="28"/>
          <w:szCs w:val="28"/>
        </w:rPr>
        <w:tab/>
      </w:r>
      <w:r w:rsidRPr="00DE384C">
        <w:rPr>
          <w:rFonts w:ascii="Times New Roman" w:hAnsi="Times New Roman"/>
          <w:b/>
          <w:sz w:val="28"/>
          <w:szCs w:val="28"/>
        </w:rPr>
        <w:t>Предмет публичных слушаний: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64762845"/>
      <w:r w:rsidR="008F5EDD" w:rsidRPr="0058384D">
        <w:rPr>
          <w:rFonts w:ascii="Times New Roman" w:hAnsi="Times New Roman"/>
          <w:bCs/>
          <w:sz w:val="28"/>
          <w:szCs w:val="28"/>
        </w:rPr>
        <w:t xml:space="preserve">проект </w:t>
      </w:r>
      <w:bookmarkEnd w:id="0"/>
      <w:r w:rsidR="00DF57F3" w:rsidRPr="003B6F66">
        <w:rPr>
          <w:rFonts w:ascii="Times New Roman" w:hAnsi="Times New Roman"/>
          <w:sz w:val="28"/>
          <w:szCs w:val="28"/>
        </w:rPr>
        <w:t>постановлени</w:t>
      </w:r>
      <w:r w:rsidR="00DF57F3">
        <w:rPr>
          <w:rFonts w:ascii="Times New Roman" w:hAnsi="Times New Roman"/>
          <w:sz w:val="28"/>
          <w:szCs w:val="28"/>
        </w:rPr>
        <w:t>я</w:t>
      </w:r>
      <w:r w:rsidR="00DF57F3" w:rsidRPr="003B6F66">
        <w:rPr>
          <w:rFonts w:ascii="Times New Roman" w:hAnsi="Times New Roman"/>
          <w:sz w:val="28"/>
          <w:szCs w:val="28"/>
        </w:rPr>
        <w:t xml:space="preserve"> администрации городского округа Горловка Донецкой Народной Республики </w:t>
      </w:r>
      <w:r w:rsidR="00DF57F3" w:rsidRPr="003B6F66">
        <w:rPr>
          <w:rFonts w:ascii="Times New Roman" w:hAnsi="Times New Roman"/>
          <w:color w:val="000000"/>
          <w:sz w:val="28"/>
          <w:szCs w:val="28"/>
        </w:rPr>
        <w:t>«</w:t>
      </w:r>
      <w:r w:rsidR="00DF57F3" w:rsidRPr="003B6F66">
        <w:rPr>
          <w:rFonts w:ascii="Times New Roman" w:hAnsi="Times New Roman"/>
          <w:sz w:val="28"/>
          <w:szCs w:val="28"/>
        </w:rPr>
        <w:t>Об определении границ прилегающих территорий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городского округа Горловка Донецкой Народной Республики»</w:t>
      </w:r>
      <w:r w:rsidR="00B637A8">
        <w:rPr>
          <w:rFonts w:ascii="Times New Roman" w:hAnsi="Times New Roman"/>
          <w:color w:val="000000"/>
          <w:sz w:val="28"/>
          <w:szCs w:val="28"/>
        </w:rPr>
        <w:t>.</w:t>
      </w:r>
    </w:p>
    <w:p w:rsidR="00B637A8" w:rsidRPr="009F0E60" w:rsidRDefault="00B637A8" w:rsidP="00E02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2E8" w:rsidRPr="009F0E60" w:rsidRDefault="000012E8" w:rsidP="00E02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60">
        <w:rPr>
          <w:rFonts w:ascii="Times New Roman" w:hAnsi="Times New Roman"/>
          <w:sz w:val="28"/>
          <w:szCs w:val="28"/>
        </w:rPr>
        <w:tab/>
      </w:r>
      <w:r w:rsidRPr="00DE384C">
        <w:rPr>
          <w:rFonts w:ascii="Times New Roman" w:hAnsi="Times New Roman"/>
          <w:b/>
          <w:sz w:val="28"/>
          <w:szCs w:val="28"/>
        </w:rPr>
        <w:t>Дата и время проведения публичных слушаний:</w:t>
      </w:r>
      <w:r w:rsidRPr="009F0E60">
        <w:rPr>
          <w:rFonts w:ascii="Times New Roman" w:hAnsi="Times New Roman"/>
          <w:sz w:val="28"/>
          <w:szCs w:val="28"/>
        </w:rPr>
        <w:t> </w:t>
      </w:r>
      <w:r w:rsidR="00DF57F3">
        <w:rPr>
          <w:rFonts w:ascii="Times New Roman" w:hAnsi="Times New Roman"/>
          <w:sz w:val="28"/>
          <w:szCs w:val="28"/>
        </w:rPr>
        <w:t>05</w:t>
      </w:r>
      <w:r w:rsidRPr="009F0E60">
        <w:rPr>
          <w:rFonts w:ascii="Times New Roman" w:hAnsi="Times New Roman"/>
          <w:sz w:val="28"/>
          <w:szCs w:val="28"/>
        </w:rPr>
        <w:t xml:space="preserve"> </w:t>
      </w:r>
      <w:r w:rsidR="00DF57F3">
        <w:rPr>
          <w:rFonts w:ascii="Times New Roman" w:hAnsi="Times New Roman"/>
          <w:sz w:val="28"/>
          <w:szCs w:val="28"/>
        </w:rPr>
        <w:t>сентября</w:t>
      </w:r>
      <w:r w:rsidRPr="009F0E60">
        <w:rPr>
          <w:rFonts w:ascii="Times New Roman" w:hAnsi="Times New Roman"/>
          <w:sz w:val="28"/>
          <w:szCs w:val="28"/>
        </w:rPr>
        <w:t xml:space="preserve"> 202</w:t>
      </w:r>
      <w:r w:rsidR="00B637A8">
        <w:rPr>
          <w:rFonts w:ascii="Times New Roman" w:hAnsi="Times New Roman"/>
          <w:sz w:val="28"/>
          <w:szCs w:val="28"/>
        </w:rPr>
        <w:t>4</w:t>
      </w:r>
      <w:r w:rsidR="008F5EDD">
        <w:rPr>
          <w:rFonts w:ascii="Times New Roman" w:hAnsi="Times New Roman"/>
          <w:sz w:val="28"/>
          <w:szCs w:val="28"/>
        </w:rPr>
        <w:t xml:space="preserve"> года, 11</w:t>
      </w:r>
      <w:r w:rsidRPr="009F0E60">
        <w:rPr>
          <w:rFonts w:ascii="Times New Roman" w:hAnsi="Times New Roman"/>
          <w:sz w:val="28"/>
          <w:szCs w:val="28"/>
        </w:rPr>
        <w:t>:00.</w:t>
      </w:r>
    </w:p>
    <w:p w:rsidR="000012E8" w:rsidRPr="009F0E60" w:rsidRDefault="000012E8" w:rsidP="00E02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57F3" w:rsidRPr="00DF57F3" w:rsidRDefault="000012E8" w:rsidP="00DF57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57F3">
        <w:rPr>
          <w:rFonts w:ascii="Times New Roman" w:hAnsi="Times New Roman"/>
          <w:sz w:val="28"/>
          <w:szCs w:val="28"/>
        </w:rPr>
        <w:lastRenderedPageBreak/>
        <w:tab/>
      </w:r>
      <w:r w:rsidRPr="00DF57F3">
        <w:rPr>
          <w:rFonts w:ascii="Times New Roman" w:hAnsi="Times New Roman"/>
          <w:b/>
          <w:sz w:val="28"/>
          <w:szCs w:val="28"/>
        </w:rPr>
        <w:t>Место проведения публичных слушаний:</w:t>
      </w:r>
      <w:r w:rsidRPr="00DF57F3">
        <w:rPr>
          <w:rFonts w:ascii="Times New Roman" w:hAnsi="Times New Roman"/>
          <w:sz w:val="28"/>
          <w:szCs w:val="28"/>
        </w:rPr>
        <w:t xml:space="preserve"> </w:t>
      </w:r>
      <w:r w:rsidR="00DF57F3" w:rsidRPr="00DF57F3">
        <w:rPr>
          <w:rFonts w:ascii="Times New Roman" w:hAnsi="Times New Roman"/>
          <w:sz w:val="28"/>
          <w:szCs w:val="28"/>
        </w:rPr>
        <w:t xml:space="preserve">здание ГБОУ «Школа № 73 </w:t>
      </w:r>
      <w:proofErr w:type="spellStart"/>
      <w:r w:rsidR="00DF57F3" w:rsidRPr="007E6C5F">
        <w:rPr>
          <w:rFonts w:ascii="Times New Roman" w:hAnsi="Times New Roman"/>
          <w:sz w:val="28"/>
          <w:szCs w:val="28"/>
        </w:rPr>
        <w:t>г.о</w:t>
      </w:r>
      <w:proofErr w:type="spellEnd"/>
      <w:r w:rsidR="00DF57F3" w:rsidRPr="007E6C5F">
        <w:rPr>
          <w:rFonts w:ascii="Times New Roman" w:hAnsi="Times New Roman"/>
          <w:sz w:val="28"/>
          <w:szCs w:val="28"/>
        </w:rPr>
        <w:t>. Горловка» по адресу г. Г</w:t>
      </w:r>
      <w:bookmarkStart w:id="1" w:name="_GoBack"/>
      <w:bookmarkEnd w:id="1"/>
      <w:r w:rsidR="00DF57F3" w:rsidRPr="007E6C5F">
        <w:rPr>
          <w:rFonts w:ascii="Times New Roman" w:hAnsi="Times New Roman"/>
          <w:sz w:val="28"/>
          <w:szCs w:val="28"/>
        </w:rPr>
        <w:t>орловка</w:t>
      </w:r>
      <w:r w:rsidR="00DF57F3" w:rsidRPr="00DF57F3">
        <w:rPr>
          <w:rFonts w:ascii="Times New Roman" w:hAnsi="Times New Roman"/>
          <w:sz w:val="28"/>
          <w:szCs w:val="28"/>
        </w:rPr>
        <w:t>, ул. Комсомольская, 9, 1 этаж</w:t>
      </w:r>
    </w:p>
    <w:p w:rsidR="00DF57F3" w:rsidRDefault="00DF57F3" w:rsidP="00DF57F3">
      <w:pPr>
        <w:pStyle w:val="20"/>
        <w:shd w:val="clear" w:color="auto" w:fill="auto"/>
        <w:tabs>
          <w:tab w:val="left" w:leader="underscore" w:pos="7354"/>
        </w:tabs>
        <w:spacing w:after="0" w:line="240" w:lineRule="auto"/>
        <w:ind w:firstLine="709"/>
        <w:jc w:val="both"/>
      </w:pPr>
      <w:r w:rsidRPr="00C77609">
        <w:rPr>
          <w:color w:val="000000"/>
        </w:rPr>
        <w:t>Форм</w:t>
      </w:r>
      <w:r w:rsidRPr="00C77609">
        <w:t>а</w:t>
      </w:r>
      <w:r w:rsidRPr="00C77609">
        <w:rPr>
          <w:color w:val="000000"/>
        </w:rPr>
        <w:t xml:space="preserve"> проведения – заочн</w:t>
      </w:r>
      <w:r w:rsidRPr="00C77609">
        <w:t>ая</w:t>
      </w:r>
      <w:r w:rsidRPr="00C77609">
        <w:rPr>
          <w:color w:val="000000"/>
        </w:rPr>
        <w:t xml:space="preserve"> (ссылка на </w:t>
      </w:r>
      <w:proofErr w:type="spellStart"/>
      <w:r w:rsidRPr="00C77609">
        <w:rPr>
          <w:color w:val="000000"/>
        </w:rPr>
        <w:t>видеовстречу</w:t>
      </w:r>
      <w:proofErr w:type="spellEnd"/>
      <w:r w:rsidRPr="00C77609">
        <w:rPr>
          <w:color w:val="000000"/>
        </w:rPr>
        <w:t xml:space="preserve">: </w:t>
      </w:r>
      <w:r w:rsidRPr="0036414F">
        <w:rPr>
          <w:shd w:val="clear" w:color="auto" w:fill="FFFFFF"/>
        </w:rPr>
        <w:t>https://telemost.yandex.ru/j/04948815178494</w:t>
      </w:r>
      <w:r w:rsidRPr="00C77609">
        <w:rPr>
          <w:color w:val="000000"/>
        </w:rPr>
        <w:t>)</w:t>
      </w:r>
      <w:r w:rsidRPr="00C77609">
        <w:t>.</w:t>
      </w:r>
      <w:r>
        <w:t xml:space="preserve"> </w:t>
      </w:r>
    </w:p>
    <w:p w:rsidR="00923851" w:rsidRPr="00975D1D" w:rsidRDefault="00923851" w:rsidP="00E02CED">
      <w:pPr>
        <w:pStyle w:val="20"/>
        <w:shd w:val="clear" w:color="auto" w:fill="auto"/>
        <w:tabs>
          <w:tab w:val="left" w:leader="underscore" w:pos="7354"/>
        </w:tabs>
        <w:spacing w:after="0" w:line="240" w:lineRule="auto"/>
        <w:ind w:firstLine="709"/>
        <w:jc w:val="both"/>
      </w:pPr>
    </w:p>
    <w:p w:rsidR="00DF57F3" w:rsidRPr="00923D77" w:rsidRDefault="00DF57F3" w:rsidP="00DF57F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34485">
        <w:rPr>
          <w:sz w:val="28"/>
          <w:szCs w:val="28"/>
        </w:rPr>
        <w:t xml:space="preserve">Информационное сообщение о проведении публичных слушаний, </w:t>
      </w:r>
      <w:r>
        <w:rPr>
          <w:sz w:val="28"/>
          <w:szCs w:val="28"/>
        </w:rPr>
        <w:t>постановление администрации городского округа Горловка</w:t>
      </w:r>
      <w:r w:rsidRPr="00434485">
        <w:rPr>
          <w:sz w:val="28"/>
          <w:szCs w:val="28"/>
        </w:rPr>
        <w:t xml:space="preserve"> Донецкой Народной Республики от </w:t>
      </w:r>
      <w:r>
        <w:rPr>
          <w:sz w:val="28"/>
          <w:szCs w:val="28"/>
          <w:lang w:val="uk-UA"/>
        </w:rPr>
        <w:t xml:space="preserve">22 </w:t>
      </w:r>
      <w:proofErr w:type="spellStart"/>
      <w:r>
        <w:rPr>
          <w:sz w:val="28"/>
          <w:szCs w:val="28"/>
          <w:lang w:val="uk-UA"/>
        </w:rPr>
        <w:t>июля</w:t>
      </w:r>
      <w:proofErr w:type="spellEnd"/>
      <w:r w:rsidRPr="00434485">
        <w:rPr>
          <w:sz w:val="28"/>
          <w:szCs w:val="28"/>
          <w:lang w:val="uk-UA"/>
        </w:rPr>
        <w:t xml:space="preserve"> 2024 </w:t>
      </w:r>
      <w:proofErr w:type="spellStart"/>
      <w:r w:rsidRPr="00434485">
        <w:rPr>
          <w:sz w:val="28"/>
          <w:szCs w:val="28"/>
          <w:lang w:val="uk-UA"/>
        </w:rPr>
        <w:t>года</w:t>
      </w:r>
      <w:proofErr w:type="spellEnd"/>
      <w:r w:rsidRPr="00434485">
        <w:rPr>
          <w:sz w:val="28"/>
          <w:szCs w:val="28"/>
        </w:rPr>
        <w:t xml:space="preserve"> № </w:t>
      </w:r>
      <w:r>
        <w:rPr>
          <w:rStyle w:val="1"/>
          <w:rFonts w:ascii="Times New Roman" w:hAnsi="Times New Roman" w:cs="Times New Roman"/>
          <w:sz w:val="28"/>
          <w:szCs w:val="28"/>
        </w:rPr>
        <w:t>280</w:t>
      </w:r>
      <w:r w:rsidRPr="00434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3B6F66">
        <w:rPr>
          <w:color w:val="000000"/>
          <w:sz w:val="28"/>
          <w:szCs w:val="28"/>
        </w:rPr>
        <w:t>О назначении публичных слушаний по проекту постановления администрации городского округа Горловка «</w:t>
      </w:r>
      <w:r w:rsidRPr="003B6F66">
        <w:rPr>
          <w:sz w:val="28"/>
          <w:szCs w:val="28"/>
        </w:rPr>
        <w:t>Об определении границ прилегающих территорий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proofErr w:type="gramEnd"/>
      <w:r w:rsidRPr="003B6F66">
        <w:rPr>
          <w:sz w:val="28"/>
          <w:szCs w:val="28"/>
        </w:rPr>
        <w:t xml:space="preserve"> </w:t>
      </w:r>
      <w:proofErr w:type="gramStart"/>
      <w:r w:rsidRPr="003B6F66">
        <w:rPr>
          <w:sz w:val="28"/>
          <w:szCs w:val="28"/>
        </w:rPr>
        <w:t>муниципального образования городского округа Горловка Донецкой Народной Республики»</w:t>
      </w:r>
      <w:r w:rsidRPr="004344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23 июля 2024 года </w:t>
      </w:r>
      <w:r w:rsidRPr="00434485">
        <w:rPr>
          <w:sz w:val="28"/>
          <w:szCs w:val="28"/>
        </w:rPr>
        <w:t>опубликованы в сетевом издании Государственная информационная система нормативных правовых актов Донецкой Народной Республики</w:t>
      </w:r>
      <w:r>
        <w:rPr>
          <w:sz w:val="28"/>
          <w:szCs w:val="28"/>
        </w:rPr>
        <w:t xml:space="preserve"> </w:t>
      </w:r>
      <w:r w:rsidRPr="0043448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02CED">
        <w:rPr>
          <w:sz w:val="28"/>
          <w:szCs w:val="28"/>
        </w:rPr>
        <w:t>gisnpa-dnr.ru</w:t>
      </w:r>
      <w:r w:rsidRPr="00434485">
        <w:rPr>
          <w:sz w:val="28"/>
          <w:szCs w:val="28"/>
        </w:rPr>
        <w:t xml:space="preserve"> и на </w:t>
      </w:r>
      <w:r w:rsidRPr="00434485">
        <w:rPr>
          <w:bCs/>
          <w:sz w:val="28"/>
          <w:szCs w:val="28"/>
        </w:rPr>
        <w:t xml:space="preserve">официальном сайте муниципального образования городского </w:t>
      </w:r>
      <w:r w:rsidRPr="00923D77">
        <w:rPr>
          <w:bCs/>
          <w:sz w:val="28"/>
          <w:szCs w:val="28"/>
        </w:rPr>
        <w:t>округа Горловка Донецкой Народной Республики</w:t>
      </w:r>
      <w:r w:rsidRPr="00923D77">
        <w:rPr>
          <w:sz w:val="28"/>
          <w:szCs w:val="28"/>
        </w:rPr>
        <w:t xml:space="preserve">  –  https://gorlovka-r897.gosweb. gosuslugi.ru</w:t>
      </w:r>
      <w:r w:rsidRPr="00923D77">
        <w:rPr>
          <w:color w:val="000000"/>
          <w:sz w:val="28"/>
          <w:szCs w:val="28"/>
        </w:rPr>
        <w:t>.</w:t>
      </w:r>
      <w:r w:rsidRPr="00923D77">
        <w:rPr>
          <w:sz w:val="28"/>
          <w:szCs w:val="28"/>
        </w:rPr>
        <w:t xml:space="preserve"> </w:t>
      </w:r>
      <w:proofErr w:type="gramEnd"/>
    </w:p>
    <w:p w:rsidR="000012E8" w:rsidRPr="008F5EDD" w:rsidRDefault="000012E8" w:rsidP="00E02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BD1" w:rsidRPr="00BE221C" w:rsidRDefault="00605BD1" w:rsidP="00E02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1C"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:rsidR="00DF57F3" w:rsidRPr="003E35DC" w:rsidRDefault="00DF57F3" w:rsidP="00DF57F3">
      <w:pPr>
        <w:pStyle w:val="a7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bCs/>
          <w:iCs/>
          <w:sz w:val="28"/>
          <w:szCs w:val="28"/>
        </w:rPr>
      </w:pPr>
      <w:r w:rsidRPr="00DF57F3"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 xml:space="preserve"> Г</w:t>
      </w:r>
      <w:r w:rsidRPr="003E35DC">
        <w:rPr>
          <w:bCs/>
          <w:iCs/>
          <w:sz w:val="28"/>
          <w:szCs w:val="28"/>
        </w:rPr>
        <w:t>лава муниципального образования городского округа Горловка Донецкой Народной Республики;</w:t>
      </w:r>
    </w:p>
    <w:p w:rsidR="00DF57F3" w:rsidRPr="003E35DC" w:rsidRDefault="00DF57F3" w:rsidP="00DF57F3">
      <w:pPr>
        <w:pStyle w:val="a7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Pr="003E35DC">
        <w:rPr>
          <w:bCs/>
          <w:iCs/>
          <w:sz w:val="28"/>
          <w:szCs w:val="28"/>
        </w:rPr>
        <w:t xml:space="preserve">Председатель </w:t>
      </w:r>
      <w:proofErr w:type="spellStart"/>
      <w:r w:rsidRPr="003E35DC">
        <w:rPr>
          <w:bCs/>
          <w:iCs/>
          <w:sz w:val="28"/>
          <w:szCs w:val="28"/>
        </w:rPr>
        <w:t>Горловского</w:t>
      </w:r>
      <w:proofErr w:type="spellEnd"/>
      <w:r w:rsidRPr="003E35DC">
        <w:rPr>
          <w:bCs/>
          <w:iCs/>
          <w:sz w:val="28"/>
          <w:szCs w:val="28"/>
        </w:rPr>
        <w:t xml:space="preserve"> городского совета Донецкой Народной Республики;</w:t>
      </w:r>
    </w:p>
    <w:p w:rsidR="00DF57F3" w:rsidRPr="003E35DC" w:rsidRDefault="00DF57F3" w:rsidP="00DF57F3">
      <w:pPr>
        <w:pStyle w:val="a7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 Д</w:t>
      </w:r>
      <w:r w:rsidRPr="003E35DC">
        <w:rPr>
          <w:bCs/>
          <w:iCs/>
          <w:sz w:val="28"/>
          <w:szCs w:val="28"/>
        </w:rPr>
        <w:t xml:space="preserve">епутаты </w:t>
      </w:r>
      <w:proofErr w:type="spellStart"/>
      <w:r w:rsidRPr="003E35DC">
        <w:rPr>
          <w:bCs/>
          <w:iCs/>
          <w:sz w:val="28"/>
          <w:szCs w:val="28"/>
        </w:rPr>
        <w:t>Горловского</w:t>
      </w:r>
      <w:proofErr w:type="spellEnd"/>
      <w:r w:rsidRPr="003E35DC">
        <w:rPr>
          <w:bCs/>
          <w:iCs/>
          <w:sz w:val="28"/>
          <w:szCs w:val="28"/>
        </w:rPr>
        <w:t xml:space="preserve"> городского совета Донецкой Народной Республики;</w:t>
      </w:r>
    </w:p>
    <w:p w:rsidR="00DF57F3" w:rsidRPr="00DF57F3" w:rsidRDefault="00DF57F3" w:rsidP="00DF57F3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П</w:t>
      </w:r>
      <w:r w:rsidRPr="003E35DC">
        <w:rPr>
          <w:rFonts w:ascii="Times New Roman" w:hAnsi="Times New Roman"/>
          <w:bCs/>
          <w:iCs/>
          <w:sz w:val="28"/>
          <w:szCs w:val="28"/>
        </w:rPr>
        <w:t xml:space="preserve">редставители органов государственной власти, юридических лиц, </w:t>
      </w:r>
      <w:r w:rsidRPr="00DF57F3">
        <w:rPr>
          <w:rFonts w:ascii="Times New Roman" w:hAnsi="Times New Roman"/>
          <w:bCs/>
          <w:iCs/>
          <w:sz w:val="28"/>
          <w:szCs w:val="28"/>
        </w:rPr>
        <w:t xml:space="preserve">общественных организаций и иные участники по приглашению </w:t>
      </w:r>
      <w:r>
        <w:rPr>
          <w:rFonts w:ascii="Times New Roman" w:hAnsi="Times New Roman"/>
          <w:bCs/>
          <w:iCs/>
          <w:sz w:val="28"/>
          <w:szCs w:val="28"/>
        </w:rPr>
        <w:t>г</w:t>
      </w:r>
      <w:r w:rsidRPr="00DF57F3">
        <w:rPr>
          <w:rFonts w:ascii="Times New Roman" w:hAnsi="Times New Roman"/>
          <w:bCs/>
          <w:iCs/>
          <w:sz w:val="28"/>
          <w:szCs w:val="28"/>
        </w:rPr>
        <w:t>лав</w:t>
      </w:r>
      <w:r>
        <w:rPr>
          <w:rFonts w:ascii="Times New Roman" w:hAnsi="Times New Roman"/>
          <w:bCs/>
          <w:iCs/>
          <w:sz w:val="28"/>
          <w:szCs w:val="28"/>
        </w:rPr>
        <w:t>ы</w:t>
      </w:r>
      <w:r w:rsidRPr="00DF57F3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городского округа Горловка Донецкой Народной Республики.</w:t>
      </w:r>
    </w:p>
    <w:p w:rsidR="00DF57F3" w:rsidRPr="003E35DC" w:rsidRDefault="00DF57F3" w:rsidP="00DF57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35DC">
        <w:rPr>
          <w:rFonts w:ascii="Times New Roman" w:hAnsi="Times New Roman"/>
          <w:sz w:val="28"/>
          <w:szCs w:val="28"/>
        </w:rPr>
        <w:t xml:space="preserve">Количество участников – </w:t>
      </w:r>
      <w:r w:rsidRPr="00923D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3E35DC">
        <w:rPr>
          <w:rFonts w:ascii="Times New Roman" w:hAnsi="Times New Roman"/>
          <w:sz w:val="28"/>
          <w:szCs w:val="28"/>
        </w:rPr>
        <w:t xml:space="preserve"> человек, в том числе зарегистрированных жителей городского округа Горловка – </w:t>
      </w:r>
      <w:r>
        <w:rPr>
          <w:rFonts w:ascii="Times New Roman" w:hAnsi="Times New Roman"/>
          <w:sz w:val="28"/>
          <w:szCs w:val="28"/>
        </w:rPr>
        <w:t>3</w:t>
      </w:r>
      <w:r w:rsidRPr="003E35DC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3E35DC">
        <w:rPr>
          <w:rFonts w:ascii="Times New Roman" w:hAnsi="Times New Roman"/>
          <w:sz w:val="28"/>
          <w:szCs w:val="28"/>
        </w:rPr>
        <w:t>.</w:t>
      </w:r>
    </w:p>
    <w:p w:rsidR="000012E8" w:rsidRPr="009F0E60" w:rsidRDefault="000012E8" w:rsidP="00E02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2E8" w:rsidRDefault="000012E8" w:rsidP="00E02C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0A87">
        <w:rPr>
          <w:rFonts w:ascii="Times New Roman" w:hAnsi="Times New Roman"/>
          <w:sz w:val="28"/>
          <w:szCs w:val="28"/>
        </w:rPr>
        <w:t xml:space="preserve">С даты официального опубликования </w:t>
      </w:r>
      <w:r w:rsidR="00434485" w:rsidRPr="004C0A87">
        <w:rPr>
          <w:rFonts w:ascii="Times New Roman" w:hAnsi="Times New Roman"/>
          <w:bCs/>
          <w:sz w:val="28"/>
          <w:szCs w:val="28"/>
        </w:rPr>
        <w:t>проект</w:t>
      </w:r>
      <w:r w:rsidR="004C0A87" w:rsidRPr="004C0A87">
        <w:rPr>
          <w:rFonts w:ascii="Times New Roman" w:hAnsi="Times New Roman"/>
          <w:bCs/>
          <w:sz w:val="28"/>
          <w:szCs w:val="28"/>
        </w:rPr>
        <w:t>а</w:t>
      </w:r>
      <w:r w:rsidR="00434485" w:rsidRPr="004C0A87">
        <w:rPr>
          <w:rFonts w:ascii="Times New Roman" w:hAnsi="Times New Roman"/>
          <w:bCs/>
          <w:sz w:val="28"/>
          <w:szCs w:val="28"/>
        </w:rPr>
        <w:t xml:space="preserve"> </w:t>
      </w:r>
      <w:r w:rsidR="004C0A87" w:rsidRPr="004C0A87">
        <w:rPr>
          <w:rFonts w:ascii="Times New Roman" w:hAnsi="Times New Roman"/>
          <w:sz w:val="28"/>
          <w:szCs w:val="28"/>
        </w:rPr>
        <w:t>постановления администрации городского округа Горловка «Об определении границ прилегающих территорий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городского округа Горловка Донецкой Народной Республики»</w:t>
      </w:r>
      <w:r w:rsidR="00605BD1" w:rsidRPr="004C0A87">
        <w:rPr>
          <w:rFonts w:ascii="Times New Roman" w:hAnsi="Times New Roman"/>
          <w:sz w:val="28"/>
          <w:szCs w:val="28"/>
        </w:rPr>
        <w:t xml:space="preserve"> </w:t>
      </w:r>
      <w:r w:rsidRPr="004C0A87">
        <w:rPr>
          <w:rFonts w:ascii="Times New Roman" w:hAnsi="Times New Roman"/>
          <w:sz w:val="28"/>
          <w:szCs w:val="28"/>
        </w:rPr>
        <w:t xml:space="preserve">предложения и замечания граждан в </w:t>
      </w:r>
      <w:r w:rsidR="00605BD1" w:rsidRPr="004C0A87">
        <w:rPr>
          <w:rFonts w:ascii="Times New Roman" w:hAnsi="Times New Roman"/>
          <w:sz w:val="28"/>
          <w:szCs w:val="28"/>
        </w:rPr>
        <w:t>организационный комитет для осуществления организации и проведения публичных</w:t>
      </w:r>
      <w:proofErr w:type="gramEnd"/>
      <w:r w:rsidR="00605BD1" w:rsidRPr="004C0A87">
        <w:rPr>
          <w:rFonts w:ascii="Times New Roman" w:hAnsi="Times New Roman"/>
          <w:sz w:val="28"/>
          <w:szCs w:val="28"/>
        </w:rPr>
        <w:t xml:space="preserve"> слушаний на территории муниципального образования городского </w:t>
      </w:r>
      <w:r w:rsidR="00605BD1" w:rsidRPr="004C0A87">
        <w:rPr>
          <w:rFonts w:ascii="Times New Roman" w:hAnsi="Times New Roman"/>
          <w:sz w:val="28"/>
          <w:szCs w:val="28"/>
        </w:rPr>
        <w:lastRenderedPageBreak/>
        <w:t xml:space="preserve">округа Горловка Донецкой Народной Республики (далее – оргкомитет) </w:t>
      </w:r>
      <w:r w:rsidRPr="004C0A87">
        <w:rPr>
          <w:rFonts w:ascii="Times New Roman" w:hAnsi="Times New Roman"/>
          <w:sz w:val="28"/>
          <w:szCs w:val="28"/>
        </w:rPr>
        <w:t xml:space="preserve">не </w:t>
      </w:r>
      <w:r w:rsidRPr="00956913">
        <w:rPr>
          <w:rFonts w:ascii="Times New Roman" w:hAnsi="Times New Roman"/>
          <w:sz w:val="28"/>
          <w:szCs w:val="28"/>
        </w:rPr>
        <w:t>поступали.</w:t>
      </w:r>
    </w:p>
    <w:p w:rsidR="000012E8" w:rsidRPr="00A76A3E" w:rsidRDefault="000012E8" w:rsidP="00E02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2E8" w:rsidRDefault="000012E8" w:rsidP="00E02C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A76A3E">
        <w:rPr>
          <w:rFonts w:ascii="Times New Roman" w:hAnsi="Times New Roman"/>
          <w:b/>
          <w:bCs/>
          <w:sz w:val="28"/>
          <w:szCs w:val="28"/>
        </w:rPr>
        <w:t xml:space="preserve">В ходе проведения публичных слушаний были заслушаны: </w:t>
      </w:r>
      <w:r w:rsidRPr="00A76A3E">
        <w:rPr>
          <w:rFonts w:ascii="Times New Roman" w:hAnsi="Times New Roman"/>
          <w:bCs/>
          <w:sz w:val="28"/>
          <w:szCs w:val="28"/>
        </w:rPr>
        <w:t xml:space="preserve">председатель </w:t>
      </w:r>
      <w:r w:rsidRPr="00975D1D">
        <w:rPr>
          <w:rFonts w:ascii="Times New Roman" w:hAnsi="Times New Roman"/>
          <w:color w:val="000000"/>
          <w:sz w:val="28"/>
          <w:szCs w:val="28"/>
        </w:rPr>
        <w:t>оргкомитета</w:t>
      </w:r>
      <w:r w:rsidRPr="00975D1D">
        <w:rPr>
          <w:rFonts w:ascii="Times New Roman" w:hAnsi="Times New Roman"/>
          <w:sz w:val="28"/>
          <w:szCs w:val="28"/>
        </w:rPr>
        <w:t xml:space="preserve">, </w:t>
      </w:r>
      <w:r w:rsidR="00B17200">
        <w:rPr>
          <w:rFonts w:ascii="Times New Roman" w:hAnsi="Times New Roman"/>
          <w:sz w:val="28"/>
          <w:szCs w:val="28"/>
        </w:rPr>
        <w:t xml:space="preserve">заместитель </w:t>
      </w:r>
      <w:r w:rsidRPr="00975D1D">
        <w:rPr>
          <w:rFonts w:ascii="Times New Roman" w:hAnsi="Times New Roman"/>
          <w:sz w:val="28"/>
          <w:szCs w:val="28"/>
        </w:rPr>
        <w:t>глав</w:t>
      </w:r>
      <w:r w:rsidR="00B17200">
        <w:rPr>
          <w:rFonts w:ascii="Times New Roman" w:hAnsi="Times New Roman"/>
          <w:sz w:val="28"/>
          <w:szCs w:val="28"/>
        </w:rPr>
        <w:t>ы</w:t>
      </w:r>
      <w:r w:rsidRPr="00975D1D">
        <w:rPr>
          <w:rFonts w:ascii="Times New Roman" w:hAnsi="Times New Roman"/>
          <w:sz w:val="28"/>
          <w:szCs w:val="28"/>
        </w:rPr>
        <w:t xml:space="preserve"> администрации город</w:t>
      </w:r>
      <w:r w:rsidR="00B17200">
        <w:rPr>
          <w:rFonts w:ascii="Times New Roman" w:hAnsi="Times New Roman"/>
          <w:sz w:val="28"/>
          <w:szCs w:val="28"/>
        </w:rPr>
        <w:t>ского округа</w:t>
      </w:r>
      <w:r w:rsidRPr="00975D1D">
        <w:rPr>
          <w:rFonts w:ascii="Times New Roman" w:hAnsi="Times New Roman"/>
          <w:sz w:val="28"/>
          <w:szCs w:val="28"/>
        </w:rPr>
        <w:t xml:space="preserve"> Горловка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4C0A87">
        <w:rPr>
          <w:rFonts w:ascii="Times New Roman" w:hAnsi="Times New Roman"/>
          <w:sz w:val="28"/>
          <w:szCs w:val="28"/>
        </w:rPr>
        <w:t>Андриенко А.С.,</w:t>
      </w:r>
      <w:r w:rsidR="002B4338">
        <w:rPr>
          <w:rFonts w:ascii="Times New Roman" w:hAnsi="Times New Roman"/>
          <w:bCs/>
          <w:sz w:val="28"/>
          <w:szCs w:val="28"/>
        </w:rPr>
        <w:t xml:space="preserve"> </w:t>
      </w:r>
      <w:r w:rsidRPr="00A76A3E">
        <w:rPr>
          <w:rFonts w:ascii="Times New Roman" w:hAnsi="Times New Roman"/>
          <w:bCs/>
          <w:sz w:val="28"/>
          <w:szCs w:val="28"/>
        </w:rPr>
        <w:t xml:space="preserve">начальник юридического </w:t>
      </w:r>
      <w:r>
        <w:rPr>
          <w:rFonts w:ascii="Times New Roman" w:hAnsi="Times New Roman"/>
          <w:bCs/>
          <w:sz w:val="28"/>
          <w:szCs w:val="28"/>
        </w:rPr>
        <w:t>отдела</w:t>
      </w:r>
      <w:r w:rsidR="00B17200">
        <w:rPr>
          <w:rFonts w:ascii="Times New Roman" w:hAnsi="Times New Roman"/>
          <w:bCs/>
          <w:sz w:val="28"/>
          <w:szCs w:val="28"/>
        </w:rPr>
        <w:t xml:space="preserve"> администрации городского округа</w:t>
      </w:r>
      <w:r w:rsidRPr="00A76A3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Горловка</w:t>
      </w:r>
      <w:r w:rsidRPr="00A76A3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Кульбачная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Е.В.</w:t>
      </w:r>
      <w:r w:rsidR="004C0A87">
        <w:rPr>
          <w:rFonts w:ascii="Times New Roman" w:hAnsi="Times New Roman"/>
          <w:bCs/>
          <w:sz w:val="28"/>
          <w:szCs w:val="28"/>
        </w:rPr>
        <w:t>.</w:t>
      </w:r>
    </w:p>
    <w:p w:rsidR="004C0A87" w:rsidRDefault="004C0A87" w:rsidP="00E02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A87" w:rsidRPr="004A6006" w:rsidRDefault="004C0A87" w:rsidP="004C0A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006">
        <w:rPr>
          <w:rFonts w:ascii="Times New Roman" w:hAnsi="Times New Roman"/>
          <w:sz w:val="28"/>
          <w:szCs w:val="28"/>
        </w:rPr>
        <w:t xml:space="preserve">Специалистами </w:t>
      </w:r>
      <w:r>
        <w:rPr>
          <w:rFonts w:ascii="Times New Roman" w:hAnsi="Times New Roman"/>
          <w:sz w:val="28"/>
          <w:szCs w:val="28"/>
        </w:rPr>
        <w:t>о</w:t>
      </w:r>
      <w:r w:rsidRPr="004A6006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а</w:t>
      </w:r>
      <w:r w:rsidRPr="004A6006">
        <w:rPr>
          <w:rFonts w:ascii="Times New Roman" w:hAnsi="Times New Roman"/>
          <w:sz w:val="28"/>
          <w:szCs w:val="28"/>
        </w:rPr>
        <w:t xml:space="preserve"> агропромышленной политики, потребительского рынка и предпринимательства администрации городского округа Горловка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975">
        <w:rPr>
          <w:rFonts w:ascii="Times New Roman" w:hAnsi="Times New Roman"/>
          <w:sz w:val="28"/>
          <w:szCs w:val="28"/>
        </w:rPr>
        <w:t>пров</w:t>
      </w:r>
      <w:r w:rsidRPr="00DB0885">
        <w:rPr>
          <w:rFonts w:ascii="Times New Roman" w:hAnsi="Times New Roman"/>
          <w:sz w:val="28"/>
          <w:szCs w:val="28"/>
        </w:rPr>
        <w:t xml:space="preserve">еден анализ представленного </w:t>
      </w:r>
      <w:r>
        <w:rPr>
          <w:rFonts w:ascii="Times New Roman" w:hAnsi="Times New Roman"/>
          <w:sz w:val="28"/>
          <w:szCs w:val="28"/>
        </w:rPr>
        <w:t>П</w:t>
      </w:r>
      <w:r w:rsidRPr="00DB0885">
        <w:rPr>
          <w:rFonts w:ascii="Times New Roman" w:hAnsi="Times New Roman"/>
          <w:sz w:val="28"/>
          <w:szCs w:val="28"/>
        </w:rPr>
        <w:t>роекта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По результатам проведенной работы д</w:t>
      </w:r>
      <w:r w:rsidRPr="006B3B51">
        <w:rPr>
          <w:rFonts w:ascii="Times New Roman" w:hAnsi="Times New Roman"/>
          <w:sz w:val="28"/>
          <w:szCs w:val="28"/>
        </w:rPr>
        <w:t>ополнительно разработан</w:t>
      </w:r>
      <w:r>
        <w:rPr>
          <w:rFonts w:ascii="Times New Roman" w:hAnsi="Times New Roman"/>
          <w:sz w:val="28"/>
          <w:szCs w:val="28"/>
        </w:rPr>
        <w:t>о</w:t>
      </w:r>
      <w:r w:rsidRPr="006B3B51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е</w:t>
      </w:r>
      <w:r w:rsidRPr="006B3B51">
        <w:rPr>
          <w:rFonts w:ascii="Times New Roman" w:hAnsi="Times New Roman"/>
          <w:sz w:val="28"/>
          <w:szCs w:val="28"/>
        </w:rPr>
        <w:t xml:space="preserve"> о внесени</w:t>
      </w:r>
      <w:r>
        <w:rPr>
          <w:rFonts w:ascii="Times New Roman" w:hAnsi="Times New Roman"/>
          <w:sz w:val="28"/>
          <w:szCs w:val="28"/>
        </w:rPr>
        <w:t>и</w:t>
      </w:r>
      <w:r w:rsidRPr="006B3B51">
        <w:rPr>
          <w:rFonts w:ascii="Times New Roman" w:hAnsi="Times New Roman"/>
          <w:sz w:val="28"/>
          <w:szCs w:val="28"/>
        </w:rPr>
        <w:t xml:space="preserve"> изменений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 xml:space="preserve">Перечень </w:t>
      </w:r>
      <w:r w:rsidRPr="00505F2B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й</w:t>
      </w:r>
      <w:r w:rsidRPr="00505F2B">
        <w:rPr>
          <w:rFonts w:ascii="Times New Roman" w:hAnsi="Times New Roman"/>
          <w:sz w:val="28"/>
          <w:szCs w:val="28"/>
        </w:rPr>
        <w:t xml:space="preserve"> и объект</w:t>
      </w:r>
      <w:r>
        <w:rPr>
          <w:rFonts w:ascii="Times New Roman" w:hAnsi="Times New Roman"/>
          <w:sz w:val="28"/>
          <w:szCs w:val="28"/>
        </w:rPr>
        <w:t>ов</w:t>
      </w:r>
      <w:r w:rsidRPr="00505F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505F2B">
        <w:rPr>
          <w:rFonts w:ascii="Times New Roman" w:hAnsi="Times New Roman"/>
          <w:sz w:val="28"/>
          <w:szCs w:val="28"/>
        </w:rPr>
        <w:t xml:space="preserve"> прилегающих территори</w:t>
      </w:r>
      <w:r>
        <w:rPr>
          <w:rFonts w:ascii="Times New Roman" w:hAnsi="Times New Roman"/>
          <w:sz w:val="28"/>
          <w:szCs w:val="28"/>
        </w:rPr>
        <w:t>ях</w:t>
      </w:r>
      <w:r w:rsidRPr="00505F2B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которым</w:t>
      </w:r>
      <w:r w:rsidRPr="00505F2B">
        <w:rPr>
          <w:rFonts w:ascii="Times New Roman" w:hAnsi="Times New Roman"/>
          <w:sz w:val="28"/>
          <w:szCs w:val="28"/>
        </w:rPr>
        <w:t xml:space="preserve">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городского округа Горловка Донецкой Народной Республики</w:t>
      </w:r>
      <w:r>
        <w:rPr>
          <w:rFonts w:ascii="Times New Roman" w:hAnsi="Times New Roman"/>
          <w:bCs/>
          <w:sz w:val="28"/>
          <w:szCs w:val="28"/>
        </w:rPr>
        <w:t xml:space="preserve">. Данное предложение </w:t>
      </w:r>
      <w:r w:rsidRPr="006B3B51">
        <w:rPr>
          <w:rFonts w:ascii="Times New Roman" w:hAnsi="Times New Roman"/>
          <w:sz w:val="28"/>
          <w:szCs w:val="28"/>
        </w:rPr>
        <w:t>внос</w:t>
      </w:r>
      <w:r>
        <w:rPr>
          <w:rFonts w:ascii="Times New Roman" w:hAnsi="Times New Roman"/>
          <w:sz w:val="28"/>
          <w:szCs w:val="28"/>
        </w:rPr>
        <w:t>и</w:t>
      </w:r>
      <w:r w:rsidRPr="006B3B51">
        <w:rPr>
          <w:rFonts w:ascii="Times New Roman" w:hAnsi="Times New Roman"/>
          <w:sz w:val="28"/>
          <w:szCs w:val="28"/>
        </w:rPr>
        <w:t xml:space="preserve">тся на рассмотрение </w:t>
      </w:r>
      <w:r>
        <w:rPr>
          <w:rFonts w:ascii="Times New Roman" w:hAnsi="Times New Roman"/>
          <w:sz w:val="28"/>
          <w:szCs w:val="28"/>
        </w:rPr>
        <w:t>участниками публичных слушаний</w:t>
      </w:r>
      <w:r w:rsidRPr="00006B87">
        <w:rPr>
          <w:rFonts w:ascii="Times New Roman" w:hAnsi="Times New Roman"/>
          <w:sz w:val="28"/>
          <w:szCs w:val="28"/>
        </w:rPr>
        <w:t>:</w:t>
      </w:r>
    </w:p>
    <w:p w:rsidR="004C0A87" w:rsidRDefault="004C0A87" w:rsidP="004C0A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A87" w:rsidRDefault="004C0A87" w:rsidP="004C0A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bCs/>
          <w:sz w:val="28"/>
          <w:szCs w:val="28"/>
        </w:rPr>
        <w:t xml:space="preserve">Перечень </w:t>
      </w:r>
      <w:r w:rsidRPr="00505F2B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й</w:t>
      </w:r>
      <w:r w:rsidRPr="00505F2B">
        <w:rPr>
          <w:rFonts w:ascii="Times New Roman" w:hAnsi="Times New Roman"/>
          <w:sz w:val="28"/>
          <w:szCs w:val="28"/>
        </w:rPr>
        <w:t xml:space="preserve"> и объект</w:t>
      </w:r>
      <w:r>
        <w:rPr>
          <w:rFonts w:ascii="Times New Roman" w:hAnsi="Times New Roman"/>
          <w:sz w:val="28"/>
          <w:szCs w:val="28"/>
        </w:rPr>
        <w:t>ов</w:t>
      </w:r>
      <w:r w:rsidRPr="00505F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505F2B">
        <w:rPr>
          <w:rFonts w:ascii="Times New Roman" w:hAnsi="Times New Roman"/>
          <w:sz w:val="28"/>
          <w:szCs w:val="28"/>
        </w:rPr>
        <w:t xml:space="preserve"> прилегающих территори</w:t>
      </w:r>
      <w:r>
        <w:rPr>
          <w:rFonts w:ascii="Times New Roman" w:hAnsi="Times New Roman"/>
          <w:sz w:val="28"/>
          <w:szCs w:val="28"/>
        </w:rPr>
        <w:t>ях</w:t>
      </w:r>
      <w:r w:rsidRPr="00505F2B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которым</w:t>
      </w:r>
      <w:r w:rsidRPr="00505F2B">
        <w:rPr>
          <w:rFonts w:ascii="Times New Roman" w:hAnsi="Times New Roman"/>
          <w:sz w:val="28"/>
          <w:szCs w:val="28"/>
        </w:rPr>
        <w:t xml:space="preserve">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городского округа Горловка Донецкой Народной </w:t>
      </w:r>
      <w:proofErr w:type="gramStart"/>
      <w:r w:rsidRPr="00505F2B">
        <w:rPr>
          <w:rFonts w:ascii="Times New Roman" w:hAnsi="Times New Roman"/>
          <w:sz w:val="28"/>
          <w:szCs w:val="28"/>
        </w:rPr>
        <w:t>Республики</w:t>
      </w:r>
      <w:proofErr w:type="gramEnd"/>
      <w:r w:rsidRPr="004C614F">
        <w:rPr>
          <w:rFonts w:ascii="Times New Roman" w:hAnsi="Times New Roman"/>
          <w:sz w:val="28"/>
          <w:szCs w:val="28"/>
        </w:rPr>
        <w:t xml:space="preserve"> </w:t>
      </w:r>
      <w:r w:rsidRPr="00006B87">
        <w:rPr>
          <w:rFonts w:ascii="Times New Roman" w:hAnsi="Times New Roman"/>
          <w:sz w:val="28"/>
          <w:szCs w:val="28"/>
        </w:rPr>
        <w:t>а именно</w:t>
      </w:r>
      <w:r>
        <w:rPr>
          <w:rFonts w:ascii="Times New Roman" w:hAnsi="Times New Roman"/>
          <w:sz w:val="28"/>
          <w:szCs w:val="28"/>
        </w:rPr>
        <w:t>:</w:t>
      </w:r>
    </w:p>
    <w:p w:rsidR="004C0A87" w:rsidRDefault="004C0A87" w:rsidP="004C0A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2 в графе «Наименование учреждения, организации» слова «</w:t>
      </w:r>
      <w:r w:rsidRPr="004B6783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4B6783">
        <w:rPr>
          <w:rFonts w:ascii="Times New Roman" w:hAnsi="Times New Roman"/>
          <w:sz w:val="28"/>
          <w:szCs w:val="28"/>
        </w:rPr>
        <w:t>ДОНЕЦКИЙ ГОСУДАРСТВЕННЫЙ ПЕДАГОГИЧЕСКИЙ УНИВЕРСИТЕТ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B6783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4B6783">
        <w:rPr>
          <w:rFonts w:ascii="Times New Roman" w:hAnsi="Times New Roman"/>
          <w:sz w:val="28"/>
          <w:szCs w:val="28"/>
        </w:rPr>
        <w:t>ДОНЕЦКИЙ ГОСУДАРСТВЕННЫЙ ПЕДАГОГИЧЕСКИЙ УНИВЕРСИТЕТ ИМ. В. ШАТАЛОВА</w:t>
      </w:r>
      <w:r>
        <w:rPr>
          <w:rFonts w:ascii="Times New Roman" w:hAnsi="Times New Roman"/>
          <w:sz w:val="28"/>
          <w:szCs w:val="28"/>
        </w:rPr>
        <w:t>»</w:t>
      </w:r>
    </w:p>
    <w:p w:rsidR="004C0A87" w:rsidRPr="0022627E" w:rsidRDefault="004C0A87" w:rsidP="004C0A87">
      <w:pPr>
        <w:pStyle w:val="empt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627E">
        <w:rPr>
          <w:sz w:val="28"/>
          <w:szCs w:val="28"/>
        </w:rPr>
        <w:t xml:space="preserve">Обоснование: </w:t>
      </w:r>
      <w:r>
        <w:rPr>
          <w:sz w:val="28"/>
          <w:szCs w:val="28"/>
        </w:rPr>
        <w:t>изменение наименования</w:t>
      </w:r>
      <w:r w:rsidRPr="004B6783">
        <w:rPr>
          <w:sz w:val="28"/>
          <w:szCs w:val="28"/>
        </w:rPr>
        <w:t xml:space="preserve"> образовательного учреждения</w:t>
      </w:r>
      <w:r w:rsidRPr="0022627E">
        <w:rPr>
          <w:sz w:val="28"/>
          <w:szCs w:val="28"/>
        </w:rPr>
        <w:t>.</w:t>
      </w:r>
    </w:p>
    <w:p w:rsidR="004C0A87" w:rsidRPr="0022627E" w:rsidRDefault="004C0A87" w:rsidP="004C0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27E">
        <w:rPr>
          <w:rFonts w:ascii="Times New Roman" w:hAnsi="Times New Roman"/>
          <w:sz w:val="28"/>
          <w:szCs w:val="28"/>
        </w:rPr>
        <w:t>Предложений, замечаний, рекомендаций от участников не поступило.</w:t>
      </w:r>
    </w:p>
    <w:p w:rsidR="004C0A87" w:rsidRPr="0022627E" w:rsidRDefault="004C0A87" w:rsidP="004C0A8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2627E">
        <w:rPr>
          <w:rFonts w:ascii="Times New Roman" w:hAnsi="Times New Roman"/>
          <w:bCs/>
          <w:sz w:val="28"/>
          <w:szCs w:val="28"/>
        </w:rPr>
        <w:t>Голосовали:</w:t>
      </w:r>
      <w:r w:rsidRPr="0022627E">
        <w:rPr>
          <w:rFonts w:ascii="Times New Roman" w:hAnsi="Times New Roman"/>
          <w:b/>
          <w:sz w:val="28"/>
          <w:szCs w:val="28"/>
        </w:rPr>
        <w:t xml:space="preserve"> </w:t>
      </w:r>
      <w:r w:rsidRPr="0022627E">
        <w:rPr>
          <w:rFonts w:ascii="Times New Roman" w:hAnsi="Times New Roman"/>
          <w:sz w:val="28"/>
          <w:szCs w:val="28"/>
        </w:rPr>
        <w:t xml:space="preserve">За – </w:t>
      </w:r>
      <w:r>
        <w:rPr>
          <w:rFonts w:ascii="Times New Roman" w:hAnsi="Times New Roman"/>
          <w:sz w:val="28"/>
          <w:szCs w:val="28"/>
        </w:rPr>
        <w:t>19</w:t>
      </w:r>
      <w:proofErr w:type="gramStart"/>
      <w:r w:rsidRPr="0022627E">
        <w:rPr>
          <w:rFonts w:ascii="Times New Roman" w:hAnsi="Times New Roman"/>
          <w:sz w:val="28"/>
          <w:szCs w:val="28"/>
        </w:rPr>
        <w:t xml:space="preserve">  П</w:t>
      </w:r>
      <w:proofErr w:type="gramEnd"/>
      <w:r w:rsidRPr="0022627E">
        <w:rPr>
          <w:rFonts w:ascii="Times New Roman" w:hAnsi="Times New Roman"/>
          <w:sz w:val="28"/>
          <w:szCs w:val="28"/>
        </w:rPr>
        <w:t>ротив – 0  Воздержались – 0</w:t>
      </w:r>
    </w:p>
    <w:p w:rsidR="004C0A87" w:rsidRDefault="004C0A87" w:rsidP="004C0A8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27E">
        <w:rPr>
          <w:rFonts w:ascii="Times New Roman" w:hAnsi="Times New Roman"/>
          <w:bCs/>
          <w:sz w:val="28"/>
          <w:szCs w:val="28"/>
        </w:rPr>
        <w:t>РЕШИЛИ:</w:t>
      </w:r>
      <w:r w:rsidRPr="0022627E">
        <w:rPr>
          <w:rFonts w:ascii="Times New Roman" w:hAnsi="Times New Roman"/>
          <w:b/>
          <w:sz w:val="28"/>
          <w:szCs w:val="28"/>
        </w:rPr>
        <w:t xml:space="preserve"> </w:t>
      </w:r>
      <w:r w:rsidRPr="0022627E">
        <w:rPr>
          <w:rFonts w:ascii="Times New Roman" w:hAnsi="Times New Roman"/>
          <w:sz w:val="28"/>
          <w:szCs w:val="28"/>
        </w:rPr>
        <w:t>предложение</w:t>
      </w:r>
      <w:r w:rsidRPr="0022627E">
        <w:rPr>
          <w:rFonts w:ascii="Times New Roman" w:hAnsi="Times New Roman"/>
          <w:b/>
          <w:sz w:val="28"/>
          <w:szCs w:val="28"/>
        </w:rPr>
        <w:t xml:space="preserve"> </w:t>
      </w:r>
      <w:r w:rsidRPr="0022627E">
        <w:rPr>
          <w:rFonts w:ascii="Times New Roman" w:hAnsi="Times New Roman"/>
          <w:sz w:val="28"/>
          <w:szCs w:val="28"/>
        </w:rPr>
        <w:t>целесообразно учесть</w:t>
      </w:r>
      <w:r>
        <w:rPr>
          <w:rFonts w:ascii="Times New Roman" w:hAnsi="Times New Roman"/>
          <w:sz w:val="28"/>
          <w:szCs w:val="28"/>
        </w:rPr>
        <w:t>.</w:t>
      </w:r>
    </w:p>
    <w:p w:rsidR="004C0A87" w:rsidRDefault="004C0A87" w:rsidP="00E02C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0A87" w:rsidRDefault="004C0A87" w:rsidP="004C0A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публичных слушаний,</w:t>
      </w:r>
    </w:p>
    <w:p w:rsidR="004C0A87" w:rsidRDefault="004C0A87" w:rsidP="004C0A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A87" w:rsidRPr="00975D1D" w:rsidRDefault="004C0A87" w:rsidP="004C0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D1D">
        <w:rPr>
          <w:rFonts w:ascii="Times New Roman" w:hAnsi="Times New Roman"/>
          <w:sz w:val="28"/>
          <w:szCs w:val="28"/>
        </w:rPr>
        <w:t>РЕШИЛИ:</w:t>
      </w:r>
    </w:p>
    <w:p w:rsidR="004C0A87" w:rsidRDefault="004C0A87" w:rsidP="004C0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A87" w:rsidRPr="00956C6B" w:rsidRDefault="004C0A87" w:rsidP="004C0A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0AD7">
        <w:rPr>
          <w:rFonts w:ascii="Times New Roman" w:hAnsi="Times New Roman"/>
          <w:sz w:val="28"/>
          <w:szCs w:val="28"/>
        </w:rPr>
        <w:t xml:space="preserve">1. </w:t>
      </w:r>
      <w:r w:rsidRPr="00EF0AD7">
        <w:rPr>
          <w:rFonts w:ascii="Times New Roman" w:hAnsi="Times New Roman"/>
          <w:color w:val="000000"/>
          <w:sz w:val="28"/>
          <w:szCs w:val="28"/>
        </w:rPr>
        <w:t xml:space="preserve">Признать публичные слушания по </w:t>
      </w:r>
      <w:r w:rsidRPr="003E35DC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3E35DC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Горловка «Об определении границ </w:t>
      </w:r>
      <w:r w:rsidRPr="003E35DC">
        <w:rPr>
          <w:rFonts w:ascii="Times New Roman" w:hAnsi="Times New Roman"/>
          <w:sz w:val="28"/>
          <w:szCs w:val="28"/>
        </w:rPr>
        <w:lastRenderedPageBreak/>
        <w:t>прилегающих территорий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городского округа Горловка Донецкой Народной Республики»</w:t>
      </w:r>
      <w:r w:rsidRPr="00956C6B">
        <w:rPr>
          <w:rFonts w:ascii="Times New Roman" w:hAnsi="Times New Roman"/>
          <w:color w:val="000000"/>
          <w:sz w:val="28"/>
          <w:szCs w:val="28"/>
        </w:rPr>
        <w:t xml:space="preserve"> состоявшимися.</w:t>
      </w:r>
    </w:p>
    <w:p w:rsidR="004C0A87" w:rsidRPr="00975D1D" w:rsidRDefault="004C0A87" w:rsidP="004C0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A87" w:rsidRPr="00956C6B" w:rsidRDefault="004C0A87" w:rsidP="004C0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C6B">
        <w:rPr>
          <w:rFonts w:ascii="Times New Roman" w:hAnsi="Times New Roman"/>
          <w:sz w:val="28"/>
          <w:szCs w:val="28"/>
        </w:rPr>
        <w:t>2. </w:t>
      </w:r>
      <w:proofErr w:type="gramStart"/>
      <w:r w:rsidRPr="00956C6B">
        <w:rPr>
          <w:rFonts w:ascii="Times New Roman" w:hAnsi="Times New Roman"/>
          <w:sz w:val="28"/>
          <w:szCs w:val="28"/>
        </w:rPr>
        <w:t>Передать</w:t>
      </w:r>
      <w:r>
        <w:rPr>
          <w:rFonts w:ascii="Times New Roman" w:hAnsi="Times New Roman"/>
          <w:sz w:val="28"/>
          <w:szCs w:val="28"/>
        </w:rPr>
        <w:t xml:space="preserve"> Протокол публичных слушаний и</w:t>
      </w:r>
      <w:r w:rsidRPr="00956C6B">
        <w:rPr>
          <w:rFonts w:ascii="Times New Roman" w:hAnsi="Times New Roman"/>
          <w:sz w:val="28"/>
          <w:szCs w:val="28"/>
        </w:rPr>
        <w:t xml:space="preserve"> </w:t>
      </w:r>
      <w:r w:rsidRPr="00EF0AD7">
        <w:rPr>
          <w:rFonts w:ascii="Times New Roman" w:hAnsi="Times New Roman"/>
          <w:bCs/>
          <w:sz w:val="28"/>
          <w:szCs w:val="28"/>
        </w:rPr>
        <w:t xml:space="preserve">Заключение </w:t>
      </w:r>
      <w:r w:rsidRPr="00EF0AD7">
        <w:rPr>
          <w:rFonts w:ascii="Times New Roman" w:hAnsi="Times New Roman"/>
          <w:sz w:val="28"/>
          <w:szCs w:val="28"/>
        </w:rPr>
        <w:t xml:space="preserve">организационного комитета для осуществления организации и проведения публичных слушаний на территории муниципального образования городского округа Горловка Донецкой Народной Республики о результатах публичных слушаний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3E35DC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3E35DC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Горловка</w:t>
      </w:r>
      <w:r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Pr="003E35DC">
        <w:rPr>
          <w:rFonts w:ascii="Times New Roman" w:hAnsi="Times New Roman"/>
          <w:sz w:val="28"/>
          <w:szCs w:val="28"/>
        </w:rPr>
        <w:t xml:space="preserve"> «Об определении границ прилегающих территорий к организациям и объектам, на которых не допускается розничная продажа алкогольной продукции и розничная продажа алкогольной</w:t>
      </w:r>
      <w:proofErr w:type="gramEnd"/>
      <w:r w:rsidRPr="003E35DC">
        <w:rPr>
          <w:rFonts w:ascii="Times New Roman" w:hAnsi="Times New Roman"/>
          <w:sz w:val="28"/>
          <w:szCs w:val="28"/>
        </w:rPr>
        <w:t xml:space="preserve"> продукции при оказании услуг общественного питания на территории муниципального образования городского округа Горловка Донецкой Народной Республики»</w:t>
      </w:r>
      <w:r w:rsidRPr="00956C6B">
        <w:rPr>
          <w:rFonts w:ascii="Times New Roman" w:hAnsi="Times New Roman"/>
          <w:sz w:val="28"/>
          <w:szCs w:val="28"/>
        </w:rPr>
        <w:t xml:space="preserve"> на рассмотрение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 w:rsidRPr="003E35DC">
        <w:rPr>
          <w:rFonts w:ascii="Times New Roman" w:hAnsi="Times New Roman"/>
          <w:sz w:val="28"/>
          <w:szCs w:val="28"/>
        </w:rPr>
        <w:t>городского округа Горловка Донецкой Народной Республики</w:t>
      </w:r>
      <w:r>
        <w:rPr>
          <w:rFonts w:ascii="Times New Roman" w:hAnsi="Times New Roman"/>
          <w:sz w:val="28"/>
          <w:szCs w:val="28"/>
        </w:rPr>
        <w:t>.</w:t>
      </w:r>
    </w:p>
    <w:p w:rsidR="004C0A87" w:rsidRPr="00975D1D" w:rsidRDefault="004C0A87" w:rsidP="004C0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A87" w:rsidRPr="00956C6B" w:rsidRDefault="004C0A87" w:rsidP="004C0A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0AD7">
        <w:rPr>
          <w:rFonts w:ascii="Times New Roman" w:hAnsi="Times New Roman"/>
          <w:sz w:val="28"/>
          <w:szCs w:val="28"/>
        </w:rPr>
        <w:t>3.</w:t>
      </w:r>
      <w:r w:rsidRPr="00EF0AD7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EF0AD7">
        <w:rPr>
          <w:rFonts w:ascii="Times New Roman" w:hAnsi="Times New Roman"/>
          <w:sz w:val="28"/>
          <w:szCs w:val="28"/>
        </w:rPr>
        <w:t>Рекомендовать</w:t>
      </w:r>
      <w:r>
        <w:rPr>
          <w:rFonts w:ascii="Times New Roman" w:hAnsi="Times New Roman"/>
          <w:sz w:val="28"/>
          <w:szCs w:val="28"/>
        </w:rPr>
        <w:t xml:space="preserve"> главе муниципального образования</w:t>
      </w:r>
      <w:r w:rsidRPr="00EF0AD7">
        <w:rPr>
          <w:rFonts w:ascii="Times New Roman" w:hAnsi="Times New Roman"/>
          <w:sz w:val="28"/>
          <w:szCs w:val="28"/>
        </w:rPr>
        <w:t xml:space="preserve"> </w:t>
      </w:r>
      <w:r w:rsidRPr="003E35DC">
        <w:rPr>
          <w:rFonts w:ascii="Times New Roman" w:hAnsi="Times New Roman"/>
          <w:sz w:val="28"/>
          <w:szCs w:val="28"/>
        </w:rPr>
        <w:t>городского округа Горловка Донецкой Народной Республики</w:t>
      </w:r>
      <w:r w:rsidRPr="00A04862">
        <w:rPr>
          <w:rFonts w:ascii="Times New Roman" w:hAnsi="Times New Roman"/>
          <w:sz w:val="28"/>
          <w:szCs w:val="28"/>
        </w:rPr>
        <w:t xml:space="preserve"> принять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A04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EF0AD7">
        <w:rPr>
          <w:rFonts w:ascii="Times New Roman" w:hAnsi="Times New Roman"/>
          <w:sz w:val="28"/>
          <w:szCs w:val="28"/>
        </w:rPr>
        <w:t xml:space="preserve"> </w:t>
      </w:r>
      <w:r w:rsidRPr="003E35DC">
        <w:rPr>
          <w:rFonts w:ascii="Times New Roman" w:hAnsi="Times New Roman"/>
          <w:sz w:val="28"/>
          <w:szCs w:val="28"/>
        </w:rPr>
        <w:t>городского округа Горловка Донецкой Народной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5DC">
        <w:rPr>
          <w:rFonts w:ascii="Times New Roman" w:hAnsi="Times New Roman"/>
          <w:sz w:val="28"/>
          <w:szCs w:val="28"/>
        </w:rPr>
        <w:t>«Об определении границ прилегающих территорий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городского округа Горловка Донецкой Народной Республики»</w:t>
      </w:r>
      <w:r w:rsidRPr="00A04862">
        <w:rPr>
          <w:rFonts w:ascii="Times New Roman" w:hAnsi="Times New Roman"/>
          <w:bCs/>
          <w:sz w:val="28"/>
          <w:szCs w:val="28"/>
        </w:rPr>
        <w:t xml:space="preserve"> </w:t>
      </w:r>
      <w:r w:rsidRPr="00A04862">
        <w:rPr>
          <w:rFonts w:ascii="Times New Roman" w:hAnsi="Times New Roman"/>
          <w:color w:val="000000"/>
          <w:sz w:val="28"/>
          <w:szCs w:val="28"/>
        </w:rPr>
        <w:t>с учетом поступивших предложений.</w:t>
      </w:r>
      <w:r w:rsidRPr="00956C6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0012E8" w:rsidRPr="00956C6B" w:rsidRDefault="000012E8" w:rsidP="00E02CE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2E8" w:rsidRPr="007212AA" w:rsidRDefault="00CA57B2" w:rsidP="00E02C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2A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012E8" w:rsidRPr="007212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212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12E8" w:rsidRPr="007212AA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956C6B" w:rsidRPr="007212AA">
        <w:rPr>
          <w:rFonts w:ascii="Times New Roman" w:hAnsi="Times New Roman" w:cs="Times New Roman"/>
          <w:sz w:val="28"/>
          <w:szCs w:val="28"/>
        </w:rPr>
        <w:t>З</w:t>
      </w:r>
      <w:r w:rsidR="000012E8" w:rsidRPr="007212AA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="007212AA" w:rsidRPr="007212AA">
        <w:rPr>
          <w:rFonts w:ascii="Times New Roman" w:hAnsi="Times New Roman" w:cs="Times New Roman"/>
          <w:sz w:val="28"/>
          <w:szCs w:val="28"/>
        </w:rPr>
        <w:t>в сетевом издании Государственная информационная система нормативных правовых актов Донецкой Народной Республики – gisnpa-dnr.ru</w:t>
      </w:r>
      <w:r w:rsidR="00E76B37">
        <w:rPr>
          <w:rFonts w:ascii="Times New Roman" w:hAnsi="Times New Roman" w:cs="Times New Roman"/>
          <w:sz w:val="28"/>
          <w:szCs w:val="28"/>
        </w:rPr>
        <w:t xml:space="preserve"> </w:t>
      </w:r>
      <w:r w:rsidR="00E76B37">
        <w:rPr>
          <w:rFonts w:ascii="Times New Roman" w:hAnsi="Times New Roman"/>
          <w:sz w:val="28"/>
          <w:szCs w:val="28"/>
        </w:rPr>
        <w:t>и</w:t>
      </w:r>
      <w:r w:rsidR="00E76B37" w:rsidRPr="0056125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городского округа Горловка Донецкой Народной Республики – https://gorlovka-r897.gosweb. gosuslugi.ru.</w:t>
      </w:r>
      <w:r w:rsidR="000012E8" w:rsidRPr="007212AA">
        <w:rPr>
          <w:rFonts w:ascii="Times New Roman" w:hAnsi="Times New Roman" w:cs="Times New Roman"/>
          <w:sz w:val="28"/>
          <w:szCs w:val="28"/>
        </w:rPr>
        <w:t>.</w:t>
      </w:r>
    </w:p>
    <w:p w:rsidR="000012E8" w:rsidRPr="007212AA" w:rsidRDefault="000012E8" w:rsidP="00E02C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4338" w:rsidRDefault="002B4338" w:rsidP="00E02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37B" w:rsidRPr="002E7FE1" w:rsidRDefault="005E237B" w:rsidP="00E02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200" w:rsidRPr="00975D1D" w:rsidRDefault="00B17200" w:rsidP="00E02C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75D1D">
        <w:rPr>
          <w:rFonts w:ascii="Times New Roman" w:hAnsi="Times New Roman"/>
          <w:sz w:val="28"/>
          <w:szCs w:val="28"/>
        </w:rPr>
        <w:t xml:space="preserve">редседатель </w:t>
      </w:r>
      <w:r w:rsidRPr="00975D1D">
        <w:rPr>
          <w:rFonts w:ascii="Times New Roman" w:hAnsi="Times New Roman"/>
          <w:color w:val="000000"/>
          <w:sz w:val="28"/>
          <w:szCs w:val="28"/>
        </w:rPr>
        <w:t>оргкомитета</w:t>
      </w:r>
      <w:r w:rsidR="002B4338">
        <w:rPr>
          <w:rFonts w:ascii="Times New Roman" w:hAnsi="Times New Roman"/>
          <w:sz w:val="28"/>
          <w:szCs w:val="28"/>
        </w:rPr>
        <w:t xml:space="preserve">   </w:t>
      </w:r>
      <w:r w:rsidRPr="00975D1D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212AA">
        <w:rPr>
          <w:rFonts w:ascii="Times New Roman" w:hAnsi="Times New Roman"/>
          <w:sz w:val="28"/>
          <w:szCs w:val="28"/>
        </w:rPr>
        <w:t xml:space="preserve">   </w:t>
      </w:r>
      <w:r w:rsidRPr="00975D1D">
        <w:rPr>
          <w:rFonts w:ascii="Times New Roman" w:hAnsi="Times New Roman"/>
          <w:sz w:val="28"/>
          <w:szCs w:val="28"/>
        </w:rPr>
        <w:t xml:space="preserve">    </w:t>
      </w:r>
      <w:r w:rsidR="00E76B37">
        <w:rPr>
          <w:rFonts w:ascii="Times New Roman" w:hAnsi="Times New Roman"/>
          <w:sz w:val="28"/>
          <w:szCs w:val="28"/>
        </w:rPr>
        <w:t>А.С</w:t>
      </w:r>
      <w:r w:rsidR="00025203">
        <w:rPr>
          <w:rFonts w:ascii="Times New Roman" w:hAnsi="Times New Roman"/>
          <w:sz w:val="28"/>
          <w:szCs w:val="28"/>
        </w:rPr>
        <w:t xml:space="preserve">. </w:t>
      </w:r>
      <w:r w:rsidR="00E76B37">
        <w:rPr>
          <w:rFonts w:ascii="Times New Roman" w:hAnsi="Times New Roman"/>
          <w:sz w:val="28"/>
          <w:szCs w:val="28"/>
        </w:rPr>
        <w:t>Андриенко</w:t>
      </w:r>
    </w:p>
    <w:p w:rsidR="00B17200" w:rsidRDefault="00B17200" w:rsidP="00E02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37B" w:rsidRPr="00975D1D" w:rsidRDefault="005E237B" w:rsidP="00E02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200" w:rsidRPr="00975D1D" w:rsidRDefault="00B17200" w:rsidP="00E02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412" w:rsidRPr="000012E8" w:rsidRDefault="00B17200" w:rsidP="00E02CED">
      <w:pPr>
        <w:spacing w:after="0" w:line="240" w:lineRule="auto"/>
        <w:jc w:val="both"/>
      </w:pPr>
      <w:r w:rsidRPr="00975D1D">
        <w:rPr>
          <w:rFonts w:ascii="Times New Roman" w:hAnsi="Times New Roman"/>
          <w:sz w:val="28"/>
          <w:szCs w:val="28"/>
        </w:rPr>
        <w:t xml:space="preserve">Секретарь </w:t>
      </w:r>
      <w:r w:rsidRPr="00975D1D">
        <w:rPr>
          <w:rFonts w:ascii="Times New Roman" w:hAnsi="Times New Roman"/>
          <w:color w:val="000000"/>
          <w:sz w:val="28"/>
          <w:szCs w:val="28"/>
        </w:rPr>
        <w:t xml:space="preserve">оргкомитета                    </w:t>
      </w:r>
      <w:r w:rsidRPr="00975D1D">
        <w:rPr>
          <w:rFonts w:ascii="Times New Roman" w:hAnsi="Times New Roman"/>
          <w:sz w:val="28"/>
          <w:szCs w:val="28"/>
        </w:rPr>
        <w:t xml:space="preserve">                            Е.В. </w:t>
      </w:r>
      <w:proofErr w:type="spellStart"/>
      <w:r w:rsidRPr="00975D1D">
        <w:rPr>
          <w:rFonts w:ascii="Times New Roman" w:hAnsi="Times New Roman"/>
          <w:sz w:val="28"/>
          <w:szCs w:val="28"/>
        </w:rPr>
        <w:t>Кульбачная</w:t>
      </w:r>
      <w:proofErr w:type="spellEnd"/>
    </w:p>
    <w:sectPr w:rsidR="00565412" w:rsidRPr="000012E8" w:rsidSect="00F953FB">
      <w:headerReference w:type="default" r:id="rId8"/>
      <w:pgSz w:w="11906" w:h="16838"/>
      <w:pgMar w:top="1077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3C1" w:rsidRDefault="00AB13C1" w:rsidP="00F953FB">
      <w:pPr>
        <w:spacing w:after="0" w:line="240" w:lineRule="auto"/>
      </w:pPr>
      <w:r>
        <w:separator/>
      </w:r>
    </w:p>
  </w:endnote>
  <w:endnote w:type="continuationSeparator" w:id="0">
    <w:p w:rsidR="00AB13C1" w:rsidRDefault="00AB13C1" w:rsidP="00F9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3C1" w:rsidRDefault="00AB13C1" w:rsidP="00F953FB">
      <w:pPr>
        <w:spacing w:after="0" w:line="240" w:lineRule="auto"/>
      </w:pPr>
      <w:r>
        <w:separator/>
      </w:r>
    </w:p>
  </w:footnote>
  <w:footnote w:type="continuationSeparator" w:id="0">
    <w:p w:rsidR="00AB13C1" w:rsidRDefault="00AB13C1" w:rsidP="00F9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7F3" w:rsidRPr="00241958" w:rsidRDefault="00DF57F3">
    <w:pPr>
      <w:pStyle w:val="aa"/>
      <w:jc w:val="center"/>
      <w:rPr>
        <w:rFonts w:ascii="Times New Roman" w:hAnsi="Times New Roman"/>
        <w:sz w:val="28"/>
        <w:szCs w:val="28"/>
      </w:rPr>
    </w:pPr>
    <w:r w:rsidRPr="00241958">
      <w:rPr>
        <w:rFonts w:ascii="Times New Roman" w:hAnsi="Times New Roman"/>
        <w:sz w:val="28"/>
        <w:szCs w:val="28"/>
      </w:rPr>
      <w:fldChar w:fldCharType="begin"/>
    </w:r>
    <w:r w:rsidRPr="00241958">
      <w:rPr>
        <w:rFonts w:ascii="Times New Roman" w:hAnsi="Times New Roman"/>
        <w:sz w:val="28"/>
        <w:szCs w:val="28"/>
      </w:rPr>
      <w:instrText>PAGE   \* MERGEFORMAT</w:instrText>
    </w:r>
    <w:r w:rsidRPr="00241958">
      <w:rPr>
        <w:rFonts w:ascii="Times New Roman" w:hAnsi="Times New Roman"/>
        <w:sz w:val="28"/>
        <w:szCs w:val="28"/>
      </w:rPr>
      <w:fldChar w:fldCharType="separate"/>
    </w:r>
    <w:r w:rsidR="007E6C5F">
      <w:rPr>
        <w:rFonts w:ascii="Times New Roman" w:hAnsi="Times New Roman"/>
        <w:noProof/>
        <w:sz w:val="28"/>
        <w:szCs w:val="28"/>
      </w:rPr>
      <w:t>2</w:t>
    </w:r>
    <w:r w:rsidRPr="00241958">
      <w:rPr>
        <w:rFonts w:ascii="Times New Roman" w:hAnsi="Times New Roman"/>
        <w:sz w:val="28"/>
        <w:szCs w:val="28"/>
      </w:rPr>
      <w:fldChar w:fldCharType="end"/>
    </w:r>
  </w:p>
  <w:p w:rsidR="00DF57F3" w:rsidRDefault="00DF57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F6B"/>
    <w:multiLevelType w:val="hybridMultilevel"/>
    <w:tmpl w:val="71122006"/>
    <w:lvl w:ilvl="0" w:tplc="958466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68724C"/>
    <w:multiLevelType w:val="hybridMultilevel"/>
    <w:tmpl w:val="A0043C5C"/>
    <w:lvl w:ilvl="0" w:tplc="A7700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F21B0D"/>
    <w:multiLevelType w:val="hybridMultilevel"/>
    <w:tmpl w:val="67CC7A4C"/>
    <w:lvl w:ilvl="0" w:tplc="CF1C096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78A6DBB"/>
    <w:multiLevelType w:val="hybridMultilevel"/>
    <w:tmpl w:val="DC72C134"/>
    <w:lvl w:ilvl="0" w:tplc="CBF05A2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A5107B7"/>
    <w:multiLevelType w:val="multilevel"/>
    <w:tmpl w:val="407A144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0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5">
    <w:nsid w:val="3E8F34C5"/>
    <w:multiLevelType w:val="multilevel"/>
    <w:tmpl w:val="415E32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A1E1261"/>
    <w:multiLevelType w:val="hybridMultilevel"/>
    <w:tmpl w:val="41E45486"/>
    <w:lvl w:ilvl="0" w:tplc="47FAD5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F612516"/>
    <w:multiLevelType w:val="multilevel"/>
    <w:tmpl w:val="EFB8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86"/>
    <w:rsid w:val="000012E8"/>
    <w:rsid w:val="0000574E"/>
    <w:rsid w:val="00012951"/>
    <w:rsid w:val="00025203"/>
    <w:rsid w:val="000365F3"/>
    <w:rsid w:val="00036738"/>
    <w:rsid w:val="00036A3A"/>
    <w:rsid w:val="0004299A"/>
    <w:rsid w:val="00051540"/>
    <w:rsid w:val="00066D79"/>
    <w:rsid w:val="00077B00"/>
    <w:rsid w:val="00081E1D"/>
    <w:rsid w:val="0008273B"/>
    <w:rsid w:val="00096F7D"/>
    <w:rsid w:val="000A1819"/>
    <w:rsid w:val="000A499C"/>
    <w:rsid w:val="000A79C2"/>
    <w:rsid w:val="000B0D4C"/>
    <w:rsid w:val="000B4BAB"/>
    <w:rsid w:val="000C5F4A"/>
    <w:rsid w:val="000D08A5"/>
    <w:rsid w:val="000D168B"/>
    <w:rsid w:val="000F7DE6"/>
    <w:rsid w:val="00100C25"/>
    <w:rsid w:val="001038D3"/>
    <w:rsid w:val="0010717C"/>
    <w:rsid w:val="00111879"/>
    <w:rsid w:val="00114655"/>
    <w:rsid w:val="001158C0"/>
    <w:rsid w:val="00115FE0"/>
    <w:rsid w:val="001240D3"/>
    <w:rsid w:val="00124495"/>
    <w:rsid w:val="00150575"/>
    <w:rsid w:val="00151A7B"/>
    <w:rsid w:val="00170A29"/>
    <w:rsid w:val="00182666"/>
    <w:rsid w:val="00194861"/>
    <w:rsid w:val="001A1BC8"/>
    <w:rsid w:val="001A279C"/>
    <w:rsid w:val="001A7537"/>
    <w:rsid w:val="001B061E"/>
    <w:rsid w:val="001C1D65"/>
    <w:rsid w:val="001D6CD1"/>
    <w:rsid w:val="001E59B2"/>
    <w:rsid w:val="002245C4"/>
    <w:rsid w:val="0022627E"/>
    <w:rsid w:val="00232D73"/>
    <w:rsid w:val="002416C4"/>
    <w:rsid w:val="00241958"/>
    <w:rsid w:val="00261218"/>
    <w:rsid w:val="002669D4"/>
    <w:rsid w:val="00284AF2"/>
    <w:rsid w:val="00295C4A"/>
    <w:rsid w:val="002B3735"/>
    <w:rsid w:val="002B4338"/>
    <w:rsid w:val="002B4B19"/>
    <w:rsid w:val="002B70FC"/>
    <w:rsid w:val="002D3892"/>
    <w:rsid w:val="002D3F0E"/>
    <w:rsid w:val="002D56F0"/>
    <w:rsid w:val="002E09FD"/>
    <w:rsid w:val="002E7FE1"/>
    <w:rsid w:val="00306846"/>
    <w:rsid w:val="00307096"/>
    <w:rsid w:val="00316CD0"/>
    <w:rsid w:val="00325461"/>
    <w:rsid w:val="003314C1"/>
    <w:rsid w:val="003536E8"/>
    <w:rsid w:val="00355685"/>
    <w:rsid w:val="00381B02"/>
    <w:rsid w:val="003A722C"/>
    <w:rsid w:val="003B535D"/>
    <w:rsid w:val="003B5B6E"/>
    <w:rsid w:val="003C785A"/>
    <w:rsid w:val="003D1975"/>
    <w:rsid w:val="003E228B"/>
    <w:rsid w:val="00400DA1"/>
    <w:rsid w:val="0041088A"/>
    <w:rsid w:val="00412E5C"/>
    <w:rsid w:val="00416E17"/>
    <w:rsid w:val="0042102C"/>
    <w:rsid w:val="00432CB3"/>
    <w:rsid w:val="0043421E"/>
    <w:rsid w:val="00434485"/>
    <w:rsid w:val="00445AAF"/>
    <w:rsid w:val="00452740"/>
    <w:rsid w:val="00452836"/>
    <w:rsid w:val="004673C7"/>
    <w:rsid w:val="0047284D"/>
    <w:rsid w:val="004734E6"/>
    <w:rsid w:val="004A2BA2"/>
    <w:rsid w:val="004A6D0F"/>
    <w:rsid w:val="004B4F22"/>
    <w:rsid w:val="004B7671"/>
    <w:rsid w:val="004C0A87"/>
    <w:rsid w:val="004D113B"/>
    <w:rsid w:val="004F05EF"/>
    <w:rsid w:val="004F6399"/>
    <w:rsid w:val="005072E7"/>
    <w:rsid w:val="0052127F"/>
    <w:rsid w:val="0052369B"/>
    <w:rsid w:val="0052386B"/>
    <w:rsid w:val="005348A4"/>
    <w:rsid w:val="00535EA9"/>
    <w:rsid w:val="00536796"/>
    <w:rsid w:val="005449B0"/>
    <w:rsid w:val="0055288D"/>
    <w:rsid w:val="005641EF"/>
    <w:rsid w:val="00565412"/>
    <w:rsid w:val="00575B59"/>
    <w:rsid w:val="0058085B"/>
    <w:rsid w:val="0058519B"/>
    <w:rsid w:val="00591113"/>
    <w:rsid w:val="005B46EB"/>
    <w:rsid w:val="005C194A"/>
    <w:rsid w:val="005D70A2"/>
    <w:rsid w:val="005E237B"/>
    <w:rsid w:val="005F574A"/>
    <w:rsid w:val="006016B1"/>
    <w:rsid w:val="006032AB"/>
    <w:rsid w:val="00605BD1"/>
    <w:rsid w:val="00620CF1"/>
    <w:rsid w:val="00631F48"/>
    <w:rsid w:val="0065553A"/>
    <w:rsid w:val="00666572"/>
    <w:rsid w:val="006763DF"/>
    <w:rsid w:val="00692357"/>
    <w:rsid w:val="006A3D73"/>
    <w:rsid w:val="006B2254"/>
    <w:rsid w:val="006B3B51"/>
    <w:rsid w:val="006F7F70"/>
    <w:rsid w:val="00707CDD"/>
    <w:rsid w:val="00714B77"/>
    <w:rsid w:val="00715227"/>
    <w:rsid w:val="007212AA"/>
    <w:rsid w:val="00721A56"/>
    <w:rsid w:val="0072431E"/>
    <w:rsid w:val="007375C4"/>
    <w:rsid w:val="007453BE"/>
    <w:rsid w:val="00753FBD"/>
    <w:rsid w:val="0076218E"/>
    <w:rsid w:val="007704D4"/>
    <w:rsid w:val="00776BAD"/>
    <w:rsid w:val="00777778"/>
    <w:rsid w:val="007A3E4F"/>
    <w:rsid w:val="007A6A05"/>
    <w:rsid w:val="007A7FCC"/>
    <w:rsid w:val="007E6C5F"/>
    <w:rsid w:val="007F4659"/>
    <w:rsid w:val="008009B4"/>
    <w:rsid w:val="00815B1F"/>
    <w:rsid w:val="0081638E"/>
    <w:rsid w:val="008647C3"/>
    <w:rsid w:val="00865963"/>
    <w:rsid w:val="00870FD6"/>
    <w:rsid w:val="00873C85"/>
    <w:rsid w:val="00876BCE"/>
    <w:rsid w:val="0088783D"/>
    <w:rsid w:val="008B1046"/>
    <w:rsid w:val="008B68DD"/>
    <w:rsid w:val="008B7110"/>
    <w:rsid w:val="008B7B59"/>
    <w:rsid w:val="008C29CD"/>
    <w:rsid w:val="008C6FF2"/>
    <w:rsid w:val="008D56D9"/>
    <w:rsid w:val="008D638A"/>
    <w:rsid w:val="008E1B39"/>
    <w:rsid w:val="008F14A2"/>
    <w:rsid w:val="008F5EDD"/>
    <w:rsid w:val="008F5EFE"/>
    <w:rsid w:val="00905B5F"/>
    <w:rsid w:val="009151B2"/>
    <w:rsid w:val="00923851"/>
    <w:rsid w:val="009404A8"/>
    <w:rsid w:val="009454BD"/>
    <w:rsid w:val="00956913"/>
    <w:rsid w:val="00956C6B"/>
    <w:rsid w:val="009705CA"/>
    <w:rsid w:val="009760EC"/>
    <w:rsid w:val="00986F35"/>
    <w:rsid w:val="009A17D1"/>
    <w:rsid w:val="009A4B64"/>
    <w:rsid w:val="009E56BB"/>
    <w:rsid w:val="009F0E60"/>
    <w:rsid w:val="00A013E2"/>
    <w:rsid w:val="00A04862"/>
    <w:rsid w:val="00A25710"/>
    <w:rsid w:val="00A3066D"/>
    <w:rsid w:val="00A359B5"/>
    <w:rsid w:val="00A37FC5"/>
    <w:rsid w:val="00A463B6"/>
    <w:rsid w:val="00A465A0"/>
    <w:rsid w:val="00A50129"/>
    <w:rsid w:val="00A82AA6"/>
    <w:rsid w:val="00A8638D"/>
    <w:rsid w:val="00AA3423"/>
    <w:rsid w:val="00AA4637"/>
    <w:rsid w:val="00AB13C1"/>
    <w:rsid w:val="00AB1FD5"/>
    <w:rsid w:val="00AD30EC"/>
    <w:rsid w:val="00AE3D45"/>
    <w:rsid w:val="00AF27E1"/>
    <w:rsid w:val="00AF58B6"/>
    <w:rsid w:val="00AF6BEE"/>
    <w:rsid w:val="00B03FAD"/>
    <w:rsid w:val="00B05599"/>
    <w:rsid w:val="00B17200"/>
    <w:rsid w:val="00B17388"/>
    <w:rsid w:val="00B356D3"/>
    <w:rsid w:val="00B37B86"/>
    <w:rsid w:val="00B51A89"/>
    <w:rsid w:val="00B54DF5"/>
    <w:rsid w:val="00B637A8"/>
    <w:rsid w:val="00B70876"/>
    <w:rsid w:val="00B9283A"/>
    <w:rsid w:val="00B96D41"/>
    <w:rsid w:val="00BB1946"/>
    <w:rsid w:val="00BB2718"/>
    <w:rsid w:val="00BB7C35"/>
    <w:rsid w:val="00BC54D8"/>
    <w:rsid w:val="00BD3519"/>
    <w:rsid w:val="00BD59CA"/>
    <w:rsid w:val="00BE1C7E"/>
    <w:rsid w:val="00BE221C"/>
    <w:rsid w:val="00BE2B37"/>
    <w:rsid w:val="00BE3643"/>
    <w:rsid w:val="00C014D6"/>
    <w:rsid w:val="00C01660"/>
    <w:rsid w:val="00C0243C"/>
    <w:rsid w:val="00C0352C"/>
    <w:rsid w:val="00C31747"/>
    <w:rsid w:val="00C37299"/>
    <w:rsid w:val="00C40364"/>
    <w:rsid w:val="00C405EE"/>
    <w:rsid w:val="00C41B11"/>
    <w:rsid w:val="00C44A93"/>
    <w:rsid w:val="00C45D93"/>
    <w:rsid w:val="00C56BBB"/>
    <w:rsid w:val="00C77609"/>
    <w:rsid w:val="00C80417"/>
    <w:rsid w:val="00C82A56"/>
    <w:rsid w:val="00C94A3B"/>
    <w:rsid w:val="00CA57B2"/>
    <w:rsid w:val="00CB79DF"/>
    <w:rsid w:val="00CD3609"/>
    <w:rsid w:val="00CD759A"/>
    <w:rsid w:val="00CE4AC9"/>
    <w:rsid w:val="00D0577A"/>
    <w:rsid w:val="00D23048"/>
    <w:rsid w:val="00D54EBE"/>
    <w:rsid w:val="00D71E9D"/>
    <w:rsid w:val="00D8182C"/>
    <w:rsid w:val="00D87B8B"/>
    <w:rsid w:val="00DC450C"/>
    <w:rsid w:val="00DD07BE"/>
    <w:rsid w:val="00DD68BA"/>
    <w:rsid w:val="00DD6E3A"/>
    <w:rsid w:val="00DF57F3"/>
    <w:rsid w:val="00E01840"/>
    <w:rsid w:val="00E02CED"/>
    <w:rsid w:val="00E03F66"/>
    <w:rsid w:val="00E07B98"/>
    <w:rsid w:val="00E12373"/>
    <w:rsid w:val="00E16FEE"/>
    <w:rsid w:val="00E32D47"/>
    <w:rsid w:val="00E37522"/>
    <w:rsid w:val="00E46DBD"/>
    <w:rsid w:val="00E54BA4"/>
    <w:rsid w:val="00E558A2"/>
    <w:rsid w:val="00E6147B"/>
    <w:rsid w:val="00E626A4"/>
    <w:rsid w:val="00E64BC3"/>
    <w:rsid w:val="00E660E8"/>
    <w:rsid w:val="00E74DD0"/>
    <w:rsid w:val="00E76B37"/>
    <w:rsid w:val="00E82AD8"/>
    <w:rsid w:val="00E83A06"/>
    <w:rsid w:val="00E933CE"/>
    <w:rsid w:val="00E94686"/>
    <w:rsid w:val="00EA2424"/>
    <w:rsid w:val="00EB22FC"/>
    <w:rsid w:val="00EB4B6B"/>
    <w:rsid w:val="00EB5710"/>
    <w:rsid w:val="00EB7F81"/>
    <w:rsid w:val="00ED0D6A"/>
    <w:rsid w:val="00ED102D"/>
    <w:rsid w:val="00ED10D1"/>
    <w:rsid w:val="00ED504C"/>
    <w:rsid w:val="00EF0AD7"/>
    <w:rsid w:val="00EF430A"/>
    <w:rsid w:val="00EF71C0"/>
    <w:rsid w:val="00EF7944"/>
    <w:rsid w:val="00F00C9E"/>
    <w:rsid w:val="00F030B9"/>
    <w:rsid w:val="00F05DC8"/>
    <w:rsid w:val="00F20DEA"/>
    <w:rsid w:val="00F45F18"/>
    <w:rsid w:val="00F50AAD"/>
    <w:rsid w:val="00F5446A"/>
    <w:rsid w:val="00F552E0"/>
    <w:rsid w:val="00F5665F"/>
    <w:rsid w:val="00F63846"/>
    <w:rsid w:val="00F679F6"/>
    <w:rsid w:val="00F9254F"/>
    <w:rsid w:val="00F937C8"/>
    <w:rsid w:val="00F93A8F"/>
    <w:rsid w:val="00F953FB"/>
    <w:rsid w:val="00F97E24"/>
    <w:rsid w:val="00FC0A77"/>
    <w:rsid w:val="00FC20C9"/>
    <w:rsid w:val="00FD5649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0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5553A"/>
    <w:rPr>
      <w:rFonts w:ascii="Arial" w:eastAsia="Arial" w:hAnsi="Arial" w:cs="Arial"/>
      <w:sz w:val="20"/>
      <w:szCs w:val="30"/>
    </w:rPr>
  </w:style>
  <w:style w:type="paragraph" w:customStyle="1" w:styleId="Standard">
    <w:name w:val="Standard"/>
    <w:rsid w:val="006555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Times New Roman" w:hAnsi="Times New Roman"/>
      <w:color w:val="000000"/>
      <w:sz w:val="24"/>
      <w:lang w:eastAsia="zh-CN"/>
    </w:rPr>
  </w:style>
  <w:style w:type="paragraph" w:styleId="a3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4"/>
    <w:uiPriority w:val="34"/>
    <w:qFormat/>
    <w:rsid w:val="0065553A"/>
    <w:pPr>
      <w:ind w:left="720"/>
      <w:contextualSpacing/>
    </w:pPr>
  </w:style>
  <w:style w:type="character" w:customStyle="1" w:styleId="WW--">
    <w:name w:val="WW-Интернет-ссылка"/>
    <w:rsid w:val="00535EA9"/>
    <w:rPr>
      <w:strike w:val="0"/>
      <w:dstrike w:val="0"/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11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1187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DD07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07BE"/>
    <w:pPr>
      <w:widowControl w:val="0"/>
      <w:shd w:val="clear" w:color="auto" w:fill="FFFFFF"/>
      <w:spacing w:after="300" w:line="322" w:lineRule="exact"/>
      <w:jc w:val="right"/>
    </w:pPr>
    <w:rPr>
      <w:rFonts w:ascii="Times New Roman" w:eastAsia="Times New Roman" w:hAnsi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2E7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2E7FE1"/>
    <w:rPr>
      <w:b/>
      <w:bCs/>
    </w:rPr>
  </w:style>
  <w:style w:type="paragraph" w:customStyle="1" w:styleId="ConsPlusNormal">
    <w:name w:val="ConsPlusNormal"/>
    <w:link w:val="ConsPlusNormal0"/>
    <w:qFormat/>
    <w:rsid w:val="009404A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9">
    <w:name w:val="Hyperlink"/>
    <w:uiPriority w:val="99"/>
    <w:semiHidden/>
    <w:unhideWhenUsed/>
    <w:rsid w:val="00E46DBD"/>
    <w:rPr>
      <w:color w:val="0000FF"/>
      <w:u w:val="single"/>
    </w:rPr>
  </w:style>
  <w:style w:type="paragraph" w:customStyle="1" w:styleId="empty">
    <w:name w:val="empty"/>
    <w:basedOn w:val="a"/>
    <w:rsid w:val="000B0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3"/>
    <w:uiPriority w:val="34"/>
    <w:locked/>
    <w:rsid w:val="0047284D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F953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953F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953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953FB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05BD1"/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B1720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e">
    <w:name w:val="Основной текст_"/>
    <w:link w:val="10"/>
    <w:rsid w:val="0022627E"/>
    <w:rPr>
      <w:sz w:val="76"/>
      <w:szCs w:val="76"/>
    </w:rPr>
  </w:style>
  <w:style w:type="paragraph" w:customStyle="1" w:styleId="10">
    <w:name w:val="Основной текст1"/>
    <w:basedOn w:val="a"/>
    <w:link w:val="ae"/>
    <w:rsid w:val="0022627E"/>
    <w:pPr>
      <w:widowControl w:val="0"/>
      <w:spacing w:after="0" w:line="240" w:lineRule="auto"/>
      <w:ind w:firstLine="400"/>
    </w:pPr>
    <w:rPr>
      <w:sz w:val="76"/>
      <w:szCs w:val="76"/>
      <w:lang w:eastAsia="ru-RU"/>
    </w:rPr>
  </w:style>
  <w:style w:type="paragraph" w:customStyle="1" w:styleId="headertext">
    <w:name w:val="headertext"/>
    <w:basedOn w:val="a"/>
    <w:rsid w:val="00544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semiHidden/>
    <w:unhideWhenUsed/>
    <w:rsid w:val="00986F35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986F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986F3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0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5553A"/>
    <w:rPr>
      <w:rFonts w:ascii="Arial" w:eastAsia="Arial" w:hAnsi="Arial" w:cs="Arial"/>
      <w:sz w:val="20"/>
      <w:szCs w:val="30"/>
    </w:rPr>
  </w:style>
  <w:style w:type="paragraph" w:customStyle="1" w:styleId="Standard">
    <w:name w:val="Standard"/>
    <w:rsid w:val="006555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Times New Roman" w:hAnsi="Times New Roman"/>
      <w:color w:val="000000"/>
      <w:sz w:val="24"/>
      <w:lang w:eastAsia="zh-CN"/>
    </w:rPr>
  </w:style>
  <w:style w:type="paragraph" w:styleId="a3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4"/>
    <w:uiPriority w:val="34"/>
    <w:qFormat/>
    <w:rsid w:val="0065553A"/>
    <w:pPr>
      <w:ind w:left="720"/>
      <w:contextualSpacing/>
    </w:pPr>
  </w:style>
  <w:style w:type="character" w:customStyle="1" w:styleId="WW--">
    <w:name w:val="WW-Интернет-ссылка"/>
    <w:rsid w:val="00535EA9"/>
    <w:rPr>
      <w:strike w:val="0"/>
      <w:dstrike w:val="0"/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11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1187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DD07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07BE"/>
    <w:pPr>
      <w:widowControl w:val="0"/>
      <w:shd w:val="clear" w:color="auto" w:fill="FFFFFF"/>
      <w:spacing w:after="300" w:line="322" w:lineRule="exact"/>
      <w:jc w:val="right"/>
    </w:pPr>
    <w:rPr>
      <w:rFonts w:ascii="Times New Roman" w:eastAsia="Times New Roman" w:hAnsi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2E7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2E7FE1"/>
    <w:rPr>
      <w:b/>
      <w:bCs/>
    </w:rPr>
  </w:style>
  <w:style w:type="paragraph" w:customStyle="1" w:styleId="ConsPlusNormal">
    <w:name w:val="ConsPlusNormal"/>
    <w:link w:val="ConsPlusNormal0"/>
    <w:qFormat/>
    <w:rsid w:val="009404A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9">
    <w:name w:val="Hyperlink"/>
    <w:uiPriority w:val="99"/>
    <w:semiHidden/>
    <w:unhideWhenUsed/>
    <w:rsid w:val="00E46DBD"/>
    <w:rPr>
      <w:color w:val="0000FF"/>
      <w:u w:val="single"/>
    </w:rPr>
  </w:style>
  <w:style w:type="paragraph" w:customStyle="1" w:styleId="empty">
    <w:name w:val="empty"/>
    <w:basedOn w:val="a"/>
    <w:rsid w:val="000B0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3"/>
    <w:uiPriority w:val="34"/>
    <w:locked/>
    <w:rsid w:val="0047284D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F953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953F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953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953FB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05BD1"/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B1720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e">
    <w:name w:val="Основной текст_"/>
    <w:link w:val="10"/>
    <w:rsid w:val="0022627E"/>
    <w:rPr>
      <w:sz w:val="76"/>
      <w:szCs w:val="76"/>
    </w:rPr>
  </w:style>
  <w:style w:type="paragraph" w:customStyle="1" w:styleId="10">
    <w:name w:val="Основной текст1"/>
    <w:basedOn w:val="a"/>
    <w:link w:val="ae"/>
    <w:rsid w:val="0022627E"/>
    <w:pPr>
      <w:widowControl w:val="0"/>
      <w:spacing w:after="0" w:line="240" w:lineRule="auto"/>
      <w:ind w:firstLine="400"/>
    </w:pPr>
    <w:rPr>
      <w:sz w:val="76"/>
      <w:szCs w:val="76"/>
      <w:lang w:eastAsia="ru-RU"/>
    </w:rPr>
  </w:style>
  <w:style w:type="paragraph" w:customStyle="1" w:styleId="headertext">
    <w:name w:val="headertext"/>
    <w:basedOn w:val="a"/>
    <w:rsid w:val="00544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semiHidden/>
    <w:unhideWhenUsed/>
    <w:rsid w:val="00986F35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986F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986F3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Links>
    <vt:vector size="48" baseType="variant">
      <vt:variant>
        <vt:i4>589892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P940</vt:lpwstr>
      </vt:variant>
      <vt:variant>
        <vt:i4>65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P818</vt:lpwstr>
      </vt:variant>
      <vt:variant>
        <vt:i4>196679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P774</vt:lpwstr>
      </vt:variant>
      <vt:variant>
        <vt:i4>4456528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consultantplus://offline/ref=9D855645441A0813D1D0C34413AA8C169B9F8DC1C11625880D616D52590CD59FD7BB27AB17A9665E7B9164672AA4CFA13F947E26HCJ</vt:lpwstr>
      </vt:variant>
      <vt:variant>
        <vt:lpwstr/>
      </vt:variant>
      <vt:variant>
        <vt:i4>2621539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consultantplus://offline/ref=9D855645441A0813D1D0C34413AA8C16999187CCCE1825880D616D52590CD59FD7BB27AB1CFD361A2E97323770F1C1BD3C8A7C6D8E7A45B820HFJ</vt:lpwstr>
      </vt:variant>
      <vt:variant>
        <vt:lpwstr/>
      </vt:variant>
      <vt:variant>
        <vt:i4>2621499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consultantplus://offline/ref=9D855645441A0813D1D0C34413AA8C169C988EC5C81625880D616D52590CD59FD7BB27AB1CFC341E2897323770F1C1BD3C8A7C6D8E7A45B820HFJ</vt:lpwstr>
      </vt:variant>
      <vt:variant>
        <vt:lpwstr/>
      </vt:variant>
      <vt:variant>
        <vt:i4>2621494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consultantplus://offline/ref=9D855645441A0813D1D0C34413AA8C169B9089C5C81C25880D616D52590CD59FD7BB27AB1CFD37122F97323770F1C1BD3C8A7C6D8E7A45B820HFJ</vt:lpwstr>
      </vt:variant>
      <vt:variant>
        <vt:lpwstr/>
      </vt:variant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consultantplus://offline/ref=9D855645441A0813D1D0C34413AA8C169B918AC6CA1B25880D616D52590CD59FC5BB7FA71EFC291A2D826466362AH6J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Evgenija</cp:lastModifiedBy>
  <cp:revision>2</cp:revision>
  <cp:lastPrinted>2024-09-06T05:25:00Z</cp:lastPrinted>
  <dcterms:created xsi:type="dcterms:W3CDTF">2024-09-06T05:27:00Z</dcterms:created>
  <dcterms:modified xsi:type="dcterms:W3CDTF">2024-09-06T05:27:00Z</dcterms:modified>
</cp:coreProperties>
</file>