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277" w:rsidRDefault="00DA14D5">
      <w:pPr>
        <w:spacing w:after="0" w:line="240" w:lineRule="auto"/>
        <w:jc w:val="center"/>
        <w:rPr>
          <w:rFonts w:ascii="Times New Roman" w:hAnsi="Times New Roman"/>
          <w:b/>
          <w:bCs/>
          <w:sz w:val="36"/>
          <w:szCs w:val="36"/>
        </w:rPr>
      </w:pPr>
      <w:r>
        <w:rPr>
          <w:noProof/>
          <w:lang w:eastAsia="ru-RU"/>
        </w:rPr>
        <w:drawing>
          <wp:inline distT="0" distB="0" distL="0" distR="0">
            <wp:extent cx="838200" cy="781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cstate="print"/>
                    <a:stretch>
                      <a:fillRect/>
                    </a:stretch>
                  </pic:blipFill>
                  <pic:spPr bwMode="auto">
                    <a:xfrm>
                      <a:off x="0" y="0"/>
                      <a:ext cx="838200" cy="781050"/>
                    </a:xfrm>
                    <a:prstGeom prst="rect">
                      <a:avLst/>
                    </a:prstGeom>
                  </pic:spPr>
                </pic:pic>
              </a:graphicData>
            </a:graphic>
          </wp:inline>
        </w:drawing>
      </w:r>
    </w:p>
    <w:p w:rsidR="00054277" w:rsidRDefault="00054277">
      <w:pPr>
        <w:tabs>
          <w:tab w:val="left" w:pos="5400"/>
        </w:tabs>
        <w:spacing w:after="0" w:line="240" w:lineRule="auto"/>
        <w:jc w:val="center"/>
        <w:rPr>
          <w:rFonts w:ascii="Tinos" w:hAnsi="Tinos"/>
          <w:b/>
          <w:sz w:val="28"/>
          <w:szCs w:val="28"/>
        </w:rPr>
      </w:pPr>
    </w:p>
    <w:p w:rsidR="00054277" w:rsidRDefault="00DA14D5">
      <w:pPr>
        <w:tabs>
          <w:tab w:val="left" w:pos="5400"/>
        </w:tabs>
        <w:spacing w:after="0" w:line="240" w:lineRule="auto"/>
        <w:jc w:val="center"/>
        <w:rPr>
          <w:rFonts w:ascii="Tinos" w:hAnsi="Tinos"/>
        </w:rPr>
      </w:pPr>
      <w:r>
        <w:rPr>
          <w:rFonts w:ascii="Tinos" w:hAnsi="Tinos"/>
          <w:b/>
          <w:sz w:val="28"/>
          <w:szCs w:val="28"/>
        </w:rPr>
        <w:t>АДМИНИСТРАЦИЯ ГОРОДСКОГО ОКРУГА ГОРЛОВКА</w:t>
      </w:r>
    </w:p>
    <w:p w:rsidR="00054277" w:rsidRDefault="00DA14D5">
      <w:pPr>
        <w:tabs>
          <w:tab w:val="left" w:pos="5400"/>
        </w:tabs>
        <w:spacing w:after="0" w:line="240" w:lineRule="auto"/>
        <w:jc w:val="center"/>
        <w:rPr>
          <w:rFonts w:ascii="Tinos" w:hAnsi="Tinos"/>
        </w:rPr>
      </w:pPr>
      <w:r>
        <w:rPr>
          <w:rFonts w:ascii="Tinos" w:hAnsi="Tinos"/>
          <w:b/>
          <w:sz w:val="28"/>
          <w:szCs w:val="28"/>
        </w:rPr>
        <w:t>ДОНЕЦКОЙ НАРОДНОЙ РЕСПУБЛИКИ</w:t>
      </w:r>
    </w:p>
    <w:p w:rsidR="00054277" w:rsidRDefault="00054277">
      <w:pPr>
        <w:spacing w:after="0" w:line="240" w:lineRule="auto"/>
        <w:jc w:val="center"/>
        <w:rPr>
          <w:rFonts w:ascii="Tinos" w:hAnsi="Tinos"/>
          <w:b/>
          <w:bCs/>
          <w:i/>
          <w:sz w:val="28"/>
          <w:szCs w:val="28"/>
        </w:rPr>
      </w:pPr>
    </w:p>
    <w:p w:rsidR="00054277" w:rsidRDefault="00DA14D5">
      <w:pPr>
        <w:spacing w:after="0" w:line="240" w:lineRule="auto"/>
        <w:jc w:val="center"/>
        <w:rPr>
          <w:rFonts w:ascii="Tinos" w:hAnsi="Tinos"/>
        </w:rPr>
      </w:pPr>
      <w:r>
        <w:rPr>
          <w:rFonts w:ascii="Tinos" w:hAnsi="Tinos"/>
          <w:b/>
          <w:bCs/>
          <w:sz w:val="36"/>
          <w:szCs w:val="36"/>
        </w:rPr>
        <w:t>ПОСТАНОВЛЕНИЕ</w:t>
      </w:r>
      <w:r>
        <w:rPr>
          <w:rFonts w:ascii="Tinos" w:hAnsi="Tinos"/>
          <w:b/>
          <w:bCs/>
          <w:sz w:val="36"/>
          <w:szCs w:val="36"/>
        </w:rPr>
        <w:tab/>
      </w:r>
    </w:p>
    <w:p w:rsidR="00054277" w:rsidRDefault="00054277">
      <w:pPr>
        <w:spacing w:after="0" w:line="240" w:lineRule="auto"/>
        <w:jc w:val="center"/>
        <w:rPr>
          <w:rFonts w:ascii="Tinos" w:hAnsi="Tinos"/>
          <w:b/>
          <w:bCs/>
          <w:sz w:val="32"/>
          <w:szCs w:val="32"/>
        </w:rPr>
      </w:pPr>
    </w:p>
    <w:p w:rsidR="00054277" w:rsidRDefault="005E1AF1" w:rsidP="005E1AF1">
      <w:pPr>
        <w:pStyle w:val="Standard"/>
        <w:tabs>
          <w:tab w:val="left" w:pos="3060"/>
          <w:tab w:val="left" w:pos="4140"/>
          <w:tab w:val="left" w:pos="7655"/>
        </w:tabs>
        <w:jc w:val="both"/>
      </w:pPr>
      <w:r>
        <w:rPr>
          <w:rStyle w:val="12"/>
          <w:rFonts w:ascii="Tinos" w:hAnsi="Tinos" w:cs="Times New Roman"/>
          <w:sz w:val="28"/>
          <w:szCs w:val="28"/>
        </w:rPr>
        <w:t xml:space="preserve">21  февраля </w:t>
      </w:r>
      <w:r w:rsidR="00127DA7">
        <w:rPr>
          <w:rStyle w:val="12"/>
          <w:rFonts w:ascii="Tinos" w:hAnsi="Tinos" w:cs="Times New Roman"/>
          <w:sz w:val="28"/>
          <w:szCs w:val="28"/>
        </w:rPr>
        <w:t xml:space="preserve"> 2025 г.</w:t>
      </w:r>
      <w:r w:rsidR="00DA14D5">
        <w:rPr>
          <w:rStyle w:val="12"/>
          <w:rFonts w:ascii="Tinos" w:hAnsi="Tinos" w:cs="Times New Roman"/>
          <w:sz w:val="28"/>
          <w:szCs w:val="28"/>
        </w:rPr>
        <w:tab/>
      </w:r>
      <w:r w:rsidR="00DA14D5">
        <w:rPr>
          <w:rStyle w:val="12"/>
          <w:rFonts w:ascii="Tinos" w:hAnsi="Tinos" w:cs="Times New Roman"/>
          <w:sz w:val="28"/>
          <w:szCs w:val="28"/>
        </w:rPr>
        <w:tab/>
        <w:t xml:space="preserve">                                        </w:t>
      </w:r>
      <w:r>
        <w:rPr>
          <w:rStyle w:val="12"/>
          <w:rFonts w:ascii="Tinos" w:hAnsi="Tinos" w:cs="Times New Roman"/>
          <w:sz w:val="28"/>
          <w:szCs w:val="28"/>
        </w:rPr>
        <w:tab/>
        <w:t>№ 146</w:t>
      </w:r>
      <w:bookmarkStart w:id="0" w:name="_GoBack"/>
      <w:bookmarkEnd w:id="0"/>
    </w:p>
    <w:p w:rsidR="00054277" w:rsidRDefault="00054277">
      <w:pPr>
        <w:spacing w:after="0" w:line="240" w:lineRule="auto"/>
        <w:rPr>
          <w:rFonts w:ascii="Tinos" w:hAnsi="Tinos"/>
          <w:sz w:val="28"/>
          <w:szCs w:val="28"/>
        </w:rPr>
      </w:pPr>
    </w:p>
    <w:p w:rsidR="00054277" w:rsidRDefault="00054277">
      <w:pPr>
        <w:spacing w:after="0" w:line="240" w:lineRule="auto"/>
        <w:rPr>
          <w:rFonts w:ascii="Times New Roman" w:hAnsi="Times New Roman"/>
          <w:sz w:val="28"/>
          <w:szCs w:val="28"/>
        </w:rPr>
      </w:pPr>
    </w:p>
    <w:p w:rsidR="00054277" w:rsidRDefault="00DA14D5">
      <w:pPr>
        <w:pStyle w:val="Default"/>
        <w:jc w:val="center"/>
        <w:rPr>
          <w:sz w:val="28"/>
          <w:szCs w:val="28"/>
        </w:rPr>
      </w:pPr>
      <w:r>
        <w:rPr>
          <w:sz w:val="28"/>
          <w:szCs w:val="28"/>
        </w:rPr>
        <w:t>О внесении изменений в постановление администрации городского округа Горловка Донецкой Народной Республики от 07 мая 2024 года № 144                «О создании комиссии по обеспечению безопасности дорожного движения на территории муниципального образования городского округа Горловка Донецкой Народной Республики»</w:t>
      </w:r>
    </w:p>
    <w:p w:rsidR="00054277" w:rsidRDefault="00054277">
      <w:pPr>
        <w:pStyle w:val="af5"/>
        <w:ind w:firstLine="708"/>
        <w:jc w:val="both"/>
        <w:rPr>
          <w:rFonts w:ascii="Times New Roman" w:hAnsi="Times New Roman"/>
          <w:sz w:val="28"/>
          <w:szCs w:val="28"/>
        </w:rPr>
      </w:pPr>
    </w:p>
    <w:p w:rsidR="00054277" w:rsidRDefault="00054277">
      <w:pPr>
        <w:pStyle w:val="af5"/>
        <w:ind w:firstLine="708"/>
        <w:jc w:val="both"/>
        <w:rPr>
          <w:rFonts w:ascii="Times New Roman" w:hAnsi="Times New Roman"/>
          <w:sz w:val="28"/>
          <w:szCs w:val="28"/>
        </w:rPr>
      </w:pPr>
    </w:p>
    <w:p w:rsidR="00054277" w:rsidRDefault="00DA14D5">
      <w:pPr>
        <w:pStyle w:val="Bodytext20"/>
        <w:shd w:val="clear" w:color="auto" w:fill="auto"/>
        <w:spacing w:before="0" w:after="393"/>
        <w:ind w:firstLine="760"/>
      </w:pPr>
      <w:r>
        <w:t xml:space="preserve">В целях приведения персонального состава комиссии по обеспечению безопасности дорожного движения на территории муниципального образования городского округа Горловка в соответствии с распределением полномочий между структурными (функциональными) органами администрации городского округа Горловка Донецкой Народной Республики, руководствуясь Уставом муниципального образования городской округ Горловка Донецкой Народной Республики, принятым решением Горловского городского совета Донецкой Народной Республики от 25 октября 2023 года № I/6-1 (с изменениями от                03 апреля 2024 года № </w:t>
      </w:r>
      <w:r>
        <w:rPr>
          <w:lang w:val="en-US"/>
        </w:rPr>
        <w:t>I</w:t>
      </w:r>
      <w:r>
        <w:t xml:space="preserve">/25-1, от 20 декабря 2024 года № I/41-4), Положением об администрации городского округа Горловка от 10 ноября 2023 года № </w:t>
      </w:r>
      <w:r>
        <w:rPr>
          <w:lang w:val="en-US"/>
        </w:rPr>
        <w:t>I</w:t>
      </w:r>
      <w:r>
        <w:t>/8-3, администрация городского округа Горловка Донецкой Народной Республики</w:t>
      </w:r>
    </w:p>
    <w:p w:rsidR="00054277" w:rsidRDefault="00DA14D5">
      <w:pPr>
        <w:pStyle w:val="Bodytext20"/>
        <w:shd w:val="clear" w:color="auto" w:fill="auto"/>
        <w:spacing w:before="0" w:after="393"/>
        <w:ind w:firstLine="0"/>
        <w:rPr>
          <w:b/>
        </w:rPr>
      </w:pPr>
      <w:r>
        <w:rPr>
          <w:b/>
        </w:rPr>
        <w:t>ПОСТАНОВЛЯЕТ:</w:t>
      </w:r>
    </w:p>
    <w:p w:rsidR="00054277" w:rsidRDefault="00DA14D5">
      <w:pPr>
        <w:pStyle w:val="Default"/>
        <w:ind w:firstLine="708"/>
        <w:jc w:val="both"/>
        <w:rPr>
          <w:sz w:val="28"/>
          <w:szCs w:val="28"/>
        </w:rPr>
      </w:pPr>
      <w:r>
        <w:rPr>
          <w:sz w:val="28"/>
          <w:szCs w:val="28"/>
        </w:rPr>
        <w:t>1.</w:t>
      </w:r>
      <w:r>
        <w:rPr>
          <w:sz w:val="28"/>
          <w:szCs w:val="28"/>
        </w:rPr>
        <w:tab/>
        <w:t>Внести изменения в постановление администрации городского округа Горловка Донецкой Народной Республики от 07 мая 2024 года № 144  «О создании комиссии по обеспечению безопасности дорожного движения на территории муниципального образования городского округа Горловка Донецкой Народной Республики», утвердив Состав комиссии по обеспечению безопасности дорожного движения на территории муниципального образования городского округа Горловка Донецкой Народной Республики в новой редакции, прилагается.</w:t>
      </w:r>
    </w:p>
    <w:p w:rsidR="00054277" w:rsidRDefault="00054277">
      <w:pPr>
        <w:pStyle w:val="Default"/>
        <w:tabs>
          <w:tab w:val="left" w:pos="1134"/>
        </w:tabs>
        <w:ind w:firstLine="708"/>
        <w:jc w:val="both"/>
        <w:rPr>
          <w:sz w:val="28"/>
          <w:szCs w:val="28"/>
        </w:rPr>
      </w:pPr>
    </w:p>
    <w:p w:rsidR="00054277" w:rsidRDefault="00DA14D5">
      <w:pPr>
        <w:pStyle w:val="Default"/>
        <w:tabs>
          <w:tab w:val="left" w:pos="1134"/>
        </w:tabs>
        <w:ind w:firstLine="708"/>
        <w:jc w:val="both"/>
        <w:rPr>
          <w:sz w:val="28"/>
          <w:szCs w:val="28"/>
        </w:rPr>
      </w:pPr>
      <w:r>
        <w:rPr>
          <w:sz w:val="28"/>
          <w:szCs w:val="28"/>
        </w:rPr>
        <w:lastRenderedPageBreak/>
        <w:t>2. Настоящее Постановление подлежит обнародованию на официальном сайте муниципального образования городского округа Горловка Донецкой Народной Республики</w:t>
      </w:r>
      <w:r w:rsidR="00D66979">
        <w:rPr>
          <w:sz w:val="28"/>
          <w:szCs w:val="28"/>
        </w:rPr>
        <w:t xml:space="preserve"> </w:t>
      </w:r>
      <w:r>
        <w:rPr>
          <w:sz w:val="28"/>
          <w:szCs w:val="28"/>
        </w:rPr>
        <w:t xml:space="preserve">– </w:t>
      </w:r>
      <w:r>
        <w:rPr>
          <w:sz w:val="28"/>
          <w:szCs w:val="28"/>
          <w:lang w:val="en-US"/>
        </w:rPr>
        <w:t>https</w:t>
      </w:r>
      <w:r>
        <w:rPr>
          <w:sz w:val="28"/>
          <w:szCs w:val="28"/>
        </w:rPr>
        <w:t xml:space="preserve">:// </w:t>
      </w:r>
      <w:r>
        <w:rPr>
          <w:sz w:val="28"/>
          <w:szCs w:val="28"/>
          <w:lang w:val="en-US"/>
        </w:rPr>
        <w:t>gorlovka</w:t>
      </w:r>
      <w:r>
        <w:rPr>
          <w:sz w:val="28"/>
          <w:szCs w:val="28"/>
        </w:rPr>
        <w:t>-</w:t>
      </w:r>
      <w:r>
        <w:rPr>
          <w:sz w:val="28"/>
          <w:szCs w:val="28"/>
          <w:lang w:val="en-US"/>
        </w:rPr>
        <w:t>r</w:t>
      </w:r>
      <w:r>
        <w:rPr>
          <w:sz w:val="28"/>
          <w:szCs w:val="28"/>
        </w:rPr>
        <w:t>897.</w:t>
      </w:r>
      <w:r>
        <w:rPr>
          <w:sz w:val="28"/>
          <w:szCs w:val="28"/>
          <w:lang w:val="en-US"/>
        </w:rPr>
        <w:t>gosweb</w:t>
      </w:r>
      <w:r>
        <w:rPr>
          <w:sz w:val="28"/>
          <w:szCs w:val="28"/>
        </w:rPr>
        <w:t>/</w:t>
      </w:r>
      <w:r>
        <w:rPr>
          <w:sz w:val="28"/>
          <w:szCs w:val="28"/>
          <w:lang w:val="en-US"/>
        </w:rPr>
        <w:t>gosuslugi</w:t>
      </w:r>
      <w:r>
        <w:rPr>
          <w:sz w:val="28"/>
          <w:szCs w:val="28"/>
        </w:rPr>
        <w:t>.</w:t>
      </w:r>
      <w:r>
        <w:rPr>
          <w:sz w:val="28"/>
          <w:szCs w:val="28"/>
          <w:lang w:val="en-US"/>
        </w:rPr>
        <w:t>ru</w:t>
      </w:r>
      <w:r>
        <w:rPr>
          <w:sz w:val="28"/>
          <w:szCs w:val="28"/>
        </w:rPr>
        <w:t xml:space="preserve">. </w:t>
      </w:r>
    </w:p>
    <w:p w:rsidR="00054277" w:rsidRDefault="00054277">
      <w:pPr>
        <w:pStyle w:val="Default"/>
        <w:ind w:firstLine="708"/>
        <w:jc w:val="both"/>
        <w:rPr>
          <w:sz w:val="28"/>
          <w:szCs w:val="28"/>
        </w:rPr>
      </w:pPr>
    </w:p>
    <w:p w:rsidR="00054277" w:rsidRDefault="00DA14D5">
      <w:pPr>
        <w:pStyle w:val="Default"/>
        <w:ind w:firstLine="708"/>
        <w:jc w:val="both"/>
        <w:rPr>
          <w:sz w:val="28"/>
          <w:szCs w:val="28"/>
        </w:rPr>
      </w:pPr>
      <w:r>
        <w:rPr>
          <w:sz w:val="28"/>
          <w:szCs w:val="28"/>
        </w:rPr>
        <w:t>3. Настоящее Постановление вступает в силу с даты его подписания.</w:t>
      </w:r>
    </w:p>
    <w:p w:rsidR="00054277" w:rsidRDefault="00054277">
      <w:pPr>
        <w:spacing w:after="0" w:line="240" w:lineRule="auto"/>
        <w:jc w:val="center"/>
        <w:rPr>
          <w:rFonts w:ascii="Times New Roman" w:hAnsi="Times New Roman"/>
          <w:iCs/>
          <w:sz w:val="28"/>
          <w:szCs w:val="28"/>
        </w:rPr>
      </w:pPr>
    </w:p>
    <w:p w:rsidR="00054277" w:rsidRDefault="00054277">
      <w:pPr>
        <w:spacing w:after="0" w:line="240" w:lineRule="auto"/>
        <w:jc w:val="center"/>
        <w:rPr>
          <w:rFonts w:ascii="Times New Roman" w:hAnsi="Times New Roman"/>
          <w:iCs/>
          <w:sz w:val="28"/>
          <w:szCs w:val="28"/>
        </w:rPr>
      </w:pPr>
    </w:p>
    <w:p w:rsidR="00054277" w:rsidRDefault="00054277">
      <w:pPr>
        <w:spacing w:after="0" w:line="240" w:lineRule="auto"/>
        <w:jc w:val="center"/>
        <w:rPr>
          <w:rFonts w:ascii="Times New Roman" w:hAnsi="Times New Roman"/>
          <w:iCs/>
          <w:sz w:val="28"/>
          <w:szCs w:val="28"/>
        </w:rPr>
      </w:pPr>
    </w:p>
    <w:p w:rsidR="00054277" w:rsidRDefault="00DA14D5">
      <w:pPr>
        <w:pStyle w:val="af5"/>
        <w:rPr>
          <w:rFonts w:ascii="Times New Roman" w:hAnsi="Times New Roman"/>
          <w:sz w:val="28"/>
          <w:szCs w:val="28"/>
        </w:rPr>
      </w:pPr>
      <w:r>
        <w:rPr>
          <w:rFonts w:ascii="Times New Roman" w:hAnsi="Times New Roman"/>
          <w:sz w:val="28"/>
          <w:szCs w:val="28"/>
        </w:rPr>
        <w:t>Глава муниципального образования</w:t>
      </w:r>
    </w:p>
    <w:p w:rsidR="00054277" w:rsidRDefault="00DA14D5">
      <w:pPr>
        <w:pStyle w:val="af5"/>
        <w:rPr>
          <w:rFonts w:ascii="Times New Roman" w:hAnsi="Times New Roman"/>
          <w:sz w:val="28"/>
          <w:szCs w:val="28"/>
        </w:rPr>
      </w:pPr>
      <w:r>
        <w:rPr>
          <w:rFonts w:ascii="Times New Roman" w:hAnsi="Times New Roman"/>
          <w:sz w:val="28"/>
          <w:szCs w:val="28"/>
        </w:rPr>
        <w:t>городского округа Горловка</w:t>
      </w:r>
    </w:p>
    <w:p w:rsidR="00054277" w:rsidRDefault="00DA14D5">
      <w:pPr>
        <w:pStyle w:val="af5"/>
        <w:rPr>
          <w:sz w:val="28"/>
          <w:szCs w:val="28"/>
        </w:rPr>
      </w:pPr>
      <w:r>
        <w:rPr>
          <w:rFonts w:ascii="Times New Roman" w:hAnsi="Times New Roman"/>
          <w:sz w:val="28"/>
          <w:szCs w:val="28"/>
        </w:rPr>
        <w:t>Донецкой Народной Республики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И.С. Приходько</w:t>
      </w:r>
    </w:p>
    <w:sectPr w:rsidR="00054277" w:rsidSect="00054277">
      <w:headerReference w:type="default" r:id="rId8"/>
      <w:headerReference w:type="first" r:id="rId9"/>
      <w:pgSz w:w="11906" w:h="16838"/>
      <w:pgMar w:top="1134" w:right="567" w:bottom="1134" w:left="1701" w:header="709" w:footer="0"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948" w:rsidRDefault="00886948" w:rsidP="00054277">
      <w:pPr>
        <w:spacing w:after="0" w:line="240" w:lineRule="auto"/>
      </w:pPr>
      <w:r>
        <w:separator/>
      </w:r>
    </w:p>
  </w:endnote>
  <w:endnote w:type="continuationSeparator" w:id="0">
    <w:p w:rsidR="00886948" w:rsidRDefault="00886948" w:rsidP="00054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Grande CY">
    <w:altName w:val="Times New Roman"/>
    <w:charset w:val="01"/>
    <w:family w:val="roman"/>
    <w:pitch w:val="default"/>
  </w:font>
  <w:font w:name="MS Mincho">
    <w:altName w:val="Yu Gothic UI"/>
    <w:panose1 w:val="02020609040205080304"/>
    <w:charset w:val="80"/>
    <w:family w:val="modern"/>
    <w:pitch w:val="fixed"/>
    <w:sig w:usb0="A00002BF" w:usb1="68C7FCFB" w:usb2="00000010" w:usb3="00000000" w:csb0="0002009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Tinos">
    <w:altName w:val="Times New Roman"/>
    <w:charset w:val="01"/>
    <w:family w:val="auto"/>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948" w:rsidRDefault="00886948" w:rsidP="00054277">
      <w:pPr>
        <w:spacing w:after="0" w:line="240" w:lineRule="auto"/>
      </w:pPr>
      <w:r>
        <w:separator/>
      </w:r>
    </w:p>
  </w:footnote>
  <w:footnote w:type="continuationSeparator" w:id="0">
    <w:p w:rsidR="00886948" w:rsidRDefault="00886948" w:rsidP="00054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9053552"/>
      <w:docPartObj>
        <w:docPartGallery w:val="Page Numbers (Top of Page)"/>
        <w:docPartUnique/>
      </w:docPartObj>
    </w:sdtPr>
    <w:sdtEndPr/>
    <w:sdtContent>
      <w:p w:rsidR="00054277" w:rsidRDefault="00793A39">
        <w:pPr>
          <w:pStyle w:val="10"/>
          <w:jc w:val="center"/>
          <w:rPr>
            <w:rFonts w:ascii="Times New Roman" w:hAnsi="Times New Roman"/>
            <w:sz w:val="28"/>
            <w:szCs w:val="28"/>
          </w:rPr>
        </w:pPr>
        <w:r>
          <w:rPr>
            <w:rFonts w:ascii="Times New Roman" w:hAnsi="Times New Roman"/>
            <w:sz w:val="28"/>
            <w:szCs w:val="28"/>
          </w:rPr>
          <w:fldChar w:fldCharType="begin"/>
        </w:r>
        <w:r w:rsidR="00DA14D5">
          <w:rPr>
            <w:rFonts w:ascii="Times New Roman" w:hAnsi="Times New Roman"/>
            <w:sz w:val="28"/>
            <w:szCs w:val="28"/>
          </w:rPr>
          <w:instrText xml:space="preserve"> PAGE </w:instrText>
        </w:r>
        <w:r>
          <w:rPr>
            <w:rFonts w:ascii="Times New Roman" w:hAnsi="Times New Roman"/>
            <w:sz w:val="28"/>
            <w:szCs w:val="28"/>
          </w:rPr>
          <w:fldChar w:fldCharType="separate"/>
        </w:r>
        <w:r w:rsidR="005E1AF1">
          <w:rPr>
            <w:rFonts w:ascii="Times New Roman" w:hAnsi="Times New Roman"/>
            <w:noProof/>
            <w:sz w:val="28"/>
            <w:szCs w:val="28"/>
          </w:rPr>
          <w:t>2</w:t>
        </w:r>
        <w:r>
          <w:rPr>
            <w:rFonts w:ascii="Times New Roman" w:hAnsi="Times New Roman"/>
            <w:sz w:val="28"/>
            <w:szCs w:val="28"/>
          </w:rPr>
          <w:fldChar w:fldCharType="end"/>
        </w:r>
      </w:p>
    </w:sdtContent>
  </w:sdt>
  <w:p w:rsidR="00054277" w:rsidRDefault="00054277">
    <w:pPr>
      <w:pStyle w:val="10"/>
      <w:jc w:val="center"/>
      <w:rPr>
        <w:rFonts w:ascii="Times New Roman" w:hAnsi="Times New Roman"/>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277" w:rsidRDefault="00054277">
    <w:pPr>
      <w:pStyle w:val="10"/>
      <w:jc w:val="center"/>
    </w:pPr>
  </w:p>
  <w:p w:rsidR="00054277" w:rsidRDefault="00054277">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054277"/>
    <w:rsid w:val="00054277"/>
    <w:rsid w:val="00127DA7"/>
    <w:rsid w:val="00564EED"/>
    <w:rsid w:val="005E1AF1"/>
    <w:rsid w:val="00793A39"/>
    <w:rsid w:val="00886948"/>
    <w:rsid w:val="008B565A"/>
    <w:rsid w:val="00D66979"/>
    <w:rsid w:val="00DA14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683F9"/>
  <w15:docId w15:val="{66755D59-68EB-4ED4-904D-7DA25C26A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4E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
    <w:uiPriority w:val="9"/>
    <w:qFormat/>
    <w:rsid w:val="009A057D"/>
    <w:pPr>
      <w:keepNext/>
      <w:keepLines/>
      <w:spacing w:before="480" w:line="259" w:lineRule="auto"/>
      <w:outlineLvl w:val="0"/>
    </w:pPr>
    <w:rPr>
      <w:rFonts w:ascii="Arial" w:eastAsia="Arial" w:hAnsi="Arial" w:cs="Arial"/>
      <w:sz w:val="40"/>
      <w:szCs w:val="40"/>
    </w:rPr>
  </w:style>
  <w:style w:type="paragraph" w:customStyle="1" w:styleId="31">
    <w:name w:val="Заголовок 31"/>
    <w:basedOn w:val="a"/>
    <w:next w:val="a"/>
    <w:link w:val="3"/>
    <w:uiPriority w:val="9"/>
    <w:semiHidden/>
    <w:unhideWhenUsed/>
    <w:qFormat/>
    <w:rsid w:val="00AD103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customStyle="1" w:styleId="a3">
    <w:name w:val="Текст выноски Знак"/>
    <w:link w:val="a4"/>
    <w:uiPriority w:val="99"/>
    <w:semiHidden/>
    <w:qFormat/>
    <w:rsid w:val="006F5445"/>
    <w:rPr>
      <w:rFonts w:ascii="Lucida Grande CY" w:hAnsi="Lucida Grande CY" w:cs="Lucida Grande CY"/>
      <w:sz w:val="18"/>
      <w:szCs w:val="18"/>
    </w:rPr>
  </w:style>
  <w:style w:type="character" w:customStyle="1" w:styleId="a5">
    <w:name w:val="Верхний колонтитул Знак"/>
    <w:basedOn w:val="a0"/>
    <w:link w:val="10"/>
    <w:uiPriority w:val="99"/>
    <w:qFormat/>
    <w:rsid w:val="0010756E"/>
  </w:style>
  <w:style w:type="character" w:styleId="a6">
    <w:name w:val="page number"/>
    <w:basedOn w:val="a0"/>
    <w:unhideWhenUsed/>
    <w:qFormat/>
    <w:rsid w:val="0010756E"/>
  </w:style>
  <w:style w:type="character" w:styleId="a7">
    <w:name w:val="annotation reference"/>
    <w:uiPriority w:val="99"/>
    <w:semiHidden/>
    <w:unhideWhenUsed/>
    <w:qFormat/>
    <w:rsid w:val="000E1FA0"/>
    <w:rPr>
      <w:sz w:val="16"/>
      <w:szCs w:val="16"/>
    </w:rPr>
  </w:style>
  <w:style w:type="character" w:customStyle="1" w:styleId="a8">
    <w:name w:val="Текст примечания Знак"/>
    <w:link w:val="a9"/>
    <w:uiPriority w:val="99"/>
    <w:semiHidden/>
    <w:qFormat/>
    <w:rsid w:val="000E1FA0"/>
    <w:rPr>
      <w:sz w:val="20"/>
      <w:szCs w:val="20"/>
    </w:rPr>
  </w:style>
  <w:style w:type="character" w:customStyle="1" w:styleId="aa">
    <w:name w:val="Тема примечания Знак"/>
    <w:link w:val="ab"/>
    <w:uiPriority w:val="99"/>
    <w:semiHidden/>
    <w:qFormat/>
    <w:rsid w:val="000E1FA0"/>
    <w:rPr>
      <w:b/>
      <w:bCs/>
      <w:sz w:val="20"/>
      <w:szCs w:val="20"/>
    </w:rPr>
  </w:style>
  <w:style w:type="character" w:customStyle="1" w:styleId="12">
    <w:name w:val="Основной шрифт абзаца1"/>
    <w:qFormat/>
    <w:rsid w:val="001166A2"/>
    <w:rPr>
      <w:rFonts w:ascii="Arial" w:eastAsia="Arial" w:hAnsi="Arial" w:cs="Arial"/>
      <w:sz w:val="20"/>
      <w:szCs w:val="30"/>
    </w:rPr>
  </w:style>
  <w:style w:type="character" w:customStyle="1" w:styleId="ac">
    <w:name w:val="Нижний колонтитул Знак"/>
    <w:basedOn w:val="a0"/>
    <w:link w:val="13"/>
    <w:uiPriority w:val="99"/>
    <w:qFormat/>
    <w:rsid w:val="001166A2"/>
  </w:style>
  <w:style w:type="character" w:customStyle="1" w:styleId="1">
    <w:name w:val="Заголовок 1 Знак"/>
    <w:link w:val="11"/>
    <w:uiPriority w:val="9"/>
    <w:qFormat/>
    <w:rsid w:val="009A057D"/>
    <w:rPr>
      <w:rFonts w:ascii="Arial" w:eastAsia="Arial" w:hAnsi="Arial" w:cs="Arial"/>
      <w:sz w:val="40"/>
      <w:szCs w:val="40"/>
      <w:lang w:eastAsia="en-US"/>
    </w:rPr>
  </w:style>
  <w:style w:type="character" w:customStyle="1" w:styleId="14">
    <w:name w:val="Гиперссылка1"/>
    <w:qFormat/>
    <w:rsid w:val="00341305"/>
  </w:style>
  <w:style w:type="character" w:customStyle="1" w:styleId="ConsPlusNormal">
    <w:name w:val="ConsPlusNormal Знак"/>
    <w:link w:val="ConsPlusNormal0"/>
    <w:qFormat/>
    <w:locked/>
    <w:rsid w:val="00864C7B"/>
    <w:rPr>
      <w:rFonts w:eastAsia="MS Mincho" w:cs="Calibri"/>
      <w:sz w:val="22"/>
      <w:szCs w:val="22"/>
    </w:rPr>
  </w:style>
  <w:style w:type="character" w:styleId="ad">
    <w:name w:val="Hyperlink"/>
    <w:uiPriority w:val="99"/>
    <w:unhideWhenUsed/>
    <w:rsid w:val="005122F9"/>
    <w:rPr>
      <w:color w:val="0563C1"/>
      <w:u w:val="single"/>
    </w:rPr>
  </w:style>
  <w:style w:type="character" w:customStyle="1" w:styleId="Bodytext2">
    <w:name w:val="Body text (2)_"/>
    <w:basedOn w:val="a0"/>
    <w:link w:val="Bodytext20"/>
    <w:qFormat/>
    <w:rsid w:val="0064751E"/>
    <w:rPr>
      <w:rFonts w:ascii="Times New Roman" w:eastAsia="Times New Roman" w:hAnsi="Times New Roman"/>
      <w:sz w:val="28"/>
      <w:szCs w:val="28"/>
      <w:shd w:val="clear" w:color="auto" w:fill="FFFFFF"/>
    </w:rPr>
  </w:style>
  <w:style w:type="character" w:customStyle="1" w:styleId="3">
    <w:name w:val="Заголовок 3 Знак"/>
    <w:basedOn w:val="a0"/>
    <w:link w:val="31"/>
    <w:uiPriority w:val="9"/>
    <w:semiHidden/>
    <w:qFormat/>
    <w:rsid w:val="00AD103E"/>
    <w:rPr>
      <w:rFonts w:asciiTheme="majorHAnsi" w:eastAsiaTheme="majorEastAsia" w:hAnsiTheme="majorHAnsi" w:cstheme="majorBidi"/>
      <w:color w:val="243F60" w:themeColor="accent1" w:themeShade="7F"/>
      <w:sz w:val="24"/>
      <w:szCs w:val="24"/>
      <w:lang w:eastAsia="en-US"/>
    </w:rPr>
  </w:style>
  <w:style w:type="paragraph" w:customStyle="1" w:styleId="15">
    <w:name w:val="Заголовок1"/>
    <w:basedOn w:val="a"/>
    <w:next w:val="ae"/>
    <w:qFormat/>
    <w:rsid w:val="00054277"/>
    <w:pPr>
      <w:keepNext/>
      <w:spacing w:before="240" w:after="120"/>
    </w:pPr>
    <w:rPr>
      <w:rFonts w:ascii="PT Astra Serif" w:eastAsia="Tahoma" w:hAnsi="PT Astra Serif" w:cs="Noto Sans Devanagari"/>
      <w:sz w:val="28"/>
      <w:szCs w:val="28"/>
    </w:rPr>
  </w:style>
  <w:style w:type="paragraph" w:styleId="ae">
    <w:name w:val="Body Text"/>
    <w:basedOn w:val="a"/>
    <w:rsid w:val="00054277"/>
    <w:pPr>
      <w:spacing w:after="140"/>
    </w:pPr>
  </w:style>
  <w:style w:type="paragraph" w:styleId="af">
    <w:name w:val="List"/>
    <w:basedOn w:val="ae"/>
    <w:rsid w:val="00054277"/>
    <w:rPr>
      <w:rFonts w:ascii="PT Astra Serif" w:hAnsi="PT Astra Serif" w:cs="Noto Sans Devanagari"/>
    </w:rPr>
  </w:style>
  <w:style w:type="paragraph" w:customStyle="1" w:styleId="16">
    <w:name w:val="Название объекта1"/>
    <w:basedOn w:val="a"/>
    <w:qFormat/>
    <w:rsid w:val="00054277"/>
    <w:pPr>
      <w:suppressLineNumbers/>
      <w:spacing w:before="120" w:after="120"/>
    </w:pPr>
    <w:rPr>
      <w:rFonts w:ascii="PT Astra Serif" w:hAnsi="PT Astra Serif" w:cs="Noto Sans Devanagari"/>
      <w:i/>
      <w:iCs/>
      <w:sz w:val="24"/>
      <w:szCs w:val="24"/>
    </w:rPr>
  </w:style>
  <w:style w:type="paragraph" w:styleId="af0">
    <w:name w:val="index heading"/>
    <w:basedOn w:val="a"/>
    <w:qFormat/>
    <w:rsid w:val="00054277"/>
    <w:pPr>
      <w:suppressLineNumbers/>
    </w:pPr>
    <w:rPr>
      <w:rFonts w:ascii="PT Astra Serif" w:hAnsi="PT Astra Serif" w:cs="Noto Sans Devanagari"/>
    </w:rPr>
  </w:style>
  <w:style w:type="paragraph" w:customStyle="1" w:styleId="ConsPlusNormal0">
    <w:name w:val="ConsPlusNormal"/>
    <w:link w:val="ConsPlusNormal"/>
    <w:qFormat/>
    <w:rsid w:val="008C114F"/>
    <w:pPr>
      <w:widowControl w:val="0"/>
    </w:pPr>
    <w:rPr>
      <w:rFonts w:eastAsia="MS Mincho" w:cs="Calibri"/>
      <w:sz w:val="22"/>
      <w:szCs w:val="22"/>
    </w:rPr>
  </w:style>
  <w:style w:type="paragraph" w:customStyle="1" w:styleId="ConsPlusTitle">
    <w:name w:val="ConsPlusTitle"/>
    <w:qFormat/>
    <w:rsid w:val="008C114F"/>
    <w:pPr>
      <w:widowControl w:val="0"/>
    </w:pPr>
    <w:rPr>
      <w:rFonts w:eastAsia="MS Mincho" w:cs="Calibri"/>
      <w:b/>
      <w:sz w:val="22"/>
      <w:szCs w:val="22"/>
    </w:rPr>
  </w:style>
  <w:style w:type="paragraph" w:customStyle="1" w:styleId="ConsPlusTitlePage">
    <w:name w:val="ConsPlusTitlePage"/>
    <w:qFormat/>
    <w:rsid w:val="008C114F"/>
    <w:pPr>
      <w:widowControl w:val="0"/>
    </w:pPr>
    <w:rPr>
      <w:rFonts w:ascii="Tahoma" w:eastAsia="MS Mincho" w:hAnsi="Tahoma" w:cs="Tahoma"/>
      <w:szCs w:val="22"/>
    </w:rPr>
  </w:style>
  <w:style w:type="paragraph" w:styleId="a4">
    <w:name w:val="Balloon Text"/>
    <w:basedOn w:val="a"/>
    <w:link w:val="a3"/>
    <w:uiPriority w:val="99"/>
    <w:semiHidden/>
    <w:unhideWhenUsed/>
    <w:qFormat/>
    <w:rsid w:val="006F5445"/>
    <w:pPr>
      <w:spacing w:after="0" w:line="240" w:lineRule="auto"/>
    </w:pPr>
    <w:rPr>
      <w:rFonts w:ascii="Lucida Grande CY" w:hAnsi="Lucida Grande CY" w:cs="Lucida Grande CY"/>
      <w:sz w:val="18"/>
      <w:szCs w:val="18"/>
    </w:rPr>
  </w:style>
  <w:style w:type="paragraph" w:customStyle="1" w:styleId="af1">
    <w:name w:val="Колонтитул"/>
    <w:basedOn w:val="a"/>
    <w:qFormat/>
    <w:rsid w:val="00054277"/>
  </w:style>
  <w:style w:type="paragraph" w:customStyle="1" w:styleId="10">
    <w:name w:val="Верхний колонтитул1"/>
    <w:basedOn w:val="a"/>
    <w:link w:val="a5"/>
    <w:uiPriority w:val="99"/>
    <w:unhideWhenUsed/>
    <w:rsid w:val="0010756E"/>
    <w:pPr>
      <w:tabs>
        <w:tab w:val="center" w:pos="4677"/>
        <w:tab w:val="right" w:pos="9355"/>
      </w:tabs>
      <w:spacing w:after="0" w:line="240" w:lineRule="auto"/>
    </w:pPr>
  </w:style>
  <w:style w:type="paragraph" w:styleId="af2">
    <w:name w:val="Revision"/>
    <w:uiPriority w:val="99"/>
    <w:semiHidden/>
    <w:qFormat/>
    <w:rsid w:val="00AB0361"/>
    <w:rPr>
      <w:sz w:val="22"/>
      <w:szCs w:val="22"/>
      <w:lang w:eastAsia="en-US"/>
    </w:rPr>
  </w:style>
  <w:style w:type="paragraph" w:styleId="a9">
    <w:name w:val="annotation text"/>
    <w:basedOn w:val="a"/>
    <w:link w:val="a8"/>
    <w:uiPriority w:val="99"/>
    <w:semiHidden/>
    <w:unhideWhenUsed/>
    <w:qFormat/>
    <w:rsid w:val="000E1FA0"/>
    <w:pPr>
      <w:spacing w:line="240" w:lineRule="auto"/>
    </w:pPr>
    <w:rPr>
      <w:sz w:val="20"/>
      <w:szCs w:val="20"/>
    </w:rPr>
  </w:style>
  <w:style w:type="paragraph" w:styleId="ab">
    <w:name w:val="annotation subject"/>
    <w:basedOn w:val="a9"/>
    <w:next w:val="a9"/>
    <w:link w:val="aa"/>
    <w:uiPriority w:val="99"/>
    <w:semiHidden/>
    <w:unhideWhenUsed/>
    <w:qFormat/>
    <w:rsid w:val="000E1FA0"/>
    <w:rPr>
      <w:b/>
      <w:bCs/>
    </w:rPr>
  </w:style>
  <w:style w:type="paragraph" w:customStyle="1" w:styleId="Standard">
    <w:name w:val="Standard"/>
    <w:qFormat/>
    <w:rsid w:val="001166A2"/>
    <w:rPr>
      <w:rFonts w:ascii="Times New Roman" w:eastAsia="Times New Roman" w:hAnsi="Times New Roman"/>
      <w:color w:val="000000"/>
      <w:sz w:val="24"/>
      <w:lang w:eastAsia="zh-CN"/>
    </w:rPr>
  </w:style>
  <w:style w:type="paragraph" w:customStyle="1" w:styleId="13">
    <w:name w:val="Нижний колонтитул1"/>
    <w:basedOn w:val="a"/>
    <w:link w:val="ac"/>
    <w:uiPriority w:val="99"/>
    <w:unhideWhenUsed/>
    <w:rsid w:val="001166A2"/>
    <w:pPr>
      <w:tabs>
        <w:tab w:val="center" w:pos="4677"/>
        <w:tab w:val="right" w:pos="9355"/>
      </w:tabs>
      <w:spacing w:after="0" w:line="240" w:lineRule="auto"/>
    </w:pPr>
  </w:style>
  <w:style w:type="paragraph" w:styleId="af3">
    <w:name w:val="List Paragraph"/>
    <w:basedOn w:val="a"/>
    <w:uiPriority w:val="34"/>
    <w:qFormat/>
    <w:rsid w:val="007427AC"/>
    <w:pPr>
      <w:spacing w:after="0" w:line="240" w:lineRule="auto"/>
      <w:ind w:left="720"/>
      <w:contextualSpacing/>
    </w:pPr>
    <w:rPr>
      <w:sz w:val="24"/>
      <w:szCs w:val="24"/>
    </w:rPr>
  </w:style>
  <w:style w:type="paragraph" w:customStyle="1" w:styleId="17">
    <w:name w:val="Заголовок1"/>
    <w:basedOn w:val="a"/>
    <w:qFormat/>
    <w:rsid w:val="00341305"/>
    <w:pPr>
      <w:spacing w:beforeAutospacing="1" w:afterAutospacing="1" w:line="240" w:lineRule="auto"/>
    </w:pPr>
    <w:rPr>
      <w:rFonts w:ascii="Times New Roman" w:eastAsia="Times New Roman" w:hAnsi="Times New Roman"/>
      <w:sz w:val="24"/>
      <w:szCs w:val="24"/>
      <w:lang w:eastAsia="ru-RU"/>
    </w:rPr>
  </w:style>
  <w:style w:type="paragraph" w:customStyle="1" w:styleId="nospacing">
    <w:name w:val="nospacing"/>
    <w:basedOn w:val="a"/>
    <w:qFormat/>
    <w:rsid w:val="00341305"/>
    <w:pPr>
      <w:spacing w:beforeAutospacing="1" w:afterAutospacing="1" w:line="240" w:lineRule="auto"/>
    </w:pPr>
    <w:rPr>
      <w:rFonts w:ascii="Times New Roman" w:eastAsia="Times New Roman" w:hAnsi="Times New Roman"/>
      <w:sz w:val="24"/>
      <w:szCs w:val="24"/>
      <w:lang w:eastAsia="ru-RU"/>
    </w:rPr>
  </w:style>
  <w:style w:type="paragraph" w:styleId="af4">
    <w:name w:val="Normal (Web)"/>
    <w:basedOn w:val="a"/>
    <w:uiPriority w:val="99"/>
    <w:unhideWhenUsed/>
    <w:qFormat/>
    <w:rsid w:val="00DE3454"/>
    <w:pPr>
      <w:spacing w:beforeAutospacing="1" w:afterAutospacing="1" w:line="240" w:lineRule="auto"/>
    </w:pPr>
    <w:rPr>
      <w:rFonts w:ascii="Times New Roman" w:eastAsia="Times New Roman" w:hAnsi="Times New Roman"/>
      <w:sz w:val="24"/>
      <w:szCs w:val="24"/>
      <w:lang w:eastAsia="ru-RU"/>
    </w:rPr>
  </w:style>
  <w:style w:type="paragraph" w:customStyle="1" w:styleId="listparagraph">
    <w:name w:val="listparagraph"/>
    <w:basedOn w:val="a"/>
    <w:qFormat/>
    <w:rsid w:val="00DE3454"/>
    <w:pPr>
      <w:spacing w:beforeAutospacing="1" w:afterAutospacing="1" w:line="240" w:lineRule="auto"/>
    </w:pPr>
    <w:rPr>
      <w:rFonts w:ascii="Times New Roman" w:eastAsia="Times New Roman" w:hAnsi="Times New Roman"/>
      <w:sz w:val="24"/>
      <w:szCs w:val="24"/>
      <w:lang w:eastAsia="ru-RU"/>
    </w:rPr>
  </w:style>
  <w:style w:type="paragraph" w:styleId="af5">
    <w:name w:val="No Spacing"/>
    <w:uiPriority w:val="1"/>
    <w:qFormat/>
    <w:rsid w:val="00882CF4"/>
    <w:rPr>
      <w:sz w:val="22"/>
      <w:szCs w:val="22"/>
      <w:lang w:eastAsia="en-US"/>
    </w:rPr>
  </w:style>
  <w:style w:type="paragraph" w:customStyle="1" w:styleId="Default">
    <w:name w:val="Default"/>
    <w:qFormat/>
    <w:rsid w:val="00DC4F41"/>
    <w:rPr>
      <w:rFonts w:ascii="Times New Roman" w:eastAsiaTheme="minorHAnsi" w:hAnsi="Times New Roman"/>
      <w:color w:val="000000"/>
      <w:sz w:val="24"/>
      <w:szCs w:val="24"/>
      <w:lang w:eastAsia="en-US"/>
    </w:rPr>
  </w:style>
  <w:style w:type="paragraph" w:customStyle="1" w:styleId="Bodytext20">
    <w:name w:val="Body text (2)"/>
    <w:basedOn w:val="a"/>
    <w:link w:val="Bodytext2"/>
    <w:qFormat/>
    <w:rsid w:val="0064751E"/>
    <w:pPr>
      <w:widowControl w:val="0"/>
      <w:shd w:val="clear" w:color="auto" w:fill="FFFFFF"/>
      <w:spacing w:before="540" w:after="360" w:line="322" w:lineRule="exact"/>
      <w:ind w:hanging="960"/>
      <w:jc w:val="both"/>
    </w:pPr>
    <w:rPr>
      <w:rFonts w:ascii="Times New Roman" w:eastAsia="Times New Roman" w:hAnsi="Times New Roman"/>
      <w:sz w:val="28"/>
      <w:szCs w:val="28"/>
      <w:lang w:eastAsia="ru-RU"/>
    </w:rPr>
  </w:style>
  <w:style w:type="table" w:styleId="af6">
    <w:name w:val="Table Grid"/>
    <w:basedOn w:val="a1"/>
    <w:uiPriority w:val="39"/>
    <w:rsid w:val="0024066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6B083-2B23-405F-AD5C-2E38BCD23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323</Words>
  <Characters>1842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Любимова Татьяна Игоревна</dc:creator>
  <cp:lastModifiedBy>Protokol</cp:lastModifiedBy>
  <cp:revision>6</cp:revision>
  <cp:lastPrinted>2025-02-21T08:53:00Z</cp:lastPrinted>
  <dcterms:created xsi:type="dcterms:W3CDTF">2025-02-19T09:49:00Z</dcterms:created>
  <dcterms:modified xsi:type="dcterms:W3CDTF">2025-02-21T08:54:00Z</dcterms:modified>
  <dc:language>ru-RU</dc:language>
</cp:coreProperties>
</file>