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18" w:rsidRDefault="00985C5E">
      <w:pPr>
        <w:shd w:val="clear" w:color="auto" w:fill="FFFFFF"/>
        <w:jc w:val="center"/>
      </w:pPr>
      <w:r>
        <w:rPr>
          <w:noProof/>
          <w:lang w:val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18" w:rsidRDefault="00F74418">
      <w:pPr>
        <w:shd w:val="clear" w:color="auto" w:fill="FFFFFF"/>
        <w:jc w:val="center"/>
      </w:pPr>
    </w:p>
    <w:p w:rsidR="00F74418" w:rsidRDefault="00985C5E">
      <w:pPr>
        <w:tabs>
          <w:tab w:val="left" w:pos="54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F74418" w:rsidRDefault="00985C5E">
      <w:pPr>
        <w:tabs>
          <w:tab w:val="left" w:pos="54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F74418" w:rsidRDefault="00F74418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F74418" w:rsidRDefault="00985C5E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E564BA" w:rsidRDefault="00E564BA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E564BA" w:rsidRPr="00E564BA" w:rsidRDefault="00E564BA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F74418" w:rsidRDefault="00BC24EC" w:rsidP="00BC24EC">
      <w:pPr>
        <w:tabs>
          <w:tab w:val="left" w:pos="3402"/>
          <w:tab w:val="left" w:pos="7088"/>
          <w:tab w:val="left" w:pos="7655"/>
          <w:tab w:val="left" w:pos="779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 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E564BA">
        <w:rPr>
          <w:rFonts w:ascii="Times New Roman" w:hAnsi="Times New Roman"/>
          <w:bCs/>
          <w:sz w:val="28"/>
          <w:szCs w:val="28"/>
        </w:rPr>
        <w:t xml:space="preserve">2025 г.                             </w:t>
      </w:r>
      <w:r w:rsidR="00E564BA">
        <w:rPr>
          <w:rFonts w:ascii="Times New Roman" w:hAnsi="Times New Roman"/>
          <w:bCs/>
          <w:sz w:val="28"/>
          <w:szCs w:val="28"/>
        </w:rPr>
        <w:tab/>
      </w:r>
      <w:r w:rsidR="00E564BA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№ 198</w:t>
      </w:r>
      <w:r w:rsidR="00E564BA">
        <w:rPr>
          <w:rFonts w:ascii="Times New Roman" w:hAnsi="Times New Roman"/>
          <w:bCs/>
          <w:sz w:val="28"/>
          <w:szCs w:val="28"/>
        </w:rPr>
        <w:tab/>
      </w:r>
      <w:r w:rsidR="00985C5E">
        <w:rPr>
          <w:rFonts w:ascii="Times New Roman" w:hAnsi="Times New Roman"/>
          <w:bCs/>
          <w:sz w:val="28"/>
          <w:szCs w:val="28"/>
        </w:rPr>
        <w:tab/>
      </w:r>
    </w:p>
    <w:p w:rsidR="00F74418" w:rsidRDefault="00F74418">
      <w:pPr>
        <w:jc w:val="center"/>
        <w:rPr>
          <w:rFonts w:ascii="Times New Roman" w:hAnsi="Times New Roman"/>
          <w:sz w:val="28"/>
          <w:szCs w:val="28"/>
        </w:rPr>
      </w:pPr>
    </w:p>
    <w:p w:rsidR="00F74418" w:rsidRDefault="00F74418">
      <w:pPr>
        <w:jc w:val="center"/>
        <w:rPr>
          <w:rFonts w:ascii="Tinos" w:hAnsi="Tinos"/>
          <w:sz w:val="28"/>
          <w:szCs w:val="28"/>
        </w:rPr>
      </w:pPr>
    </w:p>
    <w:p w:rsidR="00E564BA" w:rsidRPr="0040536B" w:rsidRDefault="00E564BA" w:rsidP="00E564BA">
      <w:pPr>
        <w:pStyle w:val="Default"/>
        <w:jc w:val="center"/>
        <w:rPr>
          <w:bCs/>
          <w:color w:val="auto"/>
          <w:sz w:val="28"/>
          <w:szCs w:val="28"/>
        </w:rPr>
      </w:pPr>
      <w:r w:rsidRPr="0040536B">
        <w:rPr>
          <w:sz w:val="28"/>
          <w:szCs w:val="28"/>
        </w:rPr>
        <w:t>О внесении изменений в постановление администрации городского округа Горловка Донецкой Народной Республики от</w:t>
      </w:r>
      <w:r w:rsidRPr="0040536B">
        <w:rPr>
          <w:bCs/>
          <w:color w:val="auto"/>
          <w:sz w:val="28"/>
          <w:szCs w:val="28"/>
        </w:rPr>
        <w:t xml:space="preserve"> 25 февраля 2025 г</w:t>
      </w:r>
      <w:r w:rsidR="00841627">
        <w:rPr>
          <w:bCs/>
          <w:color w:val="auto"/>
          <w:sz w:val="28"/>
          <w:szCs w:val="28"/>
        </w:rPr>
        <w:t>ода</w:t>
      </w:r>
      <w:r w:rsidRPr="0040536B">
        <w:rPr>
          <w:bCs/>
          <w:color w:val="auto"/>
          <w:sz w:val="28"/>
          <w:szCs w:val="28"/>
        </w:rPr>
        <w:t xml:space="preserve"> </w:t>
      </w:r>
    </w:p>
    <w:p w:rsidR="00E564BA" w:rsidRPr="0040536B" w:rsidRDefault="00E564BA" w:rsidP="00E564BA">
      <w:pPr>
        <w:pStyle w:val="Default"/>
        <w:jc w:val="center"/>
        <w:rPr>
          <w:bCs/>
          <w:sz w:val="28"/>
          <w:szCs w:val="28"/>
        </w:rPr>
      </w:pPr>
      <w:r w:rsidRPr="0040536B">
        <w:rPr>
          <w:bCs/>
          <w:color w:val="auto"/>
          <w:sz w:val="28"/>
          <w:szCs w:val="28"/>
        </w:rPr>
        <w:t>№ 163 «</w:t>
      </w:r>
      <w:r w:rsidR="00985C5E" w:rsidRPr="0040536B">
        <w:rPr>
          <w:bCs/>
          <w:color w:val="auto"/>
          <w:sz w:val="28"/>
          <w:szCs w:val="28"/>
        </w:rPr>
        <w:t xml:space="preserve">О проведении работ по благоустройству на территории муниципального образования </w:t>
      </w:r>
      <w:r w:rsidR="00985C5E" w:rsidRPr="0040536B">
        <w:rPr>
          <w:bCs/>
          <w:sz w:val="28"/>
          <w:szCs w:val="28"/>
        </w:rPr>
        <w:t xml:space="preserve">городского округа Горловка </w:t>
      </w:r>
    </w:p>
    <w:p w:rsidR="00F74418" w:rsidRPr="0040536B" w:rsidRDefault="00985C5E" w:rsidP="00E564BA">
      <w:pPr>
        <w:pStyle w:val="Default"/>
        <w:jc w:val="center"/>
      </w:pPr>
      <w:r w:rsidRPr="0040536B">
        <w:rPr>
          <w:bCs/>
          <w:sz w:val="28"/>
          <w:szCs w:val="28"/>
        </w:rPr>
        <w:t>Донецкой Народной Республики</w:t>
      </w:r>
      <w:r w:rsidR="00E564BA" w:rsidRPr="0040536B">
        <w:rPr>
          <w:bCs/>
          <w:sz w:val="28"/>
          <w:szCs w:val="28"/>
        </w:rPr>
        <w:t>»</w:t>
      </w:r>
    </w:p>
    <w:p w:rsidR="00F74418" w:rsidRPr="0040536B" w:rsidRDefault="00F74418" w:rsidP="00E564BA">
      <w:pPr>
        <w:shd w:val="clear" w:color="auto" w:fill="FFFFFF"/>
        <w:ind w:firstLine="709"/>
        <w:contextualSpacing/>
        <w:jc w:val="center"/>
        <w:rPr>
          <w:rFonts w:ascii="Times New Roman" w:hAnsi="Times New Roman"/>
          <w:lang w:val="ru-RU"/>
        </w:rPr>
      </w:pPr>
    </w:p>
    <w:p w:rsidR="00F74418" w:rsidRPr="0040536B" w:rsidRDefault="00F74418">
      <w:pPr>
        <w:shd w:val="clear" w:color="auto" w:fill="FFFFFF"/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F74418" w:rsidRPr="0040536B" w:rsidRDefault="00985C5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0536B">
        <w:rPr>
          <w:rFonts w:ascii="Times New Roman" w:hAnsi="Times New Roman"/>
          <w:sz w:val="28"/>
          <w:szCs w:val="28"/>
          <w:lang w:val="ru-RU"/>
        </w:rPr>
        <w:t xml:space="preserve">С целью качественной подготовки территории муниципального образования городского округа Горловка Донецкой Народной Республики к весенне-летнему периоду 2025 года, в соответствии с </w:t>
      </w:r>
      <w:r w:rsidRPr="0040536B">
        <w:rPr>
          <w:rFonts w:ascii="Times New Roman" w:eastAsia="Calibri" w:hAnsi="Times New Roman"/>
          <w:sz w:val="28"/>
          <w:szCs w:val="28"/>
          <w:lang w:val="ru-RU"/>
        </w:rPr>
        <w:t>Законом Донецкой Народной Республики от 14 августа 2023 года № 468-IIНС «О местном самоуправлении в Донецкой Народной Республике», руководствуясь Уставом муниципального образования городской о</w:t>
      </w:r>
      <w:bookmarkStart w:id="0" w:name="_GoBack"/>
      <w:bookmarkEnd w:id="0"/>
      <w:r w:rsidRPr="0040536B">
        <w:rPr>
          <w:rFonts w:ascii="Times New Roman" w:eastAsia="Calibri" w:hAnsi="Times New Roman"/>
          <w:sz w:val="28"/>
          <w:szCs w:val="28"/>
          <w:lang w:val="ru-RU"/>
        </w:rPr>
        <w:t xml:space="preserve">круг Горловка Донецкой Народной Республики, принятым решением Горловского городского совета Донецкой Народной Республики от 25 </w:t>
      </w:r>
      <w:r w:rsidRPr="00E9636A">
        <w:rPr>
          <w:rFonts w:ascii="Times New Roman" w:eastAsia="Calibri" w:hAnsi="Times New Roman"/>
          <w:sz w:val="28"/>
          <w:szCs w:val="28"/>
          <w:lang w:val="ru-RU"/>
        </w:rPr>
        <w:t xml:space="preserve">октября 2023 </w:t>
      </w:r>
      <w:r w:rsidR="00E9636A" w:rsidRPr="00E9636A">
        <w:rPr>
          <w:rFonts w:ascii="Times New Roman" w:eastAsia="Calibri" w:hAnsi="Times New Roman"/>
          <w:sz w:val="28"/>
          <w:szCs w:val="28"/>
          <w:lang w:val="ru-RU"/>
        </w:rPr>
        <w:t>года № I/6-1</w:t>
      </w:r>
      <w:r w:rsidRPr="00E9636A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E9636A">
        <w:rPr>
          <w:rFonts w:ascii="Times New Roman" w:hAnsi="Times New Roman"/>
          <w:sz w:val="28"/>
          <w:szCs w:val="28"/>
          <w:lang w:val="ru-RU"/>
        </w:rPr>
        <w:t>Положением об администрации городского округа Горловка</w:t>
      </w:r>
      <w:r w:rsidR="00E9636A">
        <w:rPr>
          <w:rFonts w:ascii="Times New Roman" w:hAnsi="Times New Roman"/>
          <w:sz w:val="28"/>
          <w:szCs w:val="28"/>
          <w:lang w:val="ru-RU"/>
        </w:rPr>
        <w:t xml:space="preserve"> Донецкой Народной Республики</w:t>
      </w:r>
      <w:r w:rsidR="00E9636A" w:rsidRPr="00E9636A">
        <w:rPr>
          <w:rFonts w:ascii="Times New Roman" w:hAnsi="Times New Roman"/>
          <w:sz w:val="28"/>
          <w:szCs w:val="28"/>
          <w:lang w:val="ru-RU"/>
        </w:rPr>
        <w:t>, утвержденн</w:t>
      </w:r>
      <w:r w:rsidR="00E9636A">
        <w:rPr>
          <w:rFonts w:ascii="Times New Roman" w:hAnsi="Times New Roman"/>
          <w:sz w:val="28"/>
          <w:szCs w:val="28"/>
          <w:lang w:val="ru-RU"/>
        </w:rPr>
        <w:t>ым</w:t>
      </w:r>
      <w:r w:rsidR="00E9636A" w:rsidRPr="00E9636A">
        <w:rPr>
          <w:rFonts w:ascii="Times New Roman" w:hAnsi="Times New Roman"/>
          <w:sz w:val="28"/>
          <w:szCs w:val="28"/>
          <w:lang w:val="ru-RU"/>
        </w:rPr>
        <w:t xml:space="preserve"> решением Горловского городского совета </w:t>
      </w:r>
      <w:r w:rsidR="00E9636A" w:rsidRPr="0040536B">
        <w:rPr>
          <w:rFonts w:ascii="Times New Roman" w:eastAsia="Calibri" w:hAnsi="Times New Roman"/>
          <w:sz w:val="28"/>
          <w:szCs w:val="28"/>
          <w:lang w:val="ru-RU"/>
        </w:rPr>
        <w:t>Донецкой Народной Республики</w:t>
      </w:r>
      <w:r w:rsidRPr="00E9636A">
        <w:rPr>
          <w:rFonts w:ascii="Times New Roman" w:hAnsi="Times New Roman"/>
          <w:sz w:val="28"/>
          <w:szCs w:val="28"/>
          <w:lang w:val="ru-RU"/>
        </w:rPr>
        <w:t xml:space="preserve"> от 10 ноября 2023 года № I/8-3, администрация городского округа Горловка Донецкой Народной Республики</w:t>
      </w:r>
      <w:r w:rsidRPr="004053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4418" w:rsidRPr="0040536B" w:rsidRDefault="00F74418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4418" w:rsidRPr="0040536B" w:rsidRDefault="00F74418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4418" w:rsidRPr="0040536B" w:rsidRDefault="00985C5E">
      <w:pPr>
        <w:pStyle w:val="Bodytext2"/>
        <w:shd w:val="clear" w:color="auto" w:fill="auto"/>
        <w:spacing w:before="0" w:after="0" w:line="240" w:lineRule="auto"/>
        <w:ind w:firstLine="0"/>
        <w:contextualSpacing/>
        <w:rPr>
          <w:rFonts w:cs="Times New Roman"/>
        </w:rPr>
      </w:pPr>
      <w:r w:rsidRPr="0040536B">
        <w:rPr>
          <w:rFonts w:cs="Times New Roman"/>
          <w:b/>
        </w:rPr>
        <w:t>ПОСТАНОВЛЯЕТ:</w:t>
      </w:r>
    </w:p>
    <w:p w:rsidR="00F74418" w:rsidRPr="0040536B" w:rsidRDefault="00F74418">
      <w:pPr>
        <w:pStyle w:val="Bodytext2"/>
        <w:shd w:val="clear" w:color="auto" w:fill="auto"/>
        <w:spacing w:before="0" w:after="0" w:line="240" w:lineRule="auto"/>
        <w:ind w:firstLine="0"/>
        <w:contextualSpacing/>
        <w:rPr>
          <w:rFonts w:cs="Times New Roman"/>
          <w:b/>
        </w:rPr>
      </w:pPr>
    </w:p>
    <w:p w:rsidR="00F74418" w:rsidRPr="0040536B" w:rsidRDefault="00F74418">
      <w:pPr>
        <w:pStyle w:val="Bodytext2"/>
        <w:shd w:val="clear" w:color="auto" w:fill="auto"/>
        <w:spacing w:before="0" w:after="0" w:line="240" w:lineRule="auto"/>
        <w:ind w:firstLine="0"/>
        <w:contextualSpacing/>
        <w:rPr>
          <w:rFonts w:cs="Times New Roman"/>
          <w:b/>
        </w:rPr>
      </w:pPr>
    </w:p>
    <w:p w:rsidR="00E9636A" w:rsidRDefault="00985C5E" w:rsidP="00E9636A">
      <w:pPr>
        <w:pStyle w:val="Default"/>
        <w:ind w:firstLine="708"/>
        <w:jc w:val="both"/>
        <w:rPr>
          <w:bCs/>
          <w:sz w:val="28"/>
          <w:szCs w:val="28"/>
        </w:rPr>
      </w:pPr>
      <w:r w:rsidRPr="0040536B">
        <w:rPr>
          <w:sz w:val="28"/>
          <w:szCs w:val="28"/>
        </w:rPr>
        <w:t xml:space="preserve">1. </w:t>
      </w:r>
      <w:r w:rsidR="00E564BA" w:rsidRPr="0040536B">
        <w:rPr>
          <w:sz w:val="28"/>
          <w:szCs w:val="28"/>
        </w:rPr>
        <w:t xml:space="preserve">Внести изменения в постановление администрации городского округа Горловка Донецкой Народной Республики от </w:t>
      </w:r>
      <w:r w:rsidR="00E564BA" w:rsidRPr="0040536B">
        <w:rPr>
          <w:bCs/>
          <w:color w:val="auto"/>
          <w:sz w:val="28"/>
          <w:szCs w:val="28"/>
        </w:rPr>
        <w:t>25 февраля 2025 г</w:t>
      </w:r>
      <w:r w:rsidR="00E9636A">
        <w:rPr>
          <w:bCs/>
          <w:color w:val="auto"/>
          <w:sz w:val="28"/>
          <w:szCs w:val="28"/>
        </w:rPr>
        <w:t>ода</w:t>
      </w:r>
      <w:r w:rsidR="00E564BA" w:rsidRPr="0040536B">
        <w:rPr>
          <w:bCs/>
          <w:color w:val="auto"/>
          <w:sz w:val="28"/>
          <w:szCs w:val="28"/>
        </w:rPr>
        <w:t xml:space="preserve"> № 163 </w:t>
      </w:r>
      <w:r w:rsidR="00DD2E16">
        <w:rPr>
          <w:bCs/>
          <w:color w:val="auto"/>
          <w:sz w:val="28"/>
          <w:szCs w:val="28"/>
        </w:rPr>
        <w:t xml:space="preserve">            </w:t>
      </w:r>
      <w:proofErr w:type="gramStart"/>
      <w:r w:rsidR="00DD2E16">
        <w:rPr>
          <w:bCs/>
          <w:color w:val="auto"/>
          <w:sz w:val="28"/>
          <w:szCs w:val="28"/>
        </w:rPr>
        <w:t xml:space="preserve">   </w:t>
      </w:r>
      <w:r w:rsidR="00E564BA" w:rsidRPr="0040536B">
        <w:rPr>
          <w:bCs/>
          <w:color w:val="auto"/>
          <w:sz w:val="28"/>
          <w:szCs w:val="28"/>
        </w:rPr>
        <w:t>«</w:t>
      </w:r>
      <w:proofErr w:type="gramEnd"/>
      <w:r w:rsidR="00E564BA" w:rsidRPr="0040536B">
        <w:rPr>
          <w:bCs/>
          <w:color w:val="auto"/>
          <w:sz w:val="28"/>
          <w:szCs w:val="28"/>
        </w:rPr>
        <w:t xml:space="preserve">О проведении работ по благоустройству на территории муниципального образования </w:t>
      </w:r>
      <w:r w:rsidR="00E564BA" w:rsidRPr="0040536B">
        <w:rPr>
          <w:bCs/>
          <w:sz w:val="28"/>
          <w:szCs w:val="28"/>
        </w:rPr>
        <w:t>городского округа Горловка Донецкой Народной Республики»</w:t>
      </w:r>
      <w:r w:rsidR="00B53FE8">
        <w:rPr>
          <w:bCs/>
          <w:sz w:val="28"/>
          <w:szCs w:val="28"/>
        </w:rPr>
        <w:t>,</w:t>
      </w:r>
      <w:r w:rsidR="00E564BA" w:rsidRPr="0040536B">
        <w:rPr>
          <w:bCs/>
          <w:sz w:val="28"/>
          <w:szCs w:val="28"/>
        </w:rPr>
        <w:t xml:space="preserve"> изложив пункт 1 </w:t>
      </w:r>
      <w:r w:rsidR="0040536B" w:rsidRPr="0040536B">
        <w:rPr>
          <w:bCs/>
          <w:sz w:val="28"/>
          <w:szCs w:val="28"/>
        </w:rPr>
        <w:t>в новой редакции:</w:t>
      </w:r>
    </w:p>
    <w:p w:rsidR="00F74418" w:rsidRPr="0040536B" w:rsidRDefault="0040536B" w:rsidP="00E9636A">
      <w:pPr>
        <w:pStyle w:val="Default"/>
        <w:ind w:firstLine="708"/>
        <w:jc w:val="both"/>
        <w:rPr>
          <w:sz w:val="28"/>
          <w:szCs w:val="28"/>
        </w:rPr>
      </w:pPr>
      <w:r w:rsidRPr="0040536B">
        <w:rPr>
          <w:bCs/>
          <w:sz w:val="28"/>
          <w:szCs w:val="28"/>
        </w:rPr>
        <w:lastRenderedPageBreak/>
        <w:br/>
        <w:t xml:space="preserve">         «1. </w:t>
      </w:r>
      <w:r w:rsidR="00985C5E" w:rsidRPr="0040536B">
        <w:rPr>
          <w:sz w:val="28"/>
          <w:szCs w:val="28"/>
        </w:rPr>
        <w:t xml:space="preserve">Организовать с 03 марта 2025 года по 03 мая 2025 года на территории </w:t>
      </w:r>
      <w:r w:rsidR="00985C5E" w:rsidRPr="0040536B">
        <w:rPr>
          <w:color w:val="auto"/>
          <w:sz w:val="28"/>
          <w:szCs w:val="28"/>
        </w:rPr>
        <w:t xml:space="preserve">муниципального образования </w:t>
      </w:r>
      <w:r w:rsidR="00985C5E" w:rsidRPr="0040536B">
        <w:rPr>
          <w:sz w:val="28"/>
          <w:szCs w:val="28"/>
        </w:rPr>
        <w:t>городского округа Горловка Донецкой Народной Республики работы по благоустройству</w:t>
      </w:r>
      <w:r w:rsidR="00EB46BB" w:rsidRPr="0040536B">
        <w:rPr>
          <w:sz w:val="28"/>
          <w:szCs w:val="28"/>
        </w:rPr>
        <w:t>, при условии отсутствия угрозы жизни и здо</w:t>
      </w:r>
      <w:r w:rsidR="00BC24EC">
        <w:rPr>
          <w:sz w:val="28"/>
          <w:szCs w:val="28"/>
        </w:rPr>
        <w:t xml:space="preserve">ровью гражданам, находящимся на </w:t>
      </w:r>
      <w:proofErr w:type="gramStart"/>
      <w:r w:rsidR="00EB46BB" w:rsidRPr="0040536B">
        <w:rPr>
          <w:sz w:val="28"/>
          <w:szCs w:val="28"/>
        </w:rPr>
        <w:t>территории  городского</w:t>
      </w:r>
      <w:proofErr w:type="gramEnd"/>
      <w:r w:rsidR="00EB46BB" w:rsidRPr="0040536B">
        <w:rPr>
          <w:sz w:val="28"/>
          <w:szCs w:val="28"/>
        </w:rPr>
        <w:t xml:space="preserve"> округа Горловка Донецкой Народной Республики</w:t>
      </w:r>
      <w:r w:rsidR="005E451E" w:rsidRPr="0040536B">
        <w:rPr>
          <w:sz w:val="28"/>
          <w:szCs w:val="28"/>
        </w:rPr>
        <w:t xml:space="preserve">, в рамках которых провести </w:t>
      </w:r>
      <w:r w:rsidR="002616B2">
        <w:rPr>
          <w:sz w:val="28"/>
          <w:szCs w:val="28"/>
        </w:rPr>
        <w:t xml:space="preserve">общереспубликанский субботник – 15 марта 2025 года и </w:t>
      </w:r>
      <w:r w:rsidR="00E564BA" w:rsidRPr="0040536B">
        <w:rPr>
          <w:sz w:val="28"/>
          <w:szCs w:val="28"/>
        </w:rPr>
        <w:t>общегородски</w:t>
      </w:r>
      <w:r w:rsidR="002616B2">
        <w:rPr>
          <w:sz w:val="28"/>
          <w:szCs w:val="28"/>
        </w:rPr>
        <w:t>е</w:t>
      </w:r>
      <w:r w:rsidR="00E564BA" w:rsidRPr="0040536B">
        <w:rPr>
          <w:sz w:val="28"/>
          <w:szCs w:val="28"/>
        </w:rPr>
        <w:t xml:space="preserve"> субботник</w:t>
      </w:r>
      <w:r w:rsidR="002616B2">
        <w:rPr>
          <w:sz w:val="28"/>
          <w:szCs w:val="28"/>
        </w:rPr>
        <w:t>и</w:t>
      </w:r>
      <w:r w:rsidR="00E564BA" w:rsidRPr="0040536B">
        <w:rPr>
          <w:sz w:val="28"/>
          <w:szCs w:val="28"/>
        </w:rPr>
        <w:t xml:space="preserve"> – 05</w:t>
      </w:r>
      <w:r w:rsidR="00861DF2">
        <w:rPr>
          <w:sz w:val="28"/>
          <w:szCs w:val="28"/>
        </w:rPr>
        <w:t xml:space="preserve"> апреля 2025 года,</w:t>
      </w:r>
      <w:r w:rsidR="005E451E" w:rsidRPr="0040536B">
        <w:rPr>
          <w:sz w:val="28"/>
          <w:szCs w:val="28"/>
        </w:rPr>
        <w:t xml:space="preserve"> 1</w:t>
      </w:r>
      <w:r w:rsidR="00E564BA" w:rsidRPr="0040536B">
        <w:rPr>
          <w:sz w:val="28"/>
          <w:szCs w:val="28"/>
        </w:rPr>
        <w:t>2</w:t>
      </w:r>
      <w:r w:rsidR="005E451E" w:rsidRPr="0040536B">
        <w:rPr>
          <w:sz w:val="28"/>
          <w:szCs w:val="28"/>
        </w:rPr>
        <w:t xml:space="preserve"> апреля 2025 года.</w:t>
      </w:r>
      <w:r w:rsidRPr="0040536B">
        <w:rPr>
          <w:sz w:val="28"/>
          <w:szCs w:val="28"/>
        </w:rPr>
        <w:t>».</w:t>
      </w:r>
    </w:p>
    <w:p w:rsidR="00F74418" w:rsidRPr="0040536B" w:rsidRDefault="00F74418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0536B" w:rsidRDefault="0040536B" w:rsidP="0040536B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на официальном сайте муниципального образования городского округа Горловка Донецкой Народной Республики –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gorlovka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897.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40536B" w:rsidRDefault="0040536B" w:rsidP="0040536B">
      <w:pPr>
        <w:pStyle w:val="Default"/>
        <w:ind w:firstLine="708"/>
        <w:jc w:val="both"/>
        <w:rPr>
          <w:sz w:val="28"/>
          <w:szCs w:val="28"/>
        </w:rPr>
      </w:pPr>
    </w:p>
    <w:p w:rsidR="0040536B" w:rsidRDefault="0040536B" w:rsidP="004053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его подписания.</w:t>
      </w:r>
    </w:p>
    <w:p w:rsidR="0040536B" w:rsidRDefault="0040536B" w:rsidP="0040536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0536B" w:rsidRDefault="0040536B" w:rsidP="0040536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0536B" w:rsidRDefault="0040536B" w:rsidP="0040536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0536B" w:rsidRDefault="0040536B" w:rsidP="0040536B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0536B" w:rsidRDefault="0040536B" w:rsidP="0040536B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40536B" w:rsidRDefault="0040536B" w:rsidP="0040536B">
      <w:pPr>
        <w:pStyle w:val="a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p w:rsidR="00F74418" w:rsidRPr="0040536B" w:rsidRDefault="00F74418" w:rsidP="0040536B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74418" w:rsidRPr="0040536B" w:rsidSect="0040536B">
      <w:headerReference w:type="default" r:id="rId8"/>
      <w:pgSz w:w="11906" w:h="16838"/>
      <w:pgMar w:top="1134" w:right="73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C6" w:rsidRDefault="002765C6" w:rsidP="00E9636A">
      <w:r>
        <w:separator/>
      </w:r>
    </w:p>
  </w:endnote>
  <w:endnote w:type="continuationSeparator" w:id="0">
    <w:p w:rsidR="002765C6" w:rsidRDefault="002765C6" w:rsidP="00E9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C6" w:rsidRDefault="002765C6" w:rsidP="00E9636A">
      <w:r>
        <w:separator/>
      </w:r>
    </w:p>
  </w:footnote>
  <w:footnote w:type="continuationSeparator" w:id="0">
    <w:p w:rsidR="002765C6" w:rsidRDefault="002765C6" w:rsidP="00E9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98797"/>
      <w:docPartObj>
        <w:docPartGallery w:val="Page Numbers (Top of Page)"/>
        <w:docPartUnique/>
      </w:docPartObj>
    </w:sdtPr>
    <w:sdtEndPr/>
    <w:sdtContent>
      <w:p w:rsidR="00E9636A" w:rsidRDefault="00E9636A">
        <w:pPr>
          <w:pStyle w:val="af"/>
          <w:jc w:val="center"/>
          <w:rPr>
            <w:rFonts w:asciiTheme="minorHAnsi" w:hAnsiTheme="minorHAnsi"/>
            <w:lang w:val="ru-RU"/>
          </w:rPr>
        </w:pPr>
      </w:p>
      <w:p w:rsidR="00E9636A" w:rsidRDefault="002765C6">
        <w:pPr>
          <w:pStyle w:val="af"/>
          <w:jc w:val="center"/>
        </w:pPr>
      </w:p>
    </w:sdtContent>
  </w:sdt>
  <w:p w:rsidR="00E9636A" w:rsidRPr="00E9636A" w:rsidRDefault="00E9636A">
    <w:pPr>
      <w:pStyle w:val="af"/>
      <w:rPr>
        <w:rFonts w:asciiTheme="minorHAnsi" w:hAnsiTheme="minorHAnsi"/>
        <w:sz w:val="28"/>
        <w:szCs w:val="28"/>
        <w:lang w:val="ru-RU"/>
      </w:rPr>
    </w:pPr>
    <w:r>
      <w:rPr>
        <w:rFonts w:asciiTheme="minorHAnsi" w:hAnsiTheme="minorHAnsi"/>
        <w:lang w:val="ru-RU"/>
      </w:rPr>
      <w:tab/>
    </w:r>
    <w:r>
      <w:rPr>
        <w:rFonts w:asciiTheme="minorHAnsi" w:hAnsiTheme="minorHAnsi"/>
        <w:lang w:val="ru-RU"/>
      </w:rPr>
      <w:tab/>
    </w:r>
    <w:r>
      <w:rPr>
        <w:rFonts w:asciiTheme="minorHAnsi" w:hAnsiTheme="minorHAnsi"/>
        <w:lang w:val="ru-RU"/>
      </w:rPr>
      <w:tab/>
    </w:r>
    <w:r w:rsidRPr="00E9636A">
      <w:rPr>
        <w:rFonts w:asciiTheme="minorHAnsi" w:hAnsiTheme="minorHAnsi"/>
        <w:sz w:val="28"/>
        <w:szCs w:val="28"/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418"/>
    <w:rsid w:val="00000FD2"/>
    <w:rsid w:val="00022B3B"/>
    <w:rsid w:val="000A5339"/>
    <w:rsid w:val="000D4AA0"/>
    <w:rsid w:val="00110158"/>
    <w:rsid w:val="002616B2"/>
    <w:rsid w:val="002765C6"/>
    <w:rsid w:val="0029634E"/>
    <w:rsid w:val="00354295"/>
    <w:rsid w:val="00366473"/>
    <w:rsid w:val="003D5F71"/>
    <w:rsid w:val="003E20D8"/>
    <w:rsid w:val="0040536B"/>
    <w:rsid w:val="00425851"/>
    <w:rsid w:val="00460BD7"/>
    <w:rsid w:val="004D072F"/>
    <w:rsid w:val="00587165"/>
    <w:rsid w:val="005E451E"/>
    <w:rsid w:val="006E48AB"/>
    <w:rsid w:val="007D0D9A"/>
    <w:rsid w:val="00835327"/>
    <w:rsid w:val="00841627"/>
    <w:rsid w:val="00861DF2"/>
    <w:rsid w:val="008A30F5"/>
    <w:rsid w:val="008E1A67"/>
    <w:rsid w:val="009362CA"/>
    <w:rsid w:val="00943A54"/>
    <w:rsid w:val="0095732D"/>
    <w:rsid w:val="00985C5E"/>
    <w:rsid w:val="009A4005"/>
    <w:rsid w:val="009D25B8"/>
    <w:rsid w:val="00A23AB5"/>
    <w:rsid w:val="00AA18BA"/>
    <w:rsid w:val="00B1597F"/>
    <w:rsid w:val="00B27F47"/>
    <w:rsid w:val="00B50E71"/>
    <w:rsid w:val="00B53FE8"/>
    <w:rsid w:val="00B745F2"/>
    <w:rsid w:val="00B97C3E"/>
    <w:rsid w:val="00BC24EC"/>
    <w:rsid w:val="00BC40A1"/>
    <w:rsid w:val="00BC5314"/>
    <w:rsid w:val="00C2768F"/>
    <w:rsid w:val="00C60A4C"/>
    <w:rsid w:val="00CC36F9"/>
    <w:rsid w:val="00CC6545"/>
    <w:rsid w:val="00D462B9"/>
    <w:rsid w:val="00DA0B33"/>
    <w:rsid w:val="00DC7683"/>
    <w:rsid w:val="00DD2E16"/>
    <w:rsid w:val="00DF1A2D"/>
    <w:rsid w:val="00E14296"/>
    <w:rsid w:val="00E564BA"/>
    <w:rsid w:val="00E9636A"/>
    <w:rsid w:val="00EB46BB"/>
    <w:rsid w:val="00F13291"/>
    <w:rsid w:val="00F70FAD"/>
    <w:rsid w:val="00F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EFEA"/>
  <w15:docId w15:val="{AA865F71-0DA4-4FF7-BFE0-15A1DA62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EC"/>
    <w:rPr>
      <w:rFonts w:ascii="Antiqua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5675EC"/>
  </w:style>
  <w:style w:type="character" w:styleId="a3">
    <w:name w:val="Hyperlink"/>
    <w:uiPriority w:val="99"/>
    <w:unhideWhenUsed/>
    <w:rsid w:val="00B478A2"/>
    <w:rPr>
      <w:color w:val="0000FF"/>
      <w:u w:val="single"/>
    </w:rPr>
  </w:style>
  <w:style w:type="character" w:customStyle="1" w:styleId="a4">
    <w:name w:val="Верхний колонтитул Знак"/>
    <w:link w:val="1"/>
    <w:uiPriority w:val="99"/>
    <w:qFormat/>
    <w:rsid w:val="00A87C2E"/>
    <w:rPr>
      <w:rFonts w:ascii="Antiqua" w:hAnsi="Antiqua"/>
      <w:sz w:val="26"/>
      <w:lang w:val="uk-UA"/>
    </w:rPr>
  </w:style>
  <w:style w:type="character" w:customStyle="1" w:styleId="a5">
    <w:name w:val="Нижний колонтитул Знак"/>
    <w:link w:val="10"/>
    <w:qFormat/>
    <w:rsid w:val="00A87C2E"/>
    <w:rPr>
      <w:rFonts w:ascii="Antiqua" w:hAnsi="Antiqua"/>
      <w:sz w:val="26"/>
      <w:lang w:val="uk-UA"/>
    </w:rPr>
  </w:style>
  <w:style w:type="character" w:customStyle="1" w:styleId="a6">
    <w:name w:val="Текст выноски Знак"/>
    <w:basedOn w:val="a0"/>
    <w:link w:val="a7"/>
    <w:qFormat/>
    <w:rsid w:val="005742EC"/>
    <w:rPr>
      <w:rFonts w:ascii="Tahoma" w:hAnsi="Tahoma" w:cs="Tahoma"/>
      <w:sz w:val="16"/>
      <w:szCs w:val="16"/>
      <w:lang w:val="uk-UA"/>
    </w:rPr>
  </w:style>
  <w:style w:type="paragraph" w:customStyle="1" w:styleId="11">
    <w:name w:val="Заголовок1"/>
    <w:basedOn w:val="a"/>
    <w:next w:val="a8"/>
    <w:qFormat/>
    <w:rsid w:val="00F744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F74418"/>
    <w:pPr>
      <w:spacing w:after="140" w:line="276" w:lineRule="auto"/>
    </w:pPr>
  </w:style>
  <w:style w:type="paragraph" w:styleId="a9">
    <w:name w:val="List"/>
    <w:basedOn w:val="a8"/>
    <w:rsid w:val="00F74418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F7441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F74418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432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c">
    <w:name w:val="Колонтитул"/>
    <w:basedOn w:val="a"/>
    <w:qFormat/>
    <w:rsid w:val="00F74418"/>
  </w:style>
  <w:style w:type="paragraph" w:customStyle="1" w:styleId="1">
    <w:name w:val="Верхний колонтитул1"/>
    <w:basedOn w:val="a"/>
    <w:link w:val="a4"/>
    <w:uiPriority w:val="99"/>
    <w:rsid w:val="00A87C2E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5"/>
    <w:rsid w:val="00A87C2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qFormat/>
    <w:rsid w:val="005742EC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C57CD9"/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F74418"/>
    <w:rPr>
      <w:rFonts w:ascii="Calibri" w:eastAsia="Calibri" w:hAnsi="Calibri"/>
    </w:rPr>
  </w:style>
  <w:style w:type="paragraph" w:customStyle="1" w:styleId="Default">
    <w:name w:val="Default"/>
    <w:qFormat/>
    <w:rsid w:val="00F74418"/>
    <w:rPr>
      <w:color w:val="000000"/>
      <w:sz w:val="24"/>
      <w:szCs w:val="24"/>
    </w:rPr>
  </w:style>
  <w:style w:type="paragraph" w:customStyle="1" w:styleId="Bodytext2">
    <w:name w:val="Body text (2)"/>
    <w:basedOn w:val="a"/>
    <w:qFormat/>
    <w:rsid w:val="00F74418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hAnsi="Times New Roman" w:cstheme="minorBidi"/>
      <w:sz w:val="28"/>
      <w:szCs w:val="28"/>
    </w:rPr>
  </w:style>
  <w:style w:type="table" w:styleId="ae">
    <w:name w:val="Table Grid"/>
    <w:basedOn w:val="a1"/>
    <w:rsid w:val="009B7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13"/>
    <w:uiPriority w:val="99"/>
    <w:unhideWhenUsed/>
    <w:rsid w:val="00E9636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semiHidden/>
    <w:rsid w:val="00E9636A"/>
    <w:rPr>
      <w:rFonts w:ascii="Antiqua" w:hAnsi="Antiqua"/>
      <w:sz w:val="26"/>
      <w:lang w:val="uk-UA"/>
    </w:rPr>
  </w:style>
  <w:style w:type="paragraph" w:styleId="af0">
    <w:name w:val="footer"/>
    <w:basedOn w:val="a"/>
    <w:link w:val="14"/>
    <w:semiHidden/>
    <w:unhideWhenUsed/>
    <w:rsid w:val="00E9636A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semiHidden/>
    <w:rsid w:val="00E9636A"/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9F2D-E2A4-458E-A73E-E7DA15CD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8</cp:revision>
  <cp:lastPrinted>2025-03-11T11:44:00Z</cp:lastPrinted>
  <dcterms:created xsi:type="dcterms:W3CDTF">2025-03-10T13:53:00Z</dcterms:created>
  <dcterms:modified xsi:type="dcterms:W3CDTF">2025-03-11T11:46:00Z</dcterms:modified>
  <dc:language>ru-RU</dc:language>
</cp:coreProperties>
</file>