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15C" w:rsidRPr="00B30B22" w:rsidRDefault="00CC215C" w:rsidP="004D55A7">
      <w:pPr>
        <w:spacing w:after="0" w:line="240" w:lineRule="auto"/>
        <w:jc w:val="center"/>
        <w:rPr>
          <w:rFonts w:ascii="Times New Roman" w:hAnsi="Times New Roman"/>
          <w:b/>
          <w:bCs/>
          <w:color w:val="000000" w:themeColor="text1"/>
          <w:sz w:val="36"/>
          <w:szCs w:val="36"/>
        </w:rPr>
      </w:pPr>
      <w:r w:rsidRPr="00B30B22">
        <w:rPr>
          <w:rFonts w:ascii="Times New Roman" w:hAnsi="Times New Roman"/>
          <w:b/>
          <w:noProof/>
          <w:color w:val="000000" w:themeColor="text1"/>
          <w:sz w:val="32"/>
          <w:szCs w:val="32"/>
          <w:lang w:eastAsia="ru-RU"/>
        </w:rPr>
        <w:drawing>
          <wp:inline distT="0" distB="0" distL="0" distR="0" wp14:anchorId="789B1834" wp14:editId="70FC8A6F">
            <wp:extent cx="8382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p w:rsidR="0064751E" w:rsidRPr="00B30B22" w:rsidRDefault="0064751E" w:rsidP="0064751E">
      <w:pPr>
        <w:tabs>
          <w:tab w:val="left" w:pos="5400"/>
        </w:tabs>
        <w:spacing w:after="0" w:line="240" w:lineRule="auto"/>
        <w:jc w:val="center"/>
        <w:rPr>
          <w:rFonts w:ascii="Times New Roman" w:hAnsi="Times New Roman"/>
          <w:b/>
          <w:color w:val="000000" w:themeColor="text1"/>
          <w:sz w:val="28"/>
          <w:szCs w:val="28"/>
        </w:rPr>
      </w:pPr>
    </w:p>
    <w:p w:rsidR="0064751E" w:rsidRPr="00B30B22" w:rsidRDefault="0064751E" w:rsidP="0064751E">
      <w:pPr>
        <w:tabs>
          <w:tab w:val="left" w:pos="5400"/>
        </w:tabs>
        <w:spacing w:after="0" w:line="240" w:lineRule="auto"/>
        <w:jc w:val="center"/>
        <w:rPr>
          <w:rFonts w:ascii="Times New Roman" w:hAnsi="Times New Roman"/>
          <w:b/>
          <w:color w:val="000000" w:themeColor="text1"/>
          <w:sz w:val="28"/>
          <w:szCs w:val="28"/>
        </w:rPr>
      </w:pPr>
      <w:r w:rsidRPr="00B30B22">
        <w:rPr>
          <w:rFonts w:ascii="Times New Roman" w:hAnsi="Times New Roman"/>
          <w:b/>
          <w:color w:val="000000" w:themeColor="text1"/>
          <w:sz w:val="28"/>
          <w:szCs w:val="28"/>
        </w:rPr>
        <w:t>АДМИНИСТРАЦИЯ ГОРОДСКОГО ОКРУГА ГОРЛОВКА</w:t>
      </w:r>
    </w:p>
    <w:p w:rsidR="0064751E" w:rsidRPr="00B30B22" w:rsidRDefault="0064751E" w:rsidP="0064751E">
      <w:pPr>
        <w:tabs>
          <w:tab w:val="left" w:pos="5400"/>
        </w:tabs>
        <w:spacing w:after="0" w:line="240" w:lineRule="auto"/>
        <w:jc w:val="center"/>
        <w:rPr>
          <w:rFonts w:ascii="Times New Roman" w:hAnsi="Times New Roman"/>
          <w:b/>
          <w:color w:val="000000" w:themeColor="text1"/>
          <w:sz w:val="28"/>
          <w:szCs w:val="28"/>
        </w:rPr>
      </w:pPr>
      <w:r w:rsidRPr="00B30B22">
        <w:rPr>
          <w:rFonts w:ascii="Times New Roman" w:hAnsi="Times New Roman"/>
          <w:b/>
          <w:color w:val="000000" w:themeColor="text1"/>
          <w:sz w:val="28"/>
          <w:szCs w:val="28"/>
        </w:rPr>
        <w:t>ДОНЕЦКОЙ НАРОДНОЙ РЕСПУБЛИКИ</w:t>
      </w:r>
    </w:p>
    <w:p w:rsidR="00CC215C" w:rsidRPr="00B30B22" w:rsidRDefault="00CC215C" w:rsidP="00CC215C">
      <w:pPr>
        <w:spacing w:after="0" w:line="240" w:lineRule="auto"/>
        <w:jc w:val="center"/>
        <w:rPr>
          <w:rFonts w:ascii="Times New Roman" w:hAnsi="Times New Roman"/>
          <w:b/>
          <w:bCs/>
          <w:i/>
          <w:color w:val="000000" w:themeColor="text1"/>
          <w:sz w:val="28"/>
          <w:szCs w:val="28"/>
        </w:rPr>
      </w:pPr>
    </w:p>
    <w:p w:rsidR="004D55A7" w:rsidRPr="00B30B22" w:rsidRDefault="00CC215C" w:rsidP="00CC215C">
      <w:pPr>
        <w:spacing w:after="0" w:line="240" w:lineRule="auto"/>
        <w:jc w:val="center"/>
        <w:rPr>
          <w:rFonts w:ascii="Times New Roman" w:hAnsi="Times New Roman"/>
          <w:b/>
          <w:bCs/>
          <w:color w:val="000000" w:themeColor="text1"/>
          <w:sz w:val="36"/>
          <w:szCs w:val="36"/>
        </w:rPr>
      </w:pPr>
      <w:r w:rsidRPr="00B30B22">
        <w:rPr>
          <w:rFonts w:ascii="Times New Roman" w:hAnsi="Times New Roman"/>
          <w:b/>
          <w:bCs/>
          <w:color w:val="000000" w:themeColor="text1"/>
          <w:sz w:val="36"/>
          <w:szCs w:val="36"/>
        </w:rPr>
        <w:t>ПОСТАНОВЛЕНИЕ</w:t>
      </w:r>
      <w:r w:rsidR="004D55A7" w:rsidRPr="00B30B22">
        <w:rPr>
          <w:rFonts w:ascii="Times New Roman" w:hAnsi="Times New Roman"/>
          <w:b/>
          <w:bCs/>
          <w:color w:val="000000" w:themeColor="text1"/>
          <w:sz w:val="36"/>
          <w:szCs w:val="36"/>
        </w:rPr>
        <w:tab/>
      </w:r>
    </w:p>
    <w:p w:rsidR="004D55A7" w:rsidRPr="00B30B22" w:rsidRDefault="004D55A7" w:rsidP="004D55A7">
      <w:pPr>
        <w:spacing w:after="0" w:line="240" w:lineRule="auto"/>
        <w:jc w:val="center"/>
        <w:rPr>
          <w:rFonts w:ascii="Times New Roman" w:hAnsi="Times New Roman"/>
          <w:b/>
          <w:bCs/>
          <w:color w:val="000000" w:themeColor="text1"/>
          <w:sz w:val="32"/>
          <w:szCs w:val="32"/>
        </w:rPr>
      </w:pPr>
    </w:p>
    <w:p w:rsidR="004D55A7" w:rsidRPr="00B30B22" w:rsidRDefault="00476E9A" w:rsidP="00476E9A">
      <w:pPr>
        <w:tabs>
          <w:tab w:val="left" w:pos="3402"/>
          <w:tab w:val="left" w:pos="7088"/>
          <w:tab w:val="left" w:pos="7655"/>
          <w:tab w:val="left" w:pos="7797"/>
        </w:tabs>
        <w:spacing w:after="0" w:line="240" w:lineRule="auto"/>
        <w:jc w:val="both"/>
        <w:rPr>
          <w:rFonts w:ascii="Times New Roman" w:hAnsi="Times New Roman"/>
          <w:bCs/>
          <w:color w:val="000000" w:themeColor="text1"/>
          <w:sz w:val="28"/>
          <w:szCs w:val="28"/>
        </w:rPr>
      </w:pPr>
      <w:proofErr w:type="gramStart"/>
      <w:r>
        <w:rPr>
          <w:rFonts w:ascii="Times New Roman" w:hAnsi="Times New Roman"/>
          <w:bCs/>
          <w:color w:val="000000" w:themeColor="text1"/>
          <w:sz w:val="28"/>
          <w:szCs w:val="28"/>
        </w:rPr>
        <w:t>13  марта</w:t>
      </w:r>
      <w:proofErr w:type="gramEnd"/>
      <w:r>
        <w:rPr>
          <w:rFonts w:ascii="Times New Roman" w:hAnsi="Times New Roman"/>
          <w:bCs/>
          <w:color w:val="000000" w:themeColor="text1"/>
          <w:sz w:val="28"/>
          <w:szCs w:val="28"/>
        </w:rPr>
        <w:t xml:space="preserve">  </w:t>
      </w:r>
      <w:r w:rsidR="006D61C2" w:rsidRPr="00B30B22">
        <w:rPr>
          <w:rFonts w:ascii="Times New Roman" w:hAnsi="Times New Roman"/>
          <w:bCs/>
          <w:color w:val="000000" w:themeColor="text1"/>
          <w:sz w:val="28"/>
          <w:szCs w:val="28"/>
        </w:rPr>
        <w:t>202</w:t>
      </w:r>
      <w:r w:rsidR="00236268">
        <w:rPr>
          <w:rFonts w:ascii="Times New Roman" w:hAnsi="Times New Roman"/>
          <w:bCs/>
          <w:color w:val="000000" w:themeColor="text1"/>
          <w:sz w:val="28"/>
          <w:szCs w:val="28"/>
        </w:rPr>
        <w:t>5</w:t>
      </w:r>
      <w:r w:rsidR="006D61C2" w:rsidRPr="00B30B22">
        <w:rPr>
          <w:rFonts w:ascii="Times New Roman" w:hAnsi="Times New Roman"/>
          <w:bCs/>
          <w:color w:val="000000" w:themeColor="text1"/>
          <w:sz w:val="28"/>
          <w:szCs w:val="28"/>
        </w:rPr>
        <w:t xml:space="preserve"> г.                             </w:t>
      </w:r>
      <w:r w:rsidR="008A50D2" w:rsidRPr="00B30B22">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sidR="00A103F8" w:rsidRPr="00B30B22">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212</w:t>
      </w:r>
    </w:p>
    <w:p w:rsidR="004D55A7" w:rsidRPr="00B30B22" w:rsidRDefault="004D55A7" w:rsidP="004D55A7">
      <w:pPr>
        <w:spacing w:after="0" w:line="240" w:lineRule="auto"/>
        <w:jc w:val="center"/>
        <w:rPr>
          <w:rFonts w:ascii="Times New Roman" w:hAnsi="Times New Roman"/>
          <w:color w:val="000000" w:themeColor="text1"/>
          <w:sz w:val="28"/>
          <w:szCs w:val="28"/>
        </w:rPr>
      </w:pPr>
    </w:p>
    <w:p w:rsidR="008A1927" w:rsidRPr="00B30B22" w:rsidRDefault="008A1927" w:rsidP="004D55A7">
      <w:pPr>
        <w:spacing w:after="0" w:line="240" w:lineRule="auto"/>
        <w:jc w:val="center"/>
        <w:rPr>
          <w:rFonts w:ascii="Times New Roman" w:hAnsi="Times New Roman"/>
          <w:color w:val="000000" w:themeColor="text1"/>
          <w:sz w:val="28"/>
          <w:szCs w:val="28"/>
        </w:rPr>
      </w:pPr>
    </w:p>
    <w:p w:rsidR="00192CC2" w:rsidRPr="00B30B22" w:rsidRDefault="00250EBB" w:rsidP="00C05D73">
      <w:pPr>
        <w:pStyle w:val="af3"/>
        <w:jc w:val="center"/>
        <w:rPr>
          <w:color w:val="000000" w:themeColor="text1"/>
          <w:sz w:val="28"/>
          <w:szCs w:val="28"/>
        </w:rPr>
      </w:pPr>
      <w:r w:rsidRPr="00B30B22">
        <w:rPr>
          <w:rFonts w:ascii="Times New Roman" w:hAnsi="Times New Roman"/>
          <w:color w:val="000000" w:themeColor="text1"/>
          <w:sz w:val="28"/>
          <w:szCs w:val="28"/>
        </w:rPr>
        <w:t>Об утверждении Порядка разработки, реализации и оценки эффективности муниципальных программ муниципального</w:t>
      </w:r>
      <w:r w:rsidR="001A5E07" w:rsidRPr="00B30B22">
        <w:rPr>
          <w:rFonts w:ascii="Times New Roman" w:hAnsi="Times New Roman"/>
          <w:color w:val="000000" w:themeColor="text1"/>
          <w:sz w:val="28"/>
          <w:szCs w:val="28"/>
        </w:rPr>
        <w:t xml:space="preserve"> образовани</w:t>
      </w:r>
      <w:r w:rsidRPr="00B30B22">
        <w:rPr>
          <w:rFonts w:ascii="Times New Roman" w:hAnsi="Times New Roman"/>
          <w:color w:val="000000" w:themeColor="text1"/>
          <w:sz w:val="28"/>
          <w:szCs w:val="28"/>
        </w:rPr>
        <w:t>я</w:t>
      </w:r>
      <w:r w:rsidR="001A5E07" w:rsidRPr="00B30B22">
        <w:rPr>
          <w:rFonts w:ascii="Times New Roman" w:hAnsi="Times New Roman"/>
          <w:color w:val="000000" w:themeColor="text1"/>
          <w:sz w:val="28"/>
          <w:szCs w:val="28"/>
        </w:rPr>
        <w:t xml:space="preserve"> городско</w:t>
      </w:r>
      <w:r w:rsidR="00086C7B" w:rsidRPr="00B30B22">
        <w:rPr>
          <w:rFonts w:ascii="Times New Roman" w:hAnsi="Times New Roman"/>
          <w:color w:val="000000" w:themeColor="text1"/>
          <w:sz w:val="28"/>
          <w:szCs w:val="28"/>
        </w:rPr>
        <w:t>го</w:t>
      </w:r>
      <w:r w:rsidR="001A5E07" w:rsidRPr="00B30B22">
        <w:rPr>
          <w:rFonts w:ascii="Times New Roman" w:hAnsi="Times New Roman"/>
          <w:color w:val="000000" w:themeColor="text1"/>
          <w:sz w:val="28"/>
          <w:szCs w:val="28"/>
        </w:rPr>
        <w:t xml:space="preserve"> округ</w:t>
      </w:r>
      <w:r w:rsidR="00086C7B" w:rsidRPr="00B30B22">
        <w:rPr>
          <w:rFonts w:ascii="Times New Roman" w:hAnsi="Times New Roman"/>
          <w:color w:val="000000" w:themeColor="text1"/>
          <w:sz w:val="28"/>
          <w:szCs w:val="28"/>
        </w:rPr>
        <w:t>а</w:t>
      </w:r>
      <w:r w:rsidR="001A5E07" w:rsidRPr="00B30B22">
        <w:rPr>
          <w:rFonts w:ascii="Times New Roman" w:hAnsi="Times New Roman"/>
          <w:color w:val="000000" w:themeColor="text1"/>
          <w:sz w:val="28"/>
          <w:szCs w:val="28"/>
        </w:rPr>
        <w:t xml:space="preserve"> Горловка Донецкой Народной Республики</w:t>
      </w:r>
      <w:r w:rsidR="00A665FA" w:rsidRPr="00B30B22">
        <w:rPr>
          <w:rFonts w:ascii="Times New Roman" w:hAnsi="Times New Roman"/>
          <w:color w:val="000000" w:themeColor="text1"/>
          <w:sz w:val="28"/>
          <w:szCs w:val="28"/>
        </w:rPr>
        <w:t xml:space="preserve"> </w:t>
      </w:r>
    </w:p>
    <w:p w:rsidR="00C67572" w:rsidRPr="00B30B22" w:rsidRDefault="00C67572" w:rsidP="00DC4F41">
      <w:pPr>
        <w:pStyle w:val="af3"/>
        <w:ind w:firstLine="708"/>
        <w:jc w:val="both"/>
        <w:rPr>
          <w:rFonts w:ascii="Times New Roman" w:hAnsi="Times New Roman"/>
          <w:color w:val="000000" w:themeColor="text1"/>
          <w:sz w:val="28"/>
          <w:szCs w:val="28"/>
        </w:rPr>
      </w:pPr>
    </w:p>
    <w:p w:rsidR="005A7CEC" w:rsidRPr="00B30B22" w:rsidRDefault="005A7CEC" w:rsidP="00DC4F41">
      <w:pPr>
        <w:pStyle w:val="af3"/>
        <w:ind w:firstLine="708"/>
        <w:jc w:val="both"/>
        <w:rPr>
          <w:rFonts w:ascii="Times New Roman" w:hAnsi="Times New Roman"/>
          <w:color w:val="000000" w:themeColor="text1"/>
          <w:sz w:val="28"/>
          <w:szCs w:val="28"/>
        </w:rPr>
      </w:pPr>
    </w:p>
    <w:p w:rsidR="00FB6675" w:rsidRPr="00B30B22" w:rsidRDefault="001A5E07" w:rsidP="005A7CEC">
      <w:pPr>
        <w:pStyle w:val="Bodytext20"/>
        <w:shd w:val="clear" w:color="auto" w:fill="auto"/>
        <w:spacing w:before="0" w:after="0" w:line="240" w:lineRule="auto"/>
        <w:ind w:firstLine="760"/>
        <w:rPr>
          <w:color w:val="000000" w:themeColor="text1"/>
        </w:rPr>
      </w:pPr>
      <w:r w:rsidRPr="00B30B22">
        <w:rPr>
          <w:color w:val="000000" w:themeColor="text1"/>
        </w:rPr>
        <w:t xml:space="preserve">В соответствии с </w:t>
      </w:r>
      <w:r w:rsidR="00C05D73" w:rsidRPr="00B30B22">
        <w:rPr>
          <w:rFonts w:eastAsia="Calibri"/>
          <w:color w:val="000000" w:themeColor="text1"/>
          <w:lang w:eastAsia="en-US"/>
        </w:rPr>
        <w:t>Федеральным законом от 06</w:t>
      </w:r>
      <w:r w:rsidR="00ED410E" w:rsidRPr="00B30B22">
        <w:rPr>
          <w:rFonts w:eastAsia="Calibri"/>
          <w:color w:val="000000" w:themeColor="text1"/>
          <w:lang w:eastAsia="en-US"/>
        </w:rPr>
        <w:t xml:space="preserve"> октября </w:t>
      </w:r>
      <w:r w:rsidR="00C05D73" w:rsidRPr="00B30B22">
        <w:rPr>
          <w:rFonts w:eastAsia="Calibri"/>
          <w:color w:val="000000" w:themeColor="text1"/>
          <w:lang w:eastAsia="en-US"/>
        </w:rPr>
        <w:t>2003</w:t>
      </w:r>
      <w:r w:rsidR="00ED410E" w:rsidRPr="00B30B22">
        <w:rPr>
          <w:rFonts w:eastAsia="Calibri"/>
          <w:color w:val="000000" w:themeColor="text1"/>
          <w:lang w:eastAsia="en-US"/>
        </w:rPr>
        <w:t xml:space="preserve"> года</w:t>
      </w:r>
      <w:r w:rsidR="00C05D73" w:rsidRPr="00B30B22">
        <w:rPr>
          <w:rFonts w:eastAsia="Calibri"/>
          <w:color w:val="000000" w:themeColor="text1"/>
          <w:lang w:eastAsia="en-US"/>
        </w:rPr>
        <w:t xml:space="preserve"> </w:t>
      </w:r>
      <w:r w:rsidRPr="00B30B22">
        <w:rPr>
          <w:rFonts w:eastAsia="Calibri"/>
          <w:color w:val="000000" w:themeColor="text1"/>
          <w:lang w:eastAsia="en-US"/>
        </w:rPr>
        <w:br/>
      </w:r>
      <w:r w:rsidR="00C05D73" w:rsidRPr="00B30B22">
        <w:rPr>
          <w:rFonts w:eastAsia="Calibri"/>
          <w:color w:val="000000" w:themeColor="text1"/>
          <w:lang w:eastAsia="en-US"/>
        </w:rPr>
        <w:t>№ 131-ФЗ</w:t>
      </w:r>
      <w:r w:rsidR="008A50D2" w:rsidRPr="00B30B22">
        <w:rPr>
          <w:rFonts w:eastAsia="Calibri"/>
          <w:color w:val="000000" w:themeColor="text1"/>
          <w:lang w:eastAsia="en-US"/>
        </w:rPr>
        <w:t xml:space="preserve"> </w:t>
      </w:r>
      <w:r w:rsidR="00C05D73" w:rsidRPr="00B30B22">
        <w:rPr>
          <w:rFonts w:eastAsia="Calibri"/>
          <w:color w:val="000000" w:themeColor="text1"/>
          <w:lang w:eastAsia="en-US"/>
        </w:rPr>
        <w:t xml:space="preserve">«Об общих принципах организации местного самоуправления </w:t>
      </w:r>
      <w:r w:rsidR="005A7CEC" w:rsidRPr="00B30B22">
        <w:rPr>
          <w:rFonts w:eastAsia="Calibri"/>
          <w:color w:val="000000" w:themeColor="text1"/>
          <w:lang w:eastAsia="en-US"/>
        </w:rPr>
        <w:br/>
      </w:r>
      <w:r w:rsidR="00C05D73" w:rsidRPr="00B30B22">
        <w:rPr>
          <w:rFonts w:eastAsia="Calibri"/>
          <w:color w:val="000000" w:themeColor="text1"/>
          <w:lang w:eastAsia="en-US"/>
        </w:rPr>
        <w:t>в Российской Федерации»,</w:t>
      </w:r>
      <w:r w:rsidR="008A50D2" w:rsidRPr="00B30B22">
        <w:rPr>
          <w:rFonts w:eastAsia="Calibri"/>
          <w:color w:val="000000" w:themeColor="text1"/>
          <w:lang w:eastAsia="en-US"/>
        </w:rPr>
        <w:t xml:space="preserve"> </w:t>
      </w:r>
      <w:r w:rsidR="00C05D73" w:rsidRPr="00B30B22">
        <w:rPr>
          <w:rFonts w:eastAsia="Calibri"/>
          <w:color w:val="000000" w:themeColor="text1"/>
          <w:lang w:eastAsia="en-US"/>
        </w:rPr>
        <w:t>Федеральн</w:t>
      </w:r>
      <w:r w:rsidR="008A50D2" w:rsidRPr="00B30B22">
        <w:rPr>
          <w:rFonts w:eastAsia="Calibri"/>
          <w:color w:val="000000" w:themeColor="text1"/>
          <w:lang w:eastAsia="en-US"/>
        </w:rPr>
        <w:t>ым</w:t>
      </w:r>
      <w:r w:rsidR="00C05D73" w:rsidRPr="00B30B22">
        <w:rPr>
          <w:rFonts w:eastAsia="Calibri"/>
          <w:color w:val="000000" w:themeColor="text1"/>
          <w:lang w:eastAsia="en-US"/>
        </w:rPr>
        <w:t xml:space="preserve"> закон</w:t>
      </w:r>
      <w:r w:rsidR="008A50D2" w:rsidRPr="00B30B22">
        <w:rPr>
          <w:rFonts w:eastAsia="Calibri"/>
          <w:color w:val="000000" w:themeColor="text1"/>
          <w:lang w:eastAsia="en-US"/>
        </w:rPr>
        <w:t>ом</w:t>
      </w:r>
      <w:r w:rsidR="00C05D73" w:rsidRPr="00B30B22">
        <w:rPr>
          <w:rFonts w:eastAsia="Calibri"/>
          <w:color w:val="000000" w:themeColor="text1"/>
          <w:lang w:eastAsia="en-US"/>
        </w:rPr>
        <w:t xml:space="preserve"> от </w:t>
      </w:r>
      <w:r w:rsidRPr="00B30B22">
        <w:rPr>
          <w:rFonts w:eastAsia="Calibri"/>
          <w:color w:val="000000" w:themeColor="text1"/>
          <w:lang w:eastAsia="en-US"/>
        </w:rPr>
        <w:t>28</w:t>
      </w:r>
      <w:r w:rsidR="00ED410E" w:rsidRPr="00B30B22">
        <w:rPr>
          <w:rFonts w:eastAsia="Calibri"/>
          <w:color w:val="000000" w:themeColor="text1"/>
          <w:lang w:eastAsia="en-US"/>
        </w:rPr>
        <w:t xml:space="preserve"> </w:t>
      </w:r>
      <w:r w:rsidRPr="00B30B22">
        <w:rPr>
          <w:rFonts w:eastAsia="Calibri"/>
          <w:color w:val="000000" w:themeColor="text1"/>
          <w:lang w:eastAsia="en-US"/>
        </w:rPr>
        <w:t>июня</w:t>
      </w:r>
      <w:r w:rsidR="00ED410E" w:rsidRPr="00B30B22">
        <w:rPr>
          <w:rFonts w:eastAsia="Calibri"/>
          <w:color w:val="000000" w:themeColor="text1"/>
          <w:lang w:eastAsia="en-US"/>
        </w:rPr>
        <w:t xml:space="preserve"> </w:t>
      </w:r>
      <w:r w:rsidR="00C05D73" w:rsidRPr="00B30B22">
        <w:rPr>
          <w:rFonts w:eastAsia="Calibri"/>
          <w:color w:val="000000" w:themeColor="text1"/>
          <w:lang w:eastAsia="en-US"/>
        </w:rPr>
        <w:t>201</w:t>
      </w:r>
      <w:r w:rsidRPr="00B30B22">
        <w:rPr>
          <w:rFonts w:eastAsia="Calibri"/>
          <w:color w:val="000000" w:themeColor="text1"/>
          <w:lang w:eastAsia="en-US"/>
        </w:rPr>
        <w:t>4</w:t>
      </w:r>
      <w:r w:rsidR="00C05D73" w:rsidRPr="00B30B22">
        <w:rPr>
          <w:rFonts w:eastAsia="Calibri"/>
          <w:color w:val="000000" w:themeColor="text1"/>
          <w:lang w:eastAsia="en-US"/>
        </w:rPr>
        <w:t xml:space="preserve"> </w:t>
      </w:r>
      <w:r w:rsidR="00EE055C" w:rsidRPr="00B30B22">
        <w:rPr>
          <w:rFonts w:eastAsia="Calibri"/>
          <w:color w:val="000000" w:themeColor="text1"/>
          <w:lang w:eastAsia="en-US"/>
        </w:rPr>
        <w:t xml:space="preserve">года </w:t>
      </w:r>
      <w:r w:rsidR="005A7CEC" w:rsidRPr="00B30B22">
        <w:rPr>
          <w:rFonts w:eastAsia="Calibri"/>
          <w:color w:val="000000" w:themeColor="text1"/>
          <w:lang w:eastAsia="en-US"/>
        </w:rPr>
        <w:br/>
      </w:r>
      <w:r w:rsidR="00C05D73" w:rsidRPr="00B30B22">
        <w:rPr>
          <w:rFonts w:eastAsia="Calibri"/>
          <w:color w:val="000000" w:themeColor="text1"/>
          <w:lang w:eastAsia="en-US"/>
        </w:rPr>
        <w:t xml:space="preserve">№ </w:t>
      </w:r>
      <w:r w:rsidRPr="00B30B22">
        <w:rPr>
          <w:rFonts w:eastAsia="Calibri"/>
          <w:color w:val="000000" w:themeColor="text1"/>
          <w:lang w:eastAsia="en-US"/>
        </w:rPr>
        <w:t>172</w:t>
      </w:r>
      <w:r w:rsidR="00C05D73" w:rsidRPr="00B30B22">
        <w:rPr>
          <w:rFonts w:eastAsia="Calibri"/>
          <w:color w:val="000000" w:themeColor="text1"/>
          <w:lang w:eastAsia="en-US"/>
        </w:rPr>
        <w:t>-ФЗ «</w:t>
      </w:r>
      <w:r w:rsidRPr="00B30B22">
        <w:rPr>
          <w:rFonts w:eastAsia="Calibri"/>
          <w:color w:val="000000" w:themeColor="text1"/>
          <w:lang w:eastAsia="en-US"/>
        </w:rPr>
        <w:t>О стратегическом планировании</w:t>
      </w:r>
      <w:r w:rsidR="005A7CEC" w:rsidRPr="00B30B22">
        <w:rPr>
          <w:rFonts w:eastAsia="Calibri"/>
          <w:color w:val="000000" w:themeColor="text1"/>
          <w:lang w:eastAsia="en-US"/>
        </w:rPr>
        <w:t xml:space="preserve"> в Российской Федерации</w:t>
      </w:r>
      <w:r w:rsidR="00C05D73" w:rsidRPr="00B30B22">
        <w:rPr>
          <w:rFonts w:eastAsia="Calibri"/>
          <w:color w:val="000000" w:themeColor="text1"/>
          <w:lang w:eastAsia="en-US"/>
        </w:rPr>
        <w:t>»,</w:t>
      </w:r>
      <w:r w:rsidR="008A50D2" w:rsidRPr="00B30B22">
        <w:rPr>
          <w:rFonts w:eastAsia="Calibri"/>
          <w:color w:val="000000" w:themeColor="text1"/>
          <w:lang w:eastAsia="en-US"/>
        </w:rPr>
        <w:t xml:space="preserve"> </w:t>
      </w:r>
      <w:r w:rsidR="005A7CEC" w:rsidRPr="00B30B22">
        <w:rPr>
          <w:rFonts w:eastAsia="Calibri"/>
          <w:color w:val="000000" w:themeColor="text1"/>
          <w:lang w:eastAsia="en-US"/>
        </w:rPr>
        <w:t xml:space="preserve">Бюджетным кодексом Российской Федерации, </w:t>
      </w:r>
      <w:r w:rsidR="00C05D73" w:rsidRPr="00B30B22">
        <w:rPr>
          <w:rFonts w:eastAsia="Calibri"/>
          <w:color w:val="000000" w:themeColor="text1"/>
          <w:lang w:eastAsia="en-US"/>
        </w:rPr>
        <w:t>Законом Донецкой Народной Республики от 14</w:t>
      </w:r>
      <w:r w:rsidR="00ED410E" w:rsidRPr="00B30B22">
        <w:rPr>
          <w:rFonts w:eastAsia="Calibri"/>
          <w:color w:val="000000" w:themeColor="text1"/>
          <w:lang w:eastAsia="en-US"/>
        </w:rPr>
        <w:t xml:space="preserve"> августа </w:t>
      </w:r>
      <w:r w:rsidR="00C05D73" w:rsidRPr="00B30B22">
        <w:rPr>
          <w:rFonts w:eastAsia="Calibri"/>
          <w:color w:val="000000" w:themeColor="text1"/>
          <w:lang w:eastAsia="en-US"/>
        </w:rPr>
        <w:t xml:space="preserve">2023 </w:t>
      </w:r>
      <w:r w:rsidR="00655AEE" w:rsidRPr="00B30B22">
        <w:rPr>
          <w:rFonts w:eastAsia="Calibri"/>
          <w:color w:val="000000" w:themeColor="text1"/>
          <w:lang w:eastAsia="en-US"/>
        </w:rPr>
        <w:t xml:space="preserve">года </w:t>
      </w:r>
      <w:r w:rsidR="00C05D73" w:rsidRPr="00B30B22">
        <w:rPr>
          <w:rFonts w:eastAsia="Calibri"/>
          <w:color w:val="000000" w:themeColor="text1"/>
          <w:lang w:eastAsia="en-US"/>
        </w:rPr>
        <w:t xml:space="preserve">№ 468-IIНС «О местном самоуправлении </w:t>
      </w:r>
      <w:r w:rsidR="00097DAC" w:rsidRPr="00B30B22">
        <w:rPr>
          <w:rFonts w:eastAsia="Calibri"/>
          <w:color w:val="000000" w:themeColor="text1"/>
          <w:lang w:eastAsia="en-US"/>
        </w:rPr>
        <w:t xml:space="preserve">                </w:t>
      </w:r>
      <w:r w:rsidR="00C05D73" w:rsidRPr="00B30B22">
        <w:rPr>
          <w:rFonts w:eastAsia="Calibri"/>
          <w:color w:val="000000" w:themeColor="text1"/>
          <w:lang w:eastAsia="en-US"/>
        </w:rPr>
        <w:t>в Донецкой Народной Республике», Закон</w:t>
      </w:r>
      <w:r w:rsidR="008A50D2" w:rsidRPr="00B30B22">
        <w:rPr>
          <w:rFonts w:eastAsia="Calibri"/>
          <w:color w:val="000000" w:themeColor="text1"/>
          <w:lang w:eastAsia="en-US"/>
        </w:rPr>
        <w:t>ом</w:t>
      </w:r>
      <w:r w:rsidR="00C05D73" w:rsidRPr="00B30B22">
        <w:rPr>
          <w:rFonts w:eastAsia="Calibri"/>
          <w:color w:val="000000" w:themeColor="text1"/>
          <w:lang w:eastAsia="en-US"/>
        </w:rPr>
        <w:t xml:space="preserve"> Донецкой Народной Республик</w:t>
      </w:r>
      <w:r w:rsidR="00BA18B3" w:rsidRPr="00B30B22">
        <w:rPr>
          <w:rFonts w:eastAsia="Calibri"/>
          <w:color w:val="000000" w:themeColor="text1"/>
          <w:lang w:eastAsia="en-US"/>
        </w:rPr>
        <w:t>и</w:t>
      </w:r>
      <w:r w:rsidR="00C05D73" w:rsidRPr="00B30B22">
        <w:rPr>
          <w:rFonts w:eastAsia="Calibri"/>
          <w:color w:val="000000" w:themeColor="text1"/>
          <w:lang w:eastAsia="en-US"/>
        </w:rPr>
        <w:t xml:space="preserve"> </w:t>
      </w:r>
      <w:r w:rsidR="00097DAC" w:rsidRPr="00B30B22">
        <w:rPr>
          <w:rFonts w:eastAsia="Calibri"/>
          <w:color w:val="000000" w:themeColor="text1"/>
          <w:lang w:eastAsia="en-US"/>
        </w:rPr>
        <w:t xml:space="preserve">             </w:t>
      </w:r>
      <w:r w:rsidR="005A7CEC" w:rsidRPr="00B30B22">
        <w:rPr>
          <w:rFonts w:eastAsia="Calibri"/>
          <w:color w:val="000000" w:themeColor="text1"/>
          <w:lang w:eastAsia="en-US"/>
        </w:rPr>
        <w:t>от 27</w:t>
      </w:r>
      <w:r w:rsidR="00C05D73" w:rsidRPr="00B30B22">
        <w:rPr>
          <w:rFonts w:eastAsia="Calibri"/>
          <w:color w:val="000000" w:themeColor="text1"/>
          <w:lang w:eastAsia="en-US"/>
        </w:rPr>
        <w:t xml:space="preserve"> </w:t>
      </w:r>
      <w:r w:rsidR="005A7CEC" w:rsidRPr="00B30B22">
        <w:rPr>
          <w:rFonts w:eastAsia="Calibri"/>
          <w:color w:val="000000" w:themeColor="text1"/>
          <w:lang w:eastAsia="en-US"/>
        </w:rPr>
        <w:t>января</w:t>
      </w:r>
      <w:r w:rsidR="00C05D73" w:rsidRPr="00B30B22">
        <w:rPr>
          <w:rFonts w:eastAsia="Calibri"/>
          <w:color w:val="000000" w:themeColor="text1"/>
          <w:lang w:eastAsia="en-US"/>
        </w:rPr>
        <w:t xml:space="preserve"> 2023 года № </w:t>
      </w:r>
      <w:r w:rsidR="005A7CEC" w:rsidRPr="00B30B22">
        <w:rPr>
          <w:rFonts w:eastAsia="Calibri"/>
          <w:color w:val="000000" w:themeColor="text1"/>
          <w:lang w:eastAsia="en-US"/>
        </w:rPr>
        <w:t xml:space="preserve">431-IIНС </w:t>
      </w:r>
      <w:r w:rsidR="00C05D73" w:rsidRPr="00B30B22">
        <w:rPr>
          <w:rFonts w:eastAsia="Calibri"/>
          <w:color w:val="000000" w:themeColor="text1"/>
          <w:lang w:eastAsia="en-US"/>
        </w:rPr>
        <w:t>«</w:t>
      </w:r>
      <w:r w:rsidR="005A7CEC" w:rsidRPr="00B30B22">
        <w:rPr>
          <w:rFonts w:eastAsia="Calibri"/>
          <w:color w:val="000000" w:themeColor="text1"/>
          <w:lang w:eastAsia="en-US"/>
        </w:rPr>
        <w:t>О стратегическом планировании</w:t>
      </w:r>
      <w:r w:rsidR="00C05D73" w:rsidRPr="00B30B22">
        <w:rPr>
          <w:rFonts w:eastAsia="Calibri"/>
          <w:color w:val="000000" w:themeColor="text1"/>
          <w:lang w:eastAsia="en-US"/>
        </w:rPr>
        <w:t xml:space="preserve"> в Донецкой Народной Республике», </w:t>
      </w:r>
      <w:r w:rsidR="009359A6" w:rsidRPr="00B30B22">
        <w:rPr>
          <w:rFonts w:eastAsia="Calibri"/>
          <w:color w:val="000000" w:themeColor="text1"/>
          <w:lang w:eastAsia="en-US"/>
        </w:rPr>
        <w:t xml:space="preserve">Положением о бюджетном процессе в муниципальном образовании городском округе Горловка Донецкой Народной Республики, утвержденным решением </w:t>
      </w:r>
      <w:proofErr w:type="spellStart"/>
      <w:r w:rsidR="009359A6" w:rsidRPr="00B30B22">
        <w:rPr>
          <w:rFonts w:eastAsia="Calibri"/>
          <w:color w:val="000000" w:themeColor="text1"/>
          <w:lang w:eastAsia="en-US"/>
        </w:rPr>
        <w:t>Горловского</w:t>
      </w:r>
      <w:proofErr w:type="spellEnd"/>
      <w:r w:rsidR="009359A6" w:rsidRPr="00B30B22">
        <w:rPr>
          <w:rFonts w:eastAsia="Calibri"/>
          <w:color w:val="000000" w:themeColor="text1"/>
          <w:lang w:eastAsia="en-US"/>
        </w:rPr>
        <w:t xml:space="preserve"> городского совета Донецкой Народной Республики от 30 ноября 2023 года № I/10</w:t>
      </w:r>
      <w:r w:rsidR="00C31577" w:rsidRPr="00B30B22">
        <w:rPr>
          <w:rFonts w:eastAsia="Calibri"/>
          <w:color w:val="000000" w:themeColor="text1"/>
          <w:lang w:eastAsia="en-US"/>
        </w:rPr>
        <w:t>-4, Положением о стратегическом планировании в муниципальном образовании городско</w:t>
      </w:r>
      <w:r w:rsidR="00086C7B" w:rsidRPr="00B30B22">
        <w:rPr>
          <w:rFonts w:eastAsia="Calibri"/>
          <w:color w:val="000000" w:themeColor="text1"/>
          <w:lang w:eastAsia="en-US"/>
        </w:rPr>
        <w:t>го</w:t>
      </w:r>
      <w:r w:rsidR="00C31577" w:rsidRPr="00B30B22">
        <w:rPr>
          <w:rFonts w:eastAsia="Calibri"/>
          <w:color w:val="000000" w:themeColor="text1"/>
          <w:lang w:eastAsia="en-US"/>
        </w:rPr>
        <w:t xml:space="preserve"> округ</w:t>
      </w:r>
      <w:r w:rsidR="00086C7B" w:rsidRPr="00B30B22">
        <w:rPr>
          <w:rFonts w:eastAsia="Calibri"/>
          <w:color w:val="000000" w:themeColor="text1"/>
          <w:lang w:eastAsia="en-US"/>
        </w:rPr>
        <w:t>а</w:t>
      </w:r>
      <w:r w:rsidR="00C31577" w:rsidRPr="00B30B22">
        <w:rPr>
          <w:rFonts w:eastAsia="Calibri"/>
          <w:color w:val="000000" w:themeColor="text1"/>
          <w:lang w:eastAsia="en-US"/>
        </w:rPr>
        <w:t xml:space="preserve"> Горловка Донецкой Народной Республики, утвержденным постановлением администрации городского округа Горловка Донецкой Народной Республики </w:t>
      </w:r>
      <w:r w:rsidR="00086C7B" w:rsidRPr="00B30B22">
        <w:rPr>
          <w:rFonts w:eastAsia="Calibri"/>
          <w:color w:val="000000" w:themeColor="text1"/>
          <w:lang w:eastAsia="en-US"/>
        </w:rPr>
        <w:br/>
      </w:r>
      <w:r w:rsidR="00C31577" w:rsidRPr="00B30B22">
        <w:rPr>
          <w:rFonts w:eastAsia="Calibri"/>
          <w:color w:val="000000" w:themeColor="text1"/>
          <w:lang w:eastAsia="en-US"/>
        </w:rPr>
        <w:t xml:space="preserve">от </w:t>
      </w:r>
      <w:r w:rsidR="00086C7B" w:rsidRPr="00B30B22">
        <w:rPr>
          <w:rFonts w:eastAsia="Calibri"/>
          <w:color w:val="000000" w:themeColor="text1"/>
          <w:lang w:eastAsia="en-US"/>
        </w:rPr>
        <w:t>03 декабря 2024 года</w:t>
      </w:r>
      <w:r w:rsidR="00C31577" w:rsidRPr="00B30B22">
        <w:rPr>
          <w:rFonts w:eastAsia="Calibri"/>
          <w:color w:val="000000" w:themeColor="text1"/>
          <w:lang w:eastAsia="en-US"/>
        </w:rPr>
        <w:t xml:space="preserve"> №</w:t>
      </w:r>
      <w:r w:rsidR="00086C7B" w:rsidRPr="00B30B22">
        <w:rPr>
          <w:rFonts w:eastAsia="Calibri"/>
          <w:color w:val="000000" w:themeColor="text1"/>
          <w:lang w:eastAsia="en-US"/>
        </w:rPr>
        <w:t xml:space="preserve"> 639</w:t>
      </w:r>
      <w:r w:rsidR="00C31577" w:rsidRPr="00B30B22">
        <w:rPr>
          <w:rFonts w:eastAsia="Calibri"/>
          <w:color w:val="000000" w:themeColor="text1"/>
          <w:lang w:eastAsia="en-US"/>
        </w:rPr>
        <w:t>,</w:t>
      </w:r>
      <w:r w:rsidR="009359A6" w:rsidRPr="00B30B22">
        <w:rPr>
          <w:rFonts w:eastAsia="Calibri"/>
          <w:color w:val="000000" w:themeColor="text1"/>
          <w:lang w:eastAsia="en-US"/>
        </w:rPr>
        <w:t xml:space="preserve"> </w:t>
      </w:r>
      <w:r w:rsidR="00C05D73" w:rsidRPr="00B30B22">
        <w:rPr>
          <w:rFonts w:eastAsia="Calibri"/>
          <w:color w:val="000000" w:themeColor="text1"/>
          <w:lang w:eastAsia="en-US"/>
        </w:rPr>
        <w:t xml:space="preserve">руководствуясь Уставом муниципального образования городской округ Горловка Донецкой Народной Республики, принятым решением </w:t>
      </w:r>
      <w:proofErr w:type="spellStart"/>
      <w:r w:rsidR="00C05D73" w:rsidRPr="00B30B22">
        <w:rPr>
          <w:rFonts w:eastAsia="Calibri"/>
          <w:color w:val="000000" w:themeColor="text1"/>
          <w:lang w:eastAsia="en-US"/>
        </w:rPr>
        <w:t>Горловского</w:t>
      </w:r>
      <w:proofErr w:type="spellEnd"/>
      <w:r w:rsidR="00C05D73" w:rsidRPr="00B30B22">
        <w:rPr>
          <w:rFonts w:eastAsia="Calibri"/>
          <w:color w:val="000000" w:themeColor="text1"/>
          <w:lang w:eastAsia="en-US"/>
        </w:rPr>
        <w:t xml:space="preserve"> городского совета Донецкой Народной Республики от 25 октября 2023 года</w:t>
      </w:r>
      <w:r w:rsidR="004864CC" w:rsidRPr="00B30B22">
        <w:rPr>
          <w:rFonts w:eastAsia="Calibri"/>
          <w:color w:val="000000" w:themeColor="text1"/>
          <w:lang w:eastAsia="en-US"/>
        </w:rPr>
        <w:t xml:space="preserve"> </w:t>
      </w:r>
      <w:r w:rsidR="00C05D73" w:rsidRPr="00B30B22">
        <w:rPr>
          <w:rFonts w:eastAsia="Calibri"/>
          <w:color w:val="000000" w:themeColor="text1"/>
          <w:lang w:eastAsia="en-US"/>
        </w:rPr>
        <w:t xml:space="preserve">№ I/6-1 (с изменениями от 03 апреля </w:t>
      </w:r>
      <w:r w:rsidR="00086C7B" w:rsidRPr="00B30B22">
        <w:rPr>
          <w:rFonts w:eastAsia="Calibri"/>
          <w:color w:val="000000" w:themeColor="text1"/>
          <w:lang w:eastAsia="en-US"/>
        </w:rPr>
        <w:br/>
      </w:r>
      <w:r w:rsidR="00C05D73" w:rsidRPr="00B30B22">
        <w:rPr>
          <w:rFonts w:eastAsia="Calibri"/>
          <w:color w:val="000000" w:themeColor="text1"/>
          <w:lang w:eastAsia="en-US"/>
        </w:rPr>
        <w:t>2024 года № I/25-1</w:t>
      </w:r>
      <w:r w:rsidR="00EA39F3">
        <w:rPr>
          <w:rFonts w:eastAsia="Calibri"/>
          <w:color w:val="000000" w:themeColor="text1"/>
          <w:lang w:eastAsia="en-US"/>
        </w:rPr>
        <w:t xml:space="preserve">, </w:t>
      </w:r>
      <w:r w:rsidR="00EA39F3">
        <w:rPr>
          <w:rFonts w:eastAsia="Calibri"/>
          <w:lang w:eastAsia="en-US"/>
        </w:rPr>
        <w:t xml:space="preserve">от 20 декабря 2024 года № </w:t>
      </w:r>
      <w:r w:rsidR="00EA39F3">
        <w:rPr>
          <w:rFonts w:eastAsia="Calibri"/>
          <w:lang w:val="en-US" w:eastAsia="en-US"/>
        </w:rPr>
        <w:t>I</w:t>
      </w:r>
      <w:r w:rsidR="00EA39F3">
        <w:rPr>
          <w:rFonts w:eastAsia="Calibri"/>
          <w:lang w:eastAsia="en-US"/>
        </w:rPr>
        <w:t>/41-4</w:t>
      </w:r>
      <w:r w:rsidR="00C05D73" w:rsidRPr="00B30B22">
        <w:rPr>
          <w:rFonts w:eastAsia="Calibri"/>
          <w:color w:val="000000" w:themeColor="text1"/>
          <w:lang w:eastAsia="en-US"/>
        </w:rPr>
        <w:t>),</w:t>
      </w:r>
      <w:r w:rsidR="003A7CE9" w:rsidRPr="00B30B22">
        <w:rPr>
          <w:rFonts w:eastAsia="Calibri"/>
          <w:color w:val="000000" w:themeColor="text1"/>
          <w:lang w:eastAsia="en-US"/>
        </w:rPr>
        <w:t xml:space="preserve"> </w:t>
      </w:r>
      <w:r w:rsidR="002A4F90" w:rsidRPr="00B30B22">
        <w:rPr>
          <w:rFonts w:eastAsia="Calibri"/>
          <w:color w:val="000000" w:themeColor="text1"/>
          <w:lang w:eastAsia="en-US"/>
        </w:rPr>
        <w:t xml:space="preserve">подпунктом </w:t>
      </w:r>
      <w:r w:rsidR="00846EEF" w:rsidRPr="00B30B22">
        <w:rPr>
          <w:rFonts w:eastAsia="Calibri"/>
          <w:color w:val="000000" w:themeColor="text1"/>
          <w:lang w:eastAsia="en-US"/>
        </w:rPr>
        <w:t>36</w:t>
      </w:r>
      <w:r w:rsidR="003A7CE9" w:rsidRPr="00B30B22">
        <w:rPr>
          <w:rFonts w:eastAsia="Calibri"/>
          <w:color w:val="000000" w:themeColor="text1"/>
          <w:lang w:eastAsia="en-US"/>
        </w:rPr>
        <w:t xml:space="preserve"> </w:t>
      </w:r>
      <w:r w:rsidR="002A4F90" w:rsidRPr="00B30B22">
        <w:rPr>
          <w:rFonts w:eastAsia="Calibri"/>
          <w:color w:val="000000" w:themeColor="text1"/>
          <w:lang w:eastAsia="en-US"/>
        </w:rPr>
        <w:t>пункта 2.4</w:t>
      </w:r>
      <w:r w:rsidR="003A7CE9" w:rsidRPr="00B30B22">
        <w:rPr>
          <w:rFonts w:eastAsia="Calibri"/>
          <w:color w:val="000000" w:themeColor="text1"/>
          <w:lang w:eastAsia="en-US"/>
        </w:rPr>
        <w:t xml:space="preserve"> </w:t>
      </w:r>
      <w:r w:rsidR="00C05D73" w:rsidRPr="00B30B22">
        <w:rPr>
          <w:rFonts w:eastAsia="Calibri"/>
          <w:color w:val="000000" w:themeColor="text1"/>
          <w:lang w:eastAsia="en-US"/>
        </w:rPr>
        <w:t>Положени</w:t>
      </w:r>
      <w:r w:rsidR="002A4F90" w:rsidRPr="00B30B22">
        <w:rPr>
          <w:rFonts w:eastAsia="Calibri"/>
          <w:color w:val="000000" w:themeColor="text1"/>
          <w:lang w:eastAsia="en-US"/>
        </w:rPr>
        <w:t>я</w:t>
      </w:r>
      <w:r w:rsidR="00097DAC" w:rsidRPr="00B30B22">
        <w:rPr>
          <w:rFonts w:eastAsia="Calibri"/>
          <w:color w:val="000000" w:themeColor="text1"/>
          <w:lang w:eastAsia="en-US"/>
        </w:rPr>
        <w:t xml:space="preserve"> </w:t>
      </w:r>
      <w:r w:rsidR="00C05D73" w:rsidRPr="00B30B22">
        <w:rPr>
          <w:rFonts w:eastAsia="Calibri"/>
          <w:color w:val="000000" w:themeColor="text1"/>
          <w:lang w:eastAsia="en-US"/>
        </w:rPr>
        <w:t>об администрации городского округа Горловка</w:t>
      </w:r>
      <w:r w:rsidR="00097DAC" w:rsidRPr="00B30B22">
        <w:rPr>
          <w:rFonts w:eastAsia="Calibri"/>
          <w:color w:val="000000" w:themeColor="text1"/>
          <w:lang w:eastAsia="en-US"/>
        </w:rPr>
        <w:t xml:space="preserve">, </w:t>
      </w:r>
      <w:r w:rsidR="00097DAC" w:rsidRPr="00B30B22">
        <w:rPr>
          <w:color w:val="000000" w:themeColor="text1"/>
        </w:rPr>
        <w:t xml:space="preserve">утвержденного решением </w:t>
      </w:r>
      <w:proofErr w:type="spellStart"/>
      <w:r w:rsidR="00097DAC" w:rsidRPr="00B30B22">
        <w:rPr>
          <w:color w:val="000000" w:themeColor="text1"/>
        </w:rPr>
        <w:t>Горловского</w:t>
      </w:r>
      <w:proofErr w:type="spellEnd"/>
      <w:r w:rsidR="00097DAC" w:rsidRPr="00B30B22">
        <w:rPr>
          <w:color w:val="000000" w:themeColor="text1"/>
        </w:rPr>
        <w:t xml:space="preserve"> городского совета Донецкой Народной Республики</w:t>
      </w:r>
      <w:r w:rsidR="003A7CE9" w:rsidRPr="00B30B22">
        <w:rPr>
          <w:rFonts w:eastAsia="Calibri"/>
          <w:color w:val="000000" w:themeColor="text1"/>
          <w:lang w:eastAsia="en-US"/>
        </w:rPr>
        <w:t xml:space="preserve"> </w:t>
      </w:r>
      <w:r w:rsidR="00EA39F3">
        <w:rPr>
          <w:rFonts w:eastAsia="Calibri"/>
          <w:color w:val="000000" w:themeColor="text1"/>
          <w:lang w:eastAsia="en-US"/>
        </w:rPr>
        <w:br/>
      </w:r>
      <w:r w:rsidR="00C05D73" w:rsidRPr="00B30B22">
        <w:rPr>
          <w:rFonts w:eastAsia="Calibri"/>
          <w:color w:val="000000" w:themeColor="text1"/>
          <w:lang w:eastAsia="en-US"/>
        </w:rPr>
        <w:t>от</w:t>
      </w:r>
      <w:r w:rsidR="003A7CE9" w:rsidRPr="00B30B22">
        <w:rPr>
          <w:rFonts w:eastAsia="Calibri"/>
          <w:color w:val="000000" w:themeColor="text1"/>
          <w:lang w:eastAsia="en-US"/>
        </w:rPr>
        <w:t xml:space="preserve"> </w:t>
      </w:r>
      <w:r w:rsidR="00C05D73" w:rsidRPr="00B30B22">
        <w:rPr>
          <w:rFonts w:eastAsia="Calibri"/>
          <w:color w:val="000000" w:themeColor="text1"/>
          <w:lang w:eastAsia="en-US"/>
        </w:rPr>
        <w:t>10 ноября 2023 года № I/8-3,</w:t>
      </w:r>
      <w:r w:rsidR="008A50D2" w:rsidRPr="00B30B22">
        <w:rPr>
          <w:rFonts w:eastAsia="Calibri"/>
          <w:color w:val="000000" w:themeColor="text1"/>
          <w:lang w:eastAsia="en-US"/>
        </w:rPr>
        <w:t xml:space="preserve"> </w:t>
      </w:r>
      <w:r w:rsidR="00297A6E" w:rsidRPr="00B30B22">
        <w:rPr>
          <w:color w:val="000000" w:themeColor="text1"/>
        </w:rPr>
        <w:t>администрация городского округа Горловка Донецкой Народной Республики</w:t>
      </w:r>
    </w:p>
    <w:p w:rsidR="00EF43B7" w:rsidRPr="00B30B22" w:rsidRDefault="00EF43B7" w:rsidP="005A7CEC">
      <w:pPr>
        <w:pStyle w:val="Bodytext20"/>
        <w:shd w:val="clear" w:color="auto" w:fill="auto"/>
        <w:spacing w:before="0" w:after="0" w:line="240" w:lineRule="auto"/>
        <w:ind w:firstLine="760"/>
        <w:rPr>
          <w:color w:val="000000" w:themeColor="text1"/>
        </w:rPr>
      </w:pPr>
    </w:p>
    <w:p w:rsidR="005A7CEC" w:rsidRPr="00B30B22" w:rsidRDefault="005A7CEC" w:rsidP="005A7CEC">
      <w:pPr>
        <w:pStyle w:val="Bodytext20"/>
        <w:shd w:val="clear" w:color="auto" w:fill="auto"/>
        <w:spacing w:before="0" w:after="0" w:line="240" w:lineRule="auto"/>
        <w:ind w:firstLine="0"/>
        <w:rPr>
          <w:b/>
          <w:color w:val="000000" w:themeColor="text1"/>
        </w:rPr>
      </w:pPr>
    </w:p>
    <w:p w:rsidR="00D33EF5" w:rsidRPr="00B30B22" w:rsidRDefault="00D33EF5" w:rsidP="005A7CEC">
      <w:pPr>
        <w:pStyle w:val="Bodytext20"/>
        <w:shd w:val="clear" w:color="auto" w:fill="auto"/>
        <w:spacing w:before="0" w:after="0" w:line="240" w:lineRule="auto"/>
        <w:ind w:firstLine="0"/>
        <w:rPr>
          <w:b/>
          <w:color w:val="000000" w:themeColor="text1"/>
        </w:rPr>
      </w:pPr>
    </w:p>
    <w:p w:rsidR="0064751E" w:rsidRPr="00B30B22" w:rsidRDefault="00EF43B7" w:rsidP="005A7CEC">
      <w:pPr>
        <w:pStyle w:val="Bodytext20"/>
        <w:shd w:val="clear" w:color="auto" w:fill="auto"/>
        <w:spacing w:before="0" w:after="0" w:line="240" w:lineRule="auto"/>
        <w:ind w:firstLine="0"/>
        <w:rPr>
          <w:b/>
          <w:color w:val="000000" w:themeColor="text1"/>
        </w:rPr>
      </w:pPr>
      <w:r w:rsidRPr="00B30B22">
        <w:rPr>
          <w:b/>
          <w:color w:val="000000" w:themeColor="text1"/>
        </w:rPr>
        <w:lastRenderedPageBreak/>
        <w:t>П</w:t>
      </w:r>
      <w:r w:rsidR="002E1110" w:rsidRPr="00B30B22">
        <w:rPr>
          <w:b/>
          <w:color w:val="000000" w:themeColor="text1"/>
        </w:rPr>
        <w:t>ОСТАНО</w:t>
      </w:r>
      <w:r w:rsidR="0064751E" w:rsidRPr="00B30B22">
        <w:rPr>
          <w:b/>
          <w:color w:val="000000" w:themeColor="text1"/>
        </w:rPr>
        <w:t>ВЛЯЕТ:</w:t>
      </w:r>
    </w:p>
    <w:p w:rsidR="005A7CEC" w:rsidRPr="00B30B22" w:rsidRDefault="005A7CEC" w:rsidP="005A7CEC">
      <w:pPr>
        <w:pStyle w:val="Bodytext20"/>
        <w:shd w:val="clear" w:color="auto" w:fill="auto"/>
        <w:spacing w:before="0" w:after="0" w:line="240" w:lineRule="auto"/>
        <w:ind w:firstLine="0"/>
        <w:rPr>
          <w:b/>
          <w:color w:val="000000" w:themeColor="text1"/>
        </w:rPr>
      </w:pPr>
    </w:p>
    <w:p w:rsidR="005A7CEC" w:rsidRPr="00B30B22" w:rsidRDefault="005A7CEC" w:rsidP="005A7CEC">
      <w:pPr>
        <w:pStyle w:val="Bodytext20"/>
        <w:shd w:val="clear" w:color="auto" w:fill="auto"/>
        <w:spacing w:before="0" w:after="0" w:line="240" w:lineRule="auto"/>
        <w:ind w:firstLine="0"/>
        <w:rPr>
          <w:b/>
          <w:color w:val="000000" w:themeColor="text1"/>
        </w:rPr>
      </w:pPr>
    </w:p>
    <w:p w:rsidR="00C52BFB" w:rsidRPr="00B30B22" w:rsidRDefault="00846EEF" w:rsidP="00C52BFB">
      <w:pPr>
        <w:pStyle w:val="Default"/>
        <w:numPr>
          <w:ilvl w:val="0"/>
          <w:numId w:val="15"/>
        </w:numPr>
        <w:ind w:left="0" w:firstLine="708"/>
        <w:jc w:val="both"/>
        <w:rPr>
          <w:rFonts w:eastAsia="Calibri"/>
          <w:color w:val="000000" w:themeColor="text1"/>
          <w:sz w:val="28"/>
          <w:szCs w:val="28"/>
        </w:rPr>
      </w:pPr>
      <w:r w:rsidRPr="00B30B22">
        <w:rPr>
          <w:color w:val="000000" w:themeColor="text1"/>
          <w:sz w:val="28"/>
          <w:szCs w:val="28"/>
        </w:rPr>
        <w:t xml:space="preserve">Утвердить </w:t>
      </w:r>
      <w:r w:rsidR="00D33EF5" w:rsidRPr="00B30B22">
        <w:rPr>
          <w:color w:val="000000" w:themeColor="text1"/>
          <w:sz w:val="28"/>
          <w:szCs w:val="28"/>
        </w:rPr>
        <w:t>Порядок разработки, реализации и оценки эффективности муниципальных программ</w:t>
      </w:r>
      <w:r w:rsidRPr="00B30B22">
        <w:rPr>
          <w:color w:val="000000" w:themeColor="text1"/>
          <w:sz w:val="28"/>
          <w:szCs w:val="28"/>
        </w:rPr>
        <w:t xml:space="preserve"> муниципально</w:t>
      </w:r>
      <w:r w:rsidR="00D33EF5" w:rsidRPr="00B30B22">
        <w:rPr>
          <w:color w:val="000000" w:themeColor="text1"/>
          <w:sz w:val="28"/>
          <w:szCs w:val="28"/>
        </w:rPr>
        <w:t>го</w:t>
      </w:r>
      <w:r w:rsidRPr="00B30B22">
        <w:rPr>
          <w:color w:val="000000" w:themeColor="text1"/>
          <w:sz w:val="28"/>
          <w:szCs w:val="28"/>
        </w:rPr>
        <w:t xml:space="preserve"> образовани</w:t>
      </w:r>
      <w:r w:rsidR="00D33EF5" w:rsidRPr="00B30B22">
        <w:rPr>
          <w:color w:val="000000" w:themeColor="text1"/>
          <w:sz w:val="28"/>
          <w:szCs w:val="28"/>
        </w:rPr>
        <w:t>я</w:t>
      </w:r>
      <w:r w:rsidRPr="00B30B22">
        <w:rPr>
          <w:color w:val="000000" w:themeColor="text1"/>
          <w:sz w:val="28"/>
          <w:szCs w:val="28"/>
        </w:rPr>
        <w:t xml:space="preserve"> городско</w:t>
      </w:r>
      <w:r w:rsidR="004576C7" w:rsidRPr="00B30B22">
        <w:rPr>
          <w:color w:val="000000" w:themeColor="text1"/>
          <w:sz w:val="28"/>
          <w:szCs w:val="28"/>
        </w:rPr>
        <w:t>й</w:t>
      </w:r>
      <w:r w:rsidRPr="00B30B22">
        <w:rPr>
          <w:color w:val="000000" w:themeColor="text1"/>
          <w:sz w:val="28"/>
          <w:szCs w:val="28"/>
        </w:rPr>
        <w:t xml:space="preserve"> округ Горловка Донецкой Народной Республики (прилагается).</w:t>
      </w:r>
    </w:p>
    <w:p w:rsidR="00C52BFB" w:rsidRPr="00B30B22" w:rsidRDefault="00C52BFB" w:rsidP="00C52BFB">
      <w:pPr>
        <w:pStyle w:val="Default"/>
        <w:ind w:left="708"/>
        <w:jc w:val="both"/>
        <w:rPr>
          <w:rFonts w:eastAsia="Calibri"/>
          <w:color w:val="000000" w:themeColor="text1"/>
          <w:sz w:val="28"/>
          <w:szCs w:val="28"/>
        </w:rPr>
      </w:pPr>
    </w:p>
    <w:p w:rsidR="00DC4F41" w:rsidRPr="00B30B22" w:rsidRDefault="00D6449A" w:rsidP="00297A6E">
      <w:pPr>
        <w:pStyle w:val="af3"/>
        <w:ind w:firstLine="708"/>
        <w:jc w:val="both"/>
        <w:rPr>
          <w:rFonts w:ascii="Times New Roman" w:eastAsiaTheme="minorHAnsi" w:hAnsi="Times New Roman"/>
          <w:color w:val="000000" w:themeColor="text1"/>
          <w:sz w:val="28"/>
          <w:szCs w:val="28"/>
        </w:rPr>
      </w:pPr>
      <w:r w:rsidRPr="00B30B22">
        <w:rPr>
          <w:rFonts w:ascii="Times New Roman" w:eastAsiaTheme="minorHAnsi" w:hAnsi="Times New Roman"/>
          <w:color w:val="000000" w:themeColor="text1"/>
          <w:sz w:val="28"/>
          <w:szCs w:val="28"/>
        </w:rPr>
        <w:t>2</w:t>
      </w:r>
      <w:r w:rsidR="00DC4F41" w:rsidRPr="00B30B22">
        <w:rPr>
          <w:rFonts w:ascii="Times New Roman" w:eastAsiaTheme="minorHAnsi" w:hAnsi="Times New Roman"/>
          <w:color w:val="000000" w:themeColor="text1"/>
          <w:sz w:val="28"/>
          <w:szCs w:val="28"/>
        </w:rPr>
        <w:t xml:space="preserve">. </w:t>
      </w:r>
      <w:r w:rsidR="00297A6E" w:rsidRPr="00B30B22">
        <w:rPr>
          <w:rFonts w:ascii="Times New Roman" w:eastAsiaTheme="minorHAnsi" w:hAnsi="Times New Roman"/>
          <w:color w:val="000000" w:themeColor="text1"/>
          <w:sz w:val="28"/>
          <w:szCs w:val="28"/>
        </w:rPr>
        <w:t xml:space="preserve">Настоящее Постановление подлежит официальному опубликованию </w:t>
      </w:r>
      <w:r w:rsidR="00086C7B" w:rsidRPr="00B30B22">
        <w:rPr>
          <w:rFonts w:ascii="Times New Roman" w:eastAsiaTheme="minorHAnsi" w:hAnsi="Times New Roman"/>
          <w:color w:val="000000" w:themeColor="text1"/>
          <w:sz w:val="28"/>
          <w:szCs w:val="28"/>
        </w:rPr>
        <w:br/>
      </w:r>
      <w:r w:rsidR="00297A6E" w:rsidRPr="00B30B22">
        <w:rPr>
          <w:rFonts w:ascii="Times New Roman" w:eastAsiaTheme="minorHAnsi" w:hAnsi="Times New Roman"/>
          <w:color w:val="000000" w:themeColor="text1"/>
          <w:sz w:val="28"/>
          <w:szCs w:val="28"/>
        </w:rPr>
        <w:t>в сетевом издании Государственн</w:t>
      </w:r>
      <w:r w:rsidR="008D50DC">
        <w:rPr>
          <w:rFonts w:ascii="Times New Roman" w:eastAsiaTheme="minorHAnsi" w:hAnsi="Times New Roman"/>
          <w:color w:val="000000" w:themeColor="text1"/>
          <w:sz w:val="28"/>
          <w:szCs w:val="28"/>
        </w:rPr>
        <w:t>ая</w:t>
      </w:r>
      <w:r w:rsidR="00297A6E" w:rsidRPr="00B30B22">
        <w:rPr>
          <w:rFonts w:ascii="Times New Roman" w:eastAsiaTheme="minorHAnsi" w:hAnsi="Times New Roman"/>
          <w:color w:val="000000" w:themeColor="text1"/>
          <w:sz w:val="28"/>
          <w:szCs w:val="28"/>
        </w:rPr>
        <w:t xml:space="preserve"> информационн</w:t>
      </w:r>
      <w:r w:rsidR="008D50DC">
        <w:rPr>
          <w:rFonts w:ascii="Times New Roman" w:eastAsiaTheme="minorHAnsi" w:hAnsi="Times New Roman"/>
          <w:color w:val="000000" w:themeColor="text1"/>
          <w:sz w:val="28"/>
          <w:szCs w:val="28"/>
        </w:rPr>
        <w:t>ая система</w:t>
      </w:r>
      <w:r w:rsidR="00297A6E" w:rsidRPr="00B30B22">
        <w:rPr>
          <w:rFonts w:ascii="Times New Roman" w:eastAsiaTheme="minorHAnsi" w:hAnsi="Times New Roman"/>
          <w:color w:val="000000" w:themeColor="text1"/>
          <w:sz w:val="28"/>
          <w:szCs w:val="28"/>
        </w:rPr>
        <w:t xml:space="preserve"> нормативных правовых актов Донецкой Народной Республики – gisnpa-dnr.ru</w:t>
      </w:r>
      <w:r w:rsidR="00E455D4" w:rsidRPr="00B30B22">
        <w:rPr>
          <w:rFonts w:ascii="Times New Roman" w:eastAsiaTheme="minorHAnsi" w:hAnsi="Times New Roman"/>
          <w:color w:val="000000" w:themeColor="text1"/>
          <w:sz w:val="28"/>
          <w:szCs w:val="28"/>
        </w:rPr>
        <w:t>.</w:t>
      </w:r>
      <w:r w:rsidR="00297A6E" w:rsidRPr="00B30B22">
        <w:rPr>
          <w:rFonts w:ascii="Times New Roman" w:eastAsiaTheme="minorHAnsi" w:hAnsi="Times New Roman"/>
          <w:color w:val="000000" w:themeColor="text1"/>
          <w:sz w:val="28"/>
          <w:szCs w:val="28"/>
        </w:rPr>
        <w:t xml:space="preserve"> </w:t>
      </w:r>
    </w:p>
    <w:p w:rsidR="00E455D4" w:rsidRPr="00B30B22" w:rsidRDefault="00E455D4" w:rsidP="00297A6E">
      <w:pPr>
        <w:pStyle w:val="af3"/>
        <w:ind w:firstLine="708"/>
        <w:jc w:val="both"/>
        <w:rPr>
          <w:rFonts w:ascii="Times New Roman" w:eastAsiaTheme="minorHAnsi" w:hAnsi="Times New Roman"/>
          <w:color w:val="000000" w:themeColor="text1"/>
          <w:sz w:val="28"/>
          <w:szCs w:val="28"/>
        </w:rPr>
      </w:pPr>
    </w:p>
    <w:p w:rsidR="00E455D4" w:rsidRPr="00B30B22" w:rsidRDefault="00E455D4" w:rsidP="00E455D4">
      <w:pPr>
        <w:pStyle w:val="af3"/>
        <w:ind w:firstLine="708"/>
        <w:jc w:val="both"/>
        <w:rPr>
          <w:rFonts w:ascii="Times New Roman" w:eastAsiaTheme="minorHAnsi" w:hAnsi="Times New Roman"/>
          <w:color w:val="000000" w:themeColor="text1"/>
          <w:sz w:val="28"/>
          <w:szCs w:val="28"/>
        </w:rPr>
      </w:pPr>
      <w:r w:rsidRPr="00B30B22">
        <w:rPr>
          <w:rFonts w:ascii="Times New Roman" w:eastAsiaTheme="minorHAnsi" w:hAnsi="Times New Roman"/>
          <w:color w:val="000000" w:themeColor="text1"/>
          <w:sz w:val="28"/>
          <w:szCs w:val="28"/>
        </w:rPr>
        <w:t xml:space="preserve">3. Настоящее Постановление подлежит </w:t>
      </w:r>
      <w:r w:rsidR="00097DAC" w:rsidRPr="00B30B22">
        <w:rPr>
          <w:rFonts w:ascii="Times New Roman" w:eastAsiaTheme="minorHAnsi" w:hAnsi="Times New Roman"/>
          <w:color w:val="000000" w:themeColor="text1"/>
          <w:sz w:val="28"/>
          <w:szCs w:val="28"/>
        </w:rPr>
        <w:t>размещению</w:t>
      </w:r>
      <w:r w:rsidRPr="00B30B22">
        <w:rPr>
          <w:rFonts w:ascii="Times New Roman" w:eastAsiaTheme="minorHAnsi" w:hAnsi="Times New Roman"/>
          <w:color w:val="000000" w:themeColor="text1"/>
          <w:sz w:val="28"/>
          <w:szCs w:val="28"/>
        </w:rPr>
        <w:t xml:space="preserve"> на официальном сайте муниципального образования городского округа Горловка Донецкой Народной Республики – https:// gorlovka-r897.gosweb/gosuslugi.ru.</w:t>
      </w:r>
    </w:p>
    <w:p w:rsidR="0095786A" w:rsidRPr="00B30B22" w:rsidRDefault="0095786A" w:rsidP="00DC4F41">
      <w:pPr>
        <w:pStyle w:val="Default"/>
        <w:ind w:firstLine="708"/>
        <w:jc w:val="both"/>
        <w:rPr>
          <w:color w:val="000000" w:themeColor="text1"/>
          <w:sz w:val="28"/>
          <w:szCs w:val="28"/>
        </w:rPr>
      </w:pPr>
    </w:p>
    <w:p w:rsidR="00651968" w:rsidRPr="00B30B22" w:rsidRDefault="00E455D4" w:rsidP="005D49DD">
      <w:pPr>
        <w:pStyle w:val="Default"/>
        <w:tabs>
          <w:tab w:val="left" w:pos="1134"/>
        </w:tabs>
        <w:ind w:firstLine="708"/>
        <w:jc w:val="both"/>
        <w:rPr>
          <w:color w:val="000000" w:themeColor="text1"/>
          <w:sz w:val="28"/>
          <w:szCs w:val="28"/>
        </w:rPr>
      </w:pPr>
      <w:r w:rsidRPr="00B30B22">
        <w:rPr>
          <w:color w:val="000000" w:themeColor="text1"/>
          <w:sz w:val="28"/>
          <w:szCs w:val="28"/>
        </w:rPr>
        <w:t>4</w:t>
      </w:r>
      <w:r w:rsidR="00651968" w:rsidRPr="00B30B22">
        <w:rPr>
          <w:color w:val="000000" w:themeColor="text1"/>
          <w:sz w:val="28"/>
          <w:szCs w:val="28"/>
        </w:rPr>
        <w:t xml:space="preserve">. </w:t>
      </w:r>
      <w:r w:rsidR="00BD6EF0" w:rsidRPr="00B30B22">
        <w:rPr>
          <w:color w:val="000000" w:themeColor="text1"/>
          <w:sz w:val="28"/>
          <w:szCs w:val="28"/>
        </w:rPr>
        <w:t>Контроль за исполнением настоящего Постановления возложить                        на заместителя главы администрации городского округа Горловка Донецкой Народной Республики Андриенко А.С.</w:t>
      </w:r>
    </w:p>
    <w:p w:rsidR="00097DAC" w:rsidRPr="00B30B22" w:rsidRDefault="00097DAC" w:rsidP="005D49DD">
      <w:pPr>
        <w:pStyle w:val="Default"/>
        <w:tabs>
          <w:tab w:val="left" w:pos="1134"/>
        </w:tabs>
        <w:ind w:firstLine="708"/>
        <w:jc w:val="both"/>
        <w:rPr>
          <w:color w:val="000000" w:themeColor="text1"/>
          <w:sz w:val="28"/>
          <w:szCs w:val="28"/>
        </w:rPr>
      </w:pPr>
    </w:p>
    <w:p w:rsidR="0064751E" w:rsidRPr="00B30B22" w:rsidRDefault="00E455D4" w:rsidP="0064751E">
      <w:pPr>
        <w:pStyle w:val="Default"/>
        <w:ind w:firstLine="708"/>
        <w:jc w:val="both"/>
        <w:rPr>
          <w:color w:val="000000" w:themeColor="text1"/>
          <w:sz w:val="28"/>
          <w:szCs w:val="28"/>
        </w:rPr>
      </w:pPr>
      <w:r w:rsidRPr="00B30B22">
        <w:rPr>
          <w:color w:val="000000" w:themeColor="text1"/>
          <w:sz w:val="28"/>
          <w:szCs w:val="28"/>
        </w:rPr>
        <w:t>5</w:t>
      </w:r>
      <w:r w:rsidR="0064751E" w:rsidRPr="00B30B22">
        <w:rPr>
          <w:color w:val="000000" w:themeColor="text1"/>
          <w:sz w:val="28"/>
          <w:szCs w:val="28"/>
        </w:rPr>
        <w:t xml:space="preserve">. </w:t>
      </w:r>
      <w:r w:rsidR="00BD6EF0" w:rsidRPr="00B30B22">
        <w:rPr>
          <w:color w:val="000000" w:themeColor="text1"/>
          <w:sz w:val="28"/>
          <w:szCs w:val="28"/>
        </w:rPr>
        <w:t xml:space="preserve">Настоящее Постановление вступает в силу </w:t>
      </w:r>
      <w:r w:rsidR="00097DAC" w:rsidRPr="00B30B22">
        <w:rPr>
          <w:color w:val="000000" w:themeColor="text1"/>
          <w:sz w:val="28"/>
          <w:szCs w:val="28"/>
        </w:rPr>
        <w:t>со дня его официального опубликования</w:t>
      </w:r>
      <w:r w:rsidR="00BD6EF0" w:rsidRPr="00B30B22">
        <w:rPr>
          <w:color w:val="000000" w:themeColor="text1"/>
          <w:sz w:val="28"/>
          <w:szCs w:val="28"/>
        </w:rPr>
        <w:t>.</w:t>
      </w:r>
    </w:p>
    <w:p w:rsidR="006D61C2" w:rsidRPr="00B30B22" w:rsidRDefault="006D61C2" w:rsidP="007B2CE0">
      <w:pPr>
        <w:spacing w:after="0" w:line="240" w:lineRule="auto"/>
        <w:jc w:val="center"/>
        <w:rPr>
          <w:rFonts w:ascii="Times New Roman" w:hAnsi="Times New Roman"/>
          <w:iCs/>
          <w:color w:val="000000" w:themeColor="text1"/>
          <w:sz w:val="28"/>
          <w:szCs w:val="28"/>
        </w:rPr>
      </w:pPr>
    </w:p>
    <w:p w:rsidR="00846EEF" w:rsidRPr="00B30B22" w:rsidRDefault="00846EEF" w:rsidP="007B2CE0">
      <w:pPr>
        <w:spacing w:after="0" w:line="240" w:lineRule="auto"/>
        <w:jc w:val="center"/>
        <w:rPr>
          <w:rFonts w:ascii="Times New Roman" w:hAnsi="Times New Roman"/>
          <w:iCs/>
          <w:color w:val="000000" w:themeColor="text1"/>
          <w:sz w:val="28"/>
          <w:szCs w:val="28"/>
        </w:rPr>
      </w:pPr>
    </w:p>
    <w:p w:rsidR="00211DDB" w:rsidRPr="00B30B22" w:rsidRDefault="00846EEF" w:rsidP="002A4F90">
      <w:pPr>
        <w:pStyle w:val="af3"/>
        <w:rPr>
          <w:rFonts w:ascii="Times New Roman" w:hAnsi="Times New Roman"/>
          <w:color w:val="000000" w:themeColor="text1"/>
          <w:sz w:val="28"/>
          <w:szCs w:val="28"/>
        </w:rPr>
      </w:pPr>
      <w:r w:rsidRPr="00B30B22">
        <w:rPr>
          <w:rFonts w:ascii="Times New Roman" w:hAnsi="Times New Roman"/>
          <w:color w:val="000000" w:themeColor="text1"/>
          <w:sz w:val="28"/>
          <w:szCs w:val="28"/>
        </w:rPr>
        <w:t>Глава муниципального образования</w:t>
      </w:r>
    </w:p>
    <w:p w:rsidR="00846EEF" w:rsidRPr="00B30B22" w:rsidRDefault="00846EEF" w:rsidP="002A4F90">
      <w:pPr>
        <w:pStyle w:val="af3"/>
        <w:rPr>
          <w:rFonts w:ascii="Times New Roman" w:hAnsi="Times New Roman"/>
          <w:color w:val="000000" w:themeColor="text1"/>
          <w:sz w:val="28"/>
          <w:szCs w:val="28"/>
        </w:rPr>
      </w:pPr>
      <w:r w:rsidRPr="00B30B22">
        <w:rPr>
          <w:rFonts w:ascii="Times New Roman" w:hAnsi="Times New Roman"/>
          <w:color w:val="000000" w:themeColor="text1"/>
          <w:sz w:val="28"/>
          <w:szCs w:val="28"/>
        </w:rPr>
        <w:t>городского округа Горловка</w:t>
      </w:r>
    </w:p>
    <w:p w:rsidR="00846EEF" w:rsidRPr="00B30B22" w:rsidRDefault="00846EEF" w:rsidP="002A4F90">
      <w:pPr>
        <w:pStyle w:val="af3"/>
        <w:rPr>
          <w:rFonts w:ascii="Times New Roman" w:hAnsi="Times New Roman"/>
          <w:color w:val="000000" w:themeColor="text1"/>
          <w:sz w:val="28"/>
          <w:szCs w:val="28"/>
        </w:rPr>
      </w:pPr>
      <w:r w:rsidRPr="00B30B22">
        <w:rPr>
          <w:rFonts w:ascii="Times New Roman" w:hAnsi="Times New Roman"/>
          <w:color w:val="000000" w:themeColor="text1"/>
          <w:sz w:val="28"/>
          <w:szCs w:val="28"/>
        </w:rPr>
        <w:t>Донецкой Народной Республики</w:t>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t>И.С. Приходько</w:t>
      </w: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4576C7" w:rsidRPr="00B30B22" w:rsidRDefault="004576C7" w:rsidP="002A4F90">
      <w:pPr>
        <w:pStyle w:val="af3"/>
        <w:rPr>
          <w:rFonts w:ascii="Times New Roman" w:hAnsi="Times New Roman"/>
          <w:color w:val="000000" w:themeColor="text1"/>
          <w:sz w:val="28"/>
          <w:szCs w:val="28"/>
        </w:rPr>
      </w:pPr>
    </w:p>
    <w:p w:rsidR="00116E15" w:rsidRPr="00B30B22" w:rsidRDefault="00116E15" w:rsidP="002A4F90">
      <w:pPr>
        <w:pStyle w:val="af3"/>
        <w:rPr>
          <w:rFonts w:ascii="Times New Roman" w:hAnsi="Times New Roman"/>
          <w:color w:val="000000" w:themeColor="text1"/>
          <w:sz w:val="28"/>
          <w:szCs w:val="28"/>
        </w:rPr>
        <w:sectPr w:rsidR="00116E15" w:rsidRPr="00B30B22" w:rsidSect="00673282">
          <w:headerReference w:type="default" r:id="rId9"/>
          <w:headerReference w:type="first" r:id="rId10"/>
          <w:pgSz w:w="11906" w:h="16838"/>
          <w:pgMar w:top="1418" w:right="567" w:bottom="567" w:left="1701" w:header="567" w:footer="709" w:gutter="0"/>
          <w:pgNumType w:start="1"/>
          <w:cols w:space="708"/>
          <w:titlePg/>
          <w:docGrid w:linePitch="360"/>
        </w:sectPr>
      </w:pPr>
    </w:p>
    <w:p w:rsidR="004576C7" w:rsidRPr="00B30B22" w:rsidRDefault="004576C7" w:rsidP="004576C7">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lastRenderedPageBreak/>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t>УТВЕРЖДЕН</w:t>
      </w:r>
    </w:p>
    <w:p w:rsidR="004576C7" w:rsidRPr="00B30B22" w:rsidRDefault="004576C7" w:rsidP="004576C7">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t>Постановлением администрации</w:t>
      </w:r>
    </w:p>
    <w:p w:rsidR="004576C7" w:rsidRPr="00B30B22" w:rsidRDefault="004576C7" w:rsidP="004576C7">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t>городского округа Горловка</w:t>
      </w:r>
    </w:p>
    <w:p w:rsidR="004576C7" w:rsidRPr="00B30B22" w:rsidRDefault="004576C7" w:rsidP="004576C7">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t>Донецкой Народной Республики</w:t>
      </w:r>
    </w:p>
    <w:p w:rsidR="004576C7" w:rsidRPr="00B30B22" w:rsidRDefault="004576C7" w:rsidP="004576C7">
      <w:pPr>
        <w:pStyle w:val="af3"/>
        <w:spacing w:before="120"/>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Pr="00B30B22">
        <w:rPr>
          <w:rFonts w:ascii="Times New Roman" w:hAnsi="Times New Roman"/>
          <w:color w:val="000000" w:themeColor="text1"/>
          <w:sz w:val="28"/>
          <w:szCs w:val="28"/>
        </w:rPr>
        <w:tab/>
      </w:r>
      <w:r w:rsidR="00C472D3">
        <w:rPr>
          <w:rFonts w:ascii="Times New Roman" w:hAnsi="Times New Roman"/>
          <w:color w:val="000000" w:themeColor="text1"/>
          <w:sz w:val="28"/>
          <w:szCs w:val="28"/>
        </w:rPr>
        <w:t>от 13 марта 2025 г.  № 2</w:t>
      </w:r>
      <w:bookmarkStart w:id="0" w:name="_GoBack"/>
      <w:bookmarkEnd w:id="0"/>
      <w:r w:rsidR="00C472D3">
        <w:rPr>
          <w:rFonts w:ascii="Times New Roman" w:hAnsi="Times New Roman"/>
          <w:color w:val="000000" w:themeColor="text1"/>
          <w:sz w:val="28"/>
          <w:szCs w:val="28"/>
        </w:rPr>
        <w:t>12</w:t>
      </w:r>
    </w:p>
    <w:p w:rsidR="004576C7" w:rsidRPr="00B30B22" w:rsidRDefault="004576C7" w:rsidP="004576C7">
      <w:pPr>
        <w:pStyle w:val="af3"/>
        <w:jc w:val="center"/>
        <w:rPr>
          <w:rFonts w:ascii="Times New Roman" w:hAnsi="Times New Roman"/>
          <w:color w:val="000000" w:themeColor="text1"/>
          <w:sz w:val="28"/>
          <w:szCs w:val="28"/>
        </w:rPr>
      </w:pPr>
    </w:p>
    <w:p w:rsidR="004576C7" w:rsidRPr="00B30B22" w:rsidRDefault="004576C7" w:rsidP="004576C7">
      <w:pPr>
        <w:pStyle w:val="af3"/>
        <w:jc w:val="center"/>
        <w:rPr>
          <w:rFonts w:ascii="Times New Roman" w:hAnsi="Times New Roman"/>
          <w:color w:val="000000" w:themeColor="text1"/>
          <w:sz w:val="28"/>
          <w:szCs w:val="28"/>
        </w:rPr>
      </w:pPr>
    </w:p>
    <w:p w:rsidR="004576C7" w:rsidRPr="00B30B22" w:rsidRDefault="004576C7" w:rsidP="004576C7">
      <w:pPr>
        <w:pStyle w:val="af3"/>
        <w:jc w:val="center"/>
        <w:rPr>
          <w:rFonts w:ascii="Times New Roman" w:hAnsi="Times New Roman"/>
          <w:b/>
          <w:color w:val="000000" w:themeColor="text1"/>
          <w:sz w:val="28"/>
          <w:szCs w:val="28"/>
        </w:rPr>
      </w:pPr>
      <w:r w:rsidRPr="00B30B22">
        <w:rPr>
          <w:rFonts w:ascii="Times New Roman" w:hAnsi="Times New Roman"/>
          <w:b/>
          <w:color w:val="000000" w:themeColor="text1"/>
          <w:sz w:val="28"/>
          <w:szCs w:val="28"/>
        </w:rPr>
        <w:t>По</w:t>
      </w:r>
      <w:r w:rsidR="00256F02" w:rsidRPr="00B30B22">
        <w:rPr>
          <w:rFonts w:ascii="Times New Roman" w:hAnsi="Times New Roman"/>
          <w:b/>
          <w:color w:val="000000" w:themeColor="text1"/>
          <w:sz w:val="28"/>
          <w:szCs w:val="28"/>
        </w:rPr>
        <w:t>рядок</w:t>
      </w:r>
    </w:p>
    <w:p w:rsidR="004576C7" w:rsidRPr="00B30B22" w:rsidRDefault="00256F02" w:rsidP="004576C7">
      <w:pPr>
        <w:pStyle w:val="af3"/>
        <w:jc w:val="center"/>
        <w:rPr>
          <w:rFonts w:ascii="Times New Roman" w:hAnsi="Times New Roman"/>
          <w:b/>
          <w:color w:val="000000" w:themeColor="text1"/>
          <w:sz w:val="28"/>
          <w:szCs w:val="28"/>
        </w:rPr>
      </w:pPr>
      <w:r w:rsidRPr="00B30B22">
        <w:rPr>
          <w:rFonts w:ascii="Times New Roman" w:hAnsi="Times New Roman"/>
          <w:b/>
          <w:color w:val="000000" w:themeColor="text1"/>
          <w:sz w:val="28"/>
          <w:szCs w:val="28"/>
        </w:rPr>
        <w:t>разработки, реализации и оценки эффективности муниципальных программ</w:t>
      </w:r>
      <w:r w:rsidR="004576C7" w:rsidRPr="00B30B22">
        <w:rPr>
          <w:rFonts w:ascii="Times New Roman" w:hAnsi="Times New Roman"/>
          <w:b/>
          <w:color w:val="000000" w:themeColor="text1"/>
          <w:sz w:val="28"/>
          <w:szCs w:val="28"/>
        </w:rPr>
        <w:t xml:space="preserve"> муниципально</w:t>
      </w:r>
      <w:r w:rsidRPr="00B30B22">
        <w:rPr>
          <w:rFonts w:ascii="Times New Roman" w:hAnsi="Times New Roman"/>
          <w:b/>
          <w:color w:val="000000" w:themeColor="text1"/>
          <w:sz w:val="28"/>
          <w:szCs w:val="28"/>
        </w:rPr>
        <w:t>го образования</w:t>
      </w:r>
      <w:r w:rsidR="004576C7" w:rsidRPr="00B30B22">
        <w:rPr>
          <w:rFonts w:ascii="Times New Roman" w:hAnsi="Times New Roman"/>
          <w:b/>
          <w:color w:val="000000" w:themeColor="text1"/>
          <w:sz w:val="28"/>
          <w:szCs w:val="28"/>
        </w:rPr>
        <w:t xml:space="preserve"> городско</w:t>
      </w:r>
      <w:r w:rsidR="0047466B" w:rsidRPr="00B30B22">
        <w:rPr>
          <w:rFonts w:ascii="Times New Roman" w:hAnsi="Times New Roman"/>
          <w:b/>
          <w:color w:val="000000" w:themeColor="text1"/>
          <w:sz w:val="28"/>
          <w:szCs w:val="28"/>
        </w:rPr>
        <w:t>го</w:t>
      </w:r>
      <w:r w:rsidR="004576C7" w:rsidRPr="00B30B22">
        <w:rPr>
          <w:rFonts w:ascii="Times New Roman" w:hAnsi="Times New Roman"/>
          <w:b/>
          <w:color w:val="000000" w:themeColor="text1"/>
          <w:sz w:val="28"/>
          <w:szCs w:val="28"/>
        </w:rPr>
        <w:t xml:space="preserve"> округ</w:t>
      </w:r>
      <w:r w:rsidR="0047466B" w:rsidRPr="00B30B22">
        <w:rPr>
          <w:rFonts w:ascii="Times New Roman" w:hAnsi="Times New Roman"/>
          <w:b/>
          <w:color w:val="000000" w:themeColor="text1"/>
          <w:sz w:val="28"/>
          <w:szCs w:val="28"/>
        </w:rPr>
        <w:t>а</w:t>
      </w:r>
      <w:r w:rsidR="004576C7" w:rsidRPr="00B30B22">
        <w:rPr>
          <w:rFonts w:ascii="Times New Roman" w:hAnsi="Times New Roman"/>
          <w:b/>
          <w:color w:val="000000" w:themeColor="text1"/>
          <w:sz w:val="28"/>
          <w:szCs w:val="28"/>
        </w:rPr>
        <w:t xml:space="preserve"> Горловка Донецкой Народной Республики</w:t>
      </w:r>
    </w:p>
    <w:p w:rsidR="004576C7" w:rsidRPr="00B30B22" w:rsidRDefault="004576C7" w:rsidP="004576C7">
      <w:pPr>
        <w:pStyle w:val="af3"/>
        <w:jc w:val="center"/>
        <w:rPr>
          <w:rFonts w:ascii="Times New Roman" w:hAnsi="Times New Roman"/>
          <w:color w:val="000000" w:themeColor="text1"/>
          <w:sz w:val="28"/>
          <w:szCs w:val="28"/>
        </w:rPr>
      </w:pPr>
    </w:p>
    <w:p w:rsidR="004576C7" w:rsidRPr="00B30B22" w:rsidRDefault="004576C7" w:rsidP="004576C7">
      <w:pPr>
        <w:pStyle w:val="af3"/>
        <w:jc w:val="center"/>
        <w:rPr>
          <w:rFonts w:ascii="Times New Roman" w:hAnsi="Times New Roman"/>
          <w:b/>
          <w:color w:val="000000" w:themeColor="text1"/>
          <w:sz w:val="28"/>
          <w:szCs w:val="28"/>
        </w:rPr>
      </w:pPr>
      <w:r w:rsidRPr="00B30B22">
        <w:rPr>
          <w:rFonts w:ascii="Times New Roman" w:hAnsi="Times New Roman"/>
          <w:b/>
          <w:color w:val="000000" w:themeColor="text1"/>
          <w:sz w:val="28"/>
          <w:szCs w:val="28"/>
        </w:rPr>
        <w:t>1. Общие положения</w:t>
      </w:r>
    </w:p>
    <w:p w:rsidR="004576C7" w:rsidRPr="00B30B22" w:rsidRDefault="004576C7" w:rsidP="004576C7">
      <w:pPr>
        <w:pStyle w:val="af3"/>
        <w:jc w:val="center"/>
        <w:rPr>
          <w:rFonts w:ascii="Times New Roman" w:hAnsi="Times New Roman"/>
          <w:color w:val="000000" w:themeColor="text1"/>
          <w:sz w:val="28"/>
          <w:szCs w:val="28"/>
        </w:rPr>
      </w:pPr>
    </w:p>
    <w:p w:rsidR="001D2A87" w:rsidRPr="00B30B22" w:rsidRDefault="005A44BF" w:rsidP="00256F02">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t>1.1. Настоящий Порядок разработки, реализации и оценки эффективности муниципальных программ муниципального образования городско</w:t>
      </w:r>
      <w:r w:rsidR="0047466B" w:rsidRPr="00B30B22">
        <w:rPr>
          <w:rFonts w:ascii="Times New Roman" w:hAnsi="Times New Roman"/>
          <w:color w:val="000000" w:themeColor="text1"/>
          <w:sz w:val="28"/>
          <w:szCs w:val="28"/>
        </w:rPr>
        <w:t>го</w:t>
      </w:r>
      <w:r w:rsidRPr="00B30B22">
        <w:rPr>
          <w:rFonts w:ascii="Times New Roman" w:hAnsi="Times New Roman"/>
          <w:color w:val="000000" w:themeColor="text1"/>
          <w:sz w:val="28"/>
          <w:szCs w:val="28"/>
        </w:rPr>
        <w:t xml:space="preserve"> округ</w:t>
      </w:r>
      <w:r w:rsidR="0047466B" w:rsidRPr="00B30B22">
        <w:rPr>
          <w:rFonts w:ascii="Times New Roman" w:hAnsi="Times New Roman"/>
          <w:color w:val="000000" w:themeColor="text1"/>
          <w:sz w:val="28"/>
          <w:szCs w:val="28"/>
        </w:rPr>
        <w:t>а</w:t>
      </w:r>
      <w:r w:rsidRPr="00B30B22">
        <w:rPr>
          <w:rFonts w:ascii="Times New Roman" w:hAnsi="Times New Roman"/>
          <w:color w:val="000000" w:themeColor="text1"/>
          <w:sz w:val="28"/>
          <w:szCs w:val="28"/>
        </w:rPr>
        <w:t xml:space="preserve"> Горловка Донецкой Народной Республики (далее – Порядок) определяет процедуру принятия решения о разработке, порядок формирования, реализации и проведения оценки эффективности реализации муниципальных программ муниципального образования городско</w:t>
      </w:r>
      <w:r w:rsidR="0047466B" w:rsidRPr="00B30B22">
        <w:rPr>
          <w:rFonts w:ascii="Times New Roman" w:hAnsi="Times New Roman"/>
          <w:color w:val="000000" w:themeColor="text1"/>
          <w:sz w:val="28"/>
          <w:szCs w:val="28"/>
        </w:rPr>
        <w:t>го</w:t>
      </w:r>
      <w:r w:rsidRPr="00B30B22">
        <w:rPr>
          <w:rFonts w:ascii="Times New Roman" w:hAnsi="Times New Roman"/>
          <w:color w:val="000000" w:themeColor="text1"/>
          <w:sz w:val="28"/>
          <w:szCs w:val="28"/>
        </w:rPr>
        <w:t xml:space="preserve"> округ</w:t>
      </w:r>
      <w:r w:rsidR="0047466B" w:rsidRPr="00B30B22">
        <w:rPr>
          <w:rFonts w:ascii="Times New Roman" w:hAnsi="Times New Roman"/>
          <w:color w:val="000000" w:themeColor="text1"/>
          <w:sz w:val="28"/>
          <w:szCs w:val="28"/>
        </w:rPr>
        <w:t>а</w:t>
      </w:r>
      <w:r w:rsidRPr="00B30B22">
        <w:rPr>
          <w:rFonts w:ascii="Times New Roman" w:hAnsi="Times New Roman"/>
          <w:color w:val="000000" w:themeColor="text1"/>
          <w:sz w:val="28"/>
          <w:szCs w:val="28"/>
        </w:rPr>
        <w:t xml:space="preserve"> Горловка Донецкой Народной Республики, а также контрол</w:t>
      </w:r>
      <w:r w:rsidR="00A22425">
        <w:rPr>
          <w:rFonts w:ascii="Times New Roman" w:hAnsi="Times New Roman"/>
          <w:color w:val="000000" w:themeColor="text1"/>
          <w:sz w:val="28"/>
          <w:szCs w:val="28"/>
        </w:rPr>
        <w:t>ь</w:t>
      </w:r>
      <w:r w:rsidRPr="00B30B22">
        <w:rPr>
          <w:rFonts w:ascii="Times New Roman" w:hAnsi="Times New Roman"/>
          <w:color w:val="000000" w:themeColor="text1"/>
          <w:sz w:val="28"/>
          <w:szCs w:val="28"/>
        </w:rPr>
        <w:t xml:space="preserve"> за ходом их выполнения.</w:t>
      </w:r>
    </w:p>
    <w:p w:rsidR="001D2A87" w:rsidRPr="00B30B22" w:rsidRDefault="001D2A87" w:rsidP="001D2A87">
      <w:pPr>
        <w:pStyle w:val="af3"/>
        <w:jc w:val="both"/>
        <w:rPr>
          <w:rFonts w:ascii="Times New Roman" w:hAnsi="Times New Roman"/>
          <w:color w:val="000000" w:themeColor="text1"/>
          <w:sz w:val="28"/>
          <w:szCs w:val="28"/>
        </w:rPr>
      </w:pPr>
    </w:p>
    <w:p w:rsidR="00DA1343" w:rsidRPr="00B30B22" w:rsidRDefault="00DA1343" w:rsidP="001D2A87">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t>1.2. Основные понятия, используемые в настоящем Порядке:</w:t>
      </w:r>
    </w:p>
    <w:p w:rsidR="00DA1343" w:rsidRPr="00B30B22" w:rsidRDefault="00DA1343" w:rsidP="001D2A87">
      <w:pPr>
        <w:pStyle w:val="af3"/>
        <w:jc w:val="both"/>
        <w:rPr>
          <w:rFonts w:ascii="Times New Roman" w:hAnsi="Times New Roman"/>
          <w:color w:val="000000" w:themeColor="text1"/>
          <w:sz w:val="28"/>
          <w:szCs w:val="28"/>
        </w:rPr>
      </w:pPr>
    </w:p>
    <w:p w:rsidR="00DA1343" w:rsidRPr="00B30B22" w:rsidRDefault="00DA1343" w:rsidP="001D2A87">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t>1) муниципальная программа муниципального образования городского округа Горловка Донецкой Народной Республики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муниципального образования городского округа Горловка;</w:t>
      </w:r>
    </w:p>
    <w:p w:rsidR="00DA1343" w:rsidRPr="00B30B22" w:rsidRDefault="00DA1343" w:rsidP="001D2A87">
      <w:pPr>
        <w:pStyle w:val="af3"/>
        <w:jc w:val="both"/>
        <w:rPr>
          <w:rFonts w:ascii="Times New Roman" w:hAnsi="Times New Roman"/>
          <w:color w:val="000000" w:themeColor="text1"/>
          <w:sz w:val="28"/>
          <w:szCs w:val="28"/>
        </w:rPr>
      </w:pPr>
    </w:p>
    <w:p w:rsidR="00DA1343" w:rsidRPr="00B30B22" w:rsidRDefault="00DA1343" w:rsidP="001D2A87">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t>2) подпрограмма муниципальной программы (далее – подпрограмма) – составная часть муниципальной программы, представляющая собой комплекс взаимоувязанных по срокам, исполнителям и ресурсам мероприятий, направленных на решение отдельных задач муниципальной программы;</w:t>
      </w:r>
    </w:p>
    <w:p w:rsidR="00DA1343" w:rsidRPr="00B30B22" w:rsidRDefault="00DA1343" w:rsidP="001D2A87">
      <w:pPr>
        <w:pStyle w:val="af3"/>
        <w:jc w:val="both"/>
        <w:rPr>
          <w:rFonts w:ascii="Times New Roman" w:hAnsi="Times New Roman"/>
          <w:color w:val="000000" w:themeColor="text1"/>
          <w:sz w:val="28"/>
          <w:szCs w:val="28"/>
        </w:rPr>
      </w:pPr>
    </w:p>
    <w:p w:rsidR="00555EFA" w:rsidRPr="00B30B22" w:rsidRDefault="00DA1343" w:rsidP="001D2A87">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r>
      <w:r w:rsidR="00713701" w:rsidRPr="00B30B22">
        <w:rPr>
          <w:rFonts w:ascii="Times New Roman" w:hAnsi="Times New Roman"/>
          <w:color w:val="000000" w:themeColor="text1"/>
          <w:sz w:val="28"/>
          <w:szCs w:val="28"/>
        </w:rPr>
        <w:t>3</w:t>
      </w:r>
      <w:r w:rsidRPr="00B30B22">
        <w:rPr>
          <w:rFonts w:ascii="Times New Roman" w:hAnsi="Times New Roman"/>
          <w:color w:val="000000" w:themeColor="text1"/>
          <w:sz w:val="28"/>
          <w:szCs w:val="28"/>
        </w:rPr>
        <w:t xml:space="preserve">) </w:t>
      </w:r>
      <w:r w:rsidR="00555EFA" w:rsidRPr="00B30B22">
        <w:rPr>
          <w:rFonts w:ascii="Times New Roman" w:hAnsi="Times New Roman"/>
          <w:color w:val="000000" w:themeColor="text1"/>
          <w:sz w:val="28"/>
          <w:szCs w:val="28"/>
        </w:rPr>
        <w:t xml:space="preserve">перечень муниципальных программ – перечень, содержащий сведения </w:t>
      </w:r>
      <w:r w:rsidR="00F014EF" w:rsidRPr="00B30B22">
        <w:rPr>
          <w:rFonts w:ascii="Times New Roman" w:hAnsi="Times New Roman"/>
          <w:color w:val="000000" w:themeColor="text1"/>
          <w:sz w:val="28"/>
          <w:szCs w:val="28"/>
        </w:rPr>
        <w:br/>
      </w:r>
      <w:r w:rsidR="00555EFA" w:rsidRPr="00B30B22">
        <w:rPr>
          <w:rFonts w:ascii="Times New Roman" w:hAnsi="Times New Roman"/>
          <w:color w:val="000000" w:themeColor="text1"/>
          <w:sz w:val="28"/>
          <w:szCs w:val="28"/>
        </w:rPr>
        <w:t>о муниципальных программах муниципального образования городского округа Горловка Донецкой Народной Республики;</w:t>
      </w:r>
    </w:p>
    <w:p w:rsidR="00555EFA" w:rsidRPr="00B30B22" w:rsidRDefault="00555EFA" w:rsidP="001D2A87">
      <w:pPr>
        <w:pStyle w:val="af3"/>
        <w:jc w:val="both"/>
        <w:rPr>
          <w:rFonts w:ascii="Times New Roman" w:hAnsi="Times New Roman"/>
          <w:color w:val="000000" w:themeColor="text1"/>
          <w:sz w:val="28"/>
          <w:szCs w:val="28"/>
        </w:rPr>
      </w:pPr>
    </w:p>
    <w:p w:rsidR="00DA1343" w:rsidRPr="00B30B22" w:rsidRDefault="00555EFA" w:rsidP="00555EFA">
      <w:pPr>
        <w:pStyle w:val="af3"/>
        <w:ind w:firstLine="708"/>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 xml:space="preserve">4) </w:t>
      </w:r>
      <w:r w:rsidR="00DA1343" w:rsidRPr="00B30B22">
        <w:rPr>
          <w:rFonts w:ascii="Times New Roman" w:hAnsi="Times New Roman"/>
          <w:color w:val="000000" w:themeColor="text1"/>
          <w:sz w:val="28"/>
          <w:szCs w:val="28"/>
        </w:rPr>
        <w:t>реестр муниципальных программ – перечень утвержденных муниципальных программ муниципального образования городского округа Горловка, содержащий сведения о муниципальных программах, действующих на территории муниципального образования городского округа Горловка;</w:t>
      </w:r>
    </w:p>
    <w:p w:rsidR="00DA1343" w:rsidRPr="00B30B22" w:rsidRDefault="00DA1343" w:rsidP="001D2A87">
      <w:pPr>
        <w:pStyle w:val="af3"/>
        <w:jc w:val="both"/>
        <w:rPr>
          <w:rFonts w:ascii="Times New Roman" w:hAnsi="Times New Roman"/>
          <w:color w:val="000000" w:themeColor="text1"/>
          <w:sz w:val="28"/>
          <w:szCs w:val="28"/>
        </w:rPr>
      </w:pPr>
    </w:p>
    <w:p w:rsidR="008A3C0B" w:rsidRPr="00B30B22" w:rsidRDefault="00DA1343" w:rsidP="001D2A87">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r>
      <w:r w:rsidR="00A06418">
        <w:rPr>
          <w:rFonts w:ascii="Times New Roman" w:hAnsi="Times New Roman"/>
          <w:color w:val="000000" w:themeColor="text1"/>
          <w:sz w:val="28"/>
          <w:szCs w:val="28"/>
        </w:rPr>
        <w:t>5</w:t>
      </w:r>
      <w:r w:rsidRPr="00B30B22">
        <w:rPr>
          <w:rFonts w:ascii="Times New Roman" w:hAnsi="Times New Roman"/>
          <w:color w:val="000000" w:themeColor="text1"/>
          <w:sz w:val="28"/>
          <w:szCs w:val="28"/>
        </w:rPr>
        <w:t xml:space="preserve">) </w:t>
      </w:r>
      <w:r w:rsidR="00B3028E" w:rsidRPr="00B30B22">
        <w:rPr>
          <w:rFonts w:ascii="Times New Roman" w:hAnsi="Times New Roman"/>
          <w:color w:val="000000" w:themeColor="text1"/>
          <w:sz w:val="28"/>
          <w:szCs w:val="28"/>
        </w:rPr>
        <w:t>ответственный исполнитель муниципальной программы (далее – ответственный исполнитель) – функциональный (отраслевой) орган администрации городского округа Горловка Донецкой Народной Республики</w:t>
      </w:r>
      <w:r w:rsidR="008A3C0B" w:rsidRPr="00B30B22">
        <w:rPr>
          <w:rFonts w:ascii="Times New Roman" w:hAnsi="Times New Roman"/>
          <w:color w:val="000000" w:themeColor="text1"/>
          <w:sz w:val="28"/>
          <w:szCs w:val="28"/>
        </w:rPr>
        <w:t xml:space="preserve"> (далее – Администрация), ответственный за обеспечение координации процесса разработки и реализации муниципальной программы в соответствии </w:t>
      </w:r>
      <w:r w:rsidR="00F014EF" w:rsidRPr="00B30B22">
        <w:rPr>
          <w:rFonts w:ascii="Times New Roman" w:hAnsi="Times New Roman"/>
          <w:color w:val="000000" w:themeColor="text1"/>
          <w:sz w:val="28"/>
          <w:szCs w:val="28"/>
        </w:rPr>
        <w:br/>
      </w:r>
      <w:r w:rsidR="008A3C0B" w:rsidRPr="00B30B22">
        <w:rPr>
          <w:rFonts w:ascii="Times New Roman" w:hAnsi="Times New Roman"/>
          <w:color w:val="000000" w:themeColor="text1"/>
          <w:sz w:val="28"/>
          <w:szCs w:val="28"/>
        </w:rPr>
        <w:t>с утвержденным перечнем муниципальных программ;</w:t>
      </w:r>
    </w:p>
    <w:p w:rsidR="008A3C0B" w:rsidRPr="00B30B22" w:rsidRDefault="008A3C0B" w:rsidP="001D2A87">
      <w:pPr>
        <w:pStyle w:val="af3"/>
        <w:jc w:val="both"/>
        <w:rPr>
          <w:rFonts w:ascii="Times New Roman" w:hAnsi="Times New Roman"/>
          <w:color w:val="000000" w:themeColor="text1"/>
          <w:sz w:val="28"/>
          <w:szCs w:val="28"/>
        </w:rPr>
      </w:pPr>
    </w:p>
    <w:p w:rsidR="00DA1343" w:rsidRPr="00B30B22" w:rsidRDefault="00A06418"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6</w:t>
      </w:r>
      <w:r w:rsidR="008A3C0B" w:rsidRPr="00B30B22">
        <w:rPr>
          <w:rFonts w:ascii="Times New Roman" w:hAnsi="Times New Roman"/>
          <w:color w:val="000000" w:themeColor="text1"/>
          <w:sz w:val="28"/>
          <w:szCs w:val="28"/>
        </w:rPr>
        <w:t>) соисполнители муниципальной программы (далее – соисполнители) – функциональные (отраслевые) органы Администрации, муниципальные учреждения и предприятия муниципального образования городского округа Горловка Донецкой Народной Республики</w:t>
      </w:r>
      <w:r w:rsidR="00517E37" w:rsidRPr="00B30B22">
        <w:rPr>
          <w:rFonts w:ascii="Times New Roman" w:hAnsi="Times New Roman"/>
          <w:color w:val="000000" w:themeColor="text1"/>
          <w:sz w:val="28"/>
          <w:szCs w:val="28"/>
        </w:rPr>
        <w:t xml:space="preserve">, являющиеся </w:t>
      </w:r>
      <w:r w:rsidR="000B5B4A" w:rsidRPr="00B30B22">
        <w:rPr>
          <w:rFonts w:ascii="Times New Roman" w:hAnsi="Times New Roman"/>
          <w:color w:val="000000" w:themeColor="text1"/>
          <w:sz w:val="28"/>
          <w:szCs w:val="28"/>
        </w:rPr>
        <w:t>ответственными за разработку и реализацию подпрограммы и (или) отдельных мероприятий муниципальной программы;</w:t>
      </w:r>
    </w:p>
    <w:p w:rsidR="000B5B4A" w:rsidRPr="00B30B22" w:rsidRDefault="000B5B4A" w:rsidP="001D2A87">
      <w:pPr>
        <w:pStyle w:val="af3"/>
        <w:jc w:val="both"/>
        <w:rPr>
          <w:rFonts w:ascii="Times New Roman" w:hAnsi="Times New Roman"/>
          <w:color w:val="000000" w:themeColor="text1"/>
          <w:sz w:val="28"/>
          <w:szCs w:val="28"/>
        </w:rPr>
      </w:pPr>
    </w:p>
    <w:p w:rsidR="000B5B4A" w:rsidRPr="00B30B22" w:rsidRDefault="00A06418"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7</w:t>
      </w:r>
      <w:r w:rsidR="000B5B4A" w:rsidRPr="00B30B22">
        <w:rPr>
          <w:rFonts w:ascii="Times New Roman" w:hAnsi="Times New Roman"/>
          <w:color w:val="000000" w:themeColor="text1"/>
          <w:sz w:val="28"/>
          <w:szCs w:val="28"/>
        </w:rPr>
        <w:t xml:space="preserve">) участники муниципальной программы (далее – участники) – функциональные (отраслевые) органы Администрации, предприятия, учреждения, организации всех форм собственности муниципального образования городского округа Горловка Донецкой Народной Республики, индивидуальные предприниматели и физические лица, участвующие </w:t>
      </w:r>
      <w:r w:rsidR="00F014EF" w:rsidRPr="00B30B22">
        <w:rPr>
          <w:rFonts w:ascii="Times New Roman" w:hAnsi="Times New Roman"/>
          <w:color w:val="000000" w:themeColor="text1"/>
          <w:sz w:val="28"/>
          <w:szCs w:val="28"/>
        </w:rPr>
        <w:br/>
      </w:r>
      <w:r w:rsidR="000B5B4A" w:rsidRPr="00B30B22">
        <w:rPr>
          <w:rFonts w:ascii="Times New Roman" w:hAnsi="Times New Roman"/>
          <w:color w:val="000000" w:themeColor="text1"/>
          <w:sz w:val="28"/>
          <w:szCs w:val="28"/>
        </w:rPr>
        <w:t>в реализации подпрограммы и (или) отдельных мероприятий муниципальной программы;</w:t>
      </w:r>
    </w:p>
    <w:p w:rsidR="000B5B4A" w:rsidRPr="00B30B22" w:rsidRDefault="000B5B4A" w:rsidP="001D2A87">
      <w:pPr>
        <w:pStyle w:val="af3"/>
        <w:jc w:val="both"/>
        <w:rPr>
          <w:rFonts w:ascii="Times New Roman" w:hAnsi="Times New Roman"/>
          <w:color w:val="000000" w:themeColor="text1"/>
          <w:sz w:val="28"/>
          <w:szCs w:val="28"/>
        </w:rPr>
      </w:pPr>
    </w:p>
    <w:p w:rsidR="000B5B4A" w:rsidRPr="00B30B22" w:rsidRDefault="00A06418"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8</w:t>
      </w:r>
      <w:r w:rsidR="000B5B4A" w:rsidRPr="00B30B22">
        <w:rPr>
          <w:rFonts w:ascii="Times New Roman" w:hAnsi="Times New Roman"/>
          <w:color w:val="000000" w:themeColor="text1"/>
          <w:sz w:val="28"/>
          <w:szCs w:val="28"/>
        </w:rPr>
        <w:t>) куратор муниципальной программы – первый заместитель главы Администрации, заместитель главы Администрации, курирующие соответствующий функциональный (отраслевой) орган Администрации, являющийся ответственным исполнителем;</w:t>
      </w:r>
    </w:p>
    <w:p w:rsidR="000B5B4A" w:rsidRPr="00B30B22" w:rsidRDefault="000B5B4A" w:rsidP="001D2A87">
      <w:pPr>
        <w:pStyle w:val="af3"/>
        <w:jc w:val="both"/>
        <w:rPr>
          <w:rFonts w:ascii="Times New Roman" w:hAnsi="Times New Roman"/>
          <w:color w:val="000000" w:themeColor="text1"/>
          <w:sz w:val="28"/>
          <w:szCs w:val="28"/>
        </w:rPr>
      </w:pPr>
    </w:p>
    <w:p w:rsidR="002264FF" w:rsidRPr="00B30B22" w:rsidRDefault="00A06418"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9</w:t>
      </w:r>
      <w:r w:rsidR="002264FF" w:rsidRPr="00B30B22">
        <w:rPr>
          <w:rFonts w:ascii="Times New Roman" w:hAnsi="Times New Roman"/>
          <w:color w:val="000000" w:themeColor="text1"/>
          <w:sz w:val="28"/>
          <w:szCs w:val="28"/>
        </w:rPr>
        <w:t>) цель муниципальной программы (подпрограммы) – планируемый конечный результат решения проблемы сферы социально-экономического развития посредством реализации муниципальной программы, достижимый за период ее реализации;</w:t>
      </w:r>
    </w:p>
    <w:p w:rsidR="002264FF" w:rsidRPr="00B30B22" w:rsidRDefault="002264FF" w:rsidP="001D2A87">
      <w:pPr>
        <w:pStyle w:val="af3"/>
        <w:jc w:val="both"/>
        <w:rPr>
          <w:rFonts w:ascii="Times New Roman" w:hAnsi="Times New Roman"/>
          <w:color w:val="000000" w:themeColor="text1"/>
          <w:sz w:val="28"/>
          <w:szCs w:val="28"/>
        </w:rPr>
      </w:pPr>
    </w:p>
    <w:p w:rsidR="000B5B4A" w:rsidRPr="00B30B22" w:rsidRDefault="00A06418"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10</w:t>
      </w:r>
      <w:r w:rsidR="002264FF" w:rsidRPr="00B30B22">
        <w:rPr>
          <w:rFonts w:ascii="Times New Roman" w:hAnsi="Times New Roman"/>
          <w:color w:val="000000" w:themeColor="text1"/>
          <w:sz w:val="28"/>
          <w:szCs w:val="28"/>
        </w:rPr>
        <w:t xml:space="preserve">) </w:t>
      </w:r>
      <w:r w:rsidR="006A18A6" w:rsidRPr="00B30B22">
        <w:rPr>
          <w:rFonts w:ascii="Times New Roman" w:hAnsi="Times New Roman"/>
          <w:color w:val="000000" w:themeColor="text1"/>
          <w:sz w:val="28"/>
          <w:szCs w:val="28"/>
        </w:rPr>
        <w:t>задача муниципальной программы (подпрограммы) – планируемый результат выполнения мероприятий муниципальной программы (подпрограммы) или осуществления муниципальных функций, направленных на достижение цели реализации муниципальной программы (подпрограммы);</w:t>
      </w:r>
    </w:p>
    <w:p w:rsidR="00AE504E" w:rsidRPr="00B30B22" w:rsidRDefault="00AE504E" w:rsidP="001D2A87">
      <w:pPr>
        <w:pStyle w:val="af3"/>
        <w:jc w:val="both"/>
        <w:rPr>
          <w:rFonts w:ascii="Times New Roman" w:hAnsi="Times New Roman"/>
          <w:color w:val="000000" w:themeColor="text1"/>
          <w:sz w:val="28"/>
          <w:szCs w:val="28"/>
        </w:rPr>
      </w:pPr>
    </w:p>
    <w:p w:rsidR="00AE504E" w:rsidRPr="00B30B22" w:rsidRDefault="00A06418"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11</w:t>
      </w:r>
      <w:r w:rsidR="00AE504E" w:rsidRPr="00B30B22">
        <w:rPr>
          <w:rFonts w:ascii="Times New Roman" w:hAnsi="Times New Roman"/>
          <w:color w:val="000000" w:themeColor="text1"/>
          <w:sz w:val="28"/>
          <w:szCs w:val="28"/>
        </w:rPr>
        <w:t xml:space="preserve">) </w:t>
      </w:r>
      <w:r w:rsidR="00F014EF" w:rsidRPr="00B30B22">
        <w:rPr>
          <w:rFonts w:ascii="Times New Roman" w:hAnsi="Times New Roman"/>
          <w:color w:val="000000" w:themeColor="text1"/>
          <w:sz w:val="28"/>
          <w:szCs w:val="28"/>
        </w:rPr>
        <w:t>основное мероприятие муниципальной программы (подпрограммы) – действие, направленное на решение одной из задач муниципальной программы (подпрограммы);</w:t>
      </w:r>
    </w:p>
    <w:p w:rsidR="00F014EF" w:rsidRPr="00B30B22" w:rsidRDefault="00F014EF" w:rsidP="001D2A87">
      <w:pPr>
        <w:pStyle w:val="af3"/>
        <w:jc w:val="both"/>
        <w:rPr>
          <w:rFonts w:ascii="Times New Roman" w:hAnsi="Times New Roman"/>
          <w:color w:val="000000" w:themeColor="text1"/>
          <w:sz w:val="28"/>
          <w:szCs w:val="28"/>
        </w:rPr>
      </w:pPr>
    </w:p>
    <w:p w:rsidR="00F014EF" w:rsidRDefault="00A06418"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12</w:t>
      </w:r>
      <w:r w:rsidR="00F014EF" w:rsidRPr="00B30B22">
        <w:rPr>
          <w:rFonts w:ascii="Times New Roman" w:hAnsi="Times New Roman"/>
          <w:color w:val="000000" w:themeColor="text1"/>
          <w:sz w:val="28"/>
          <w:szCs w:val="28"/>
        </w:rPr>
        <w:t xml:space="preserve">) отдельное мероприятие муниципальной программы – действие, направленное на решение задач муниципальной программы, не вошедшее </w:t>
      </w:r>
      <w:r w:rsidR="00F014EF" w:rsidRPr="00B30B22">
        <w:rPr>
          <w:rFonts w:ascii="Times New Roman" w:hAnsi="Times New Roman"/>
          <w:color w:val="000000" w:themeColor="text1"/>
          <w:sz w:val="28"/>
          <w:szCs w:val="28"/>
        </w:rPr>
        <w:br/>
        <w:t>в подпрограмму;</w:t>
      </w:r>
    </w:p>
    <w:p w:rsidR="00590F14" w:rsidRDefault="00590F14" w:rsidP="001D2A87">
      <w:pPr>
        <w:pStyle w:val="af3"/>
        <w:jc w:val="both"/>
        <w:rPr>
          <w:rFonts w:ascii="Times New Roman" w:hAnsi="Times New Roman"/>
          <w:color w:val="000000" w:themeColor="text1"/>
          <w:sz w:val="28"/>
          <w:szCs w:val="28"/>
        </w:rPr>
      </w:pPr>
    </w:p>
    <w:p w:rsidR="00590F14" w:rsidRDefault="00590F14"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t>13) 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B315CE" w:rsidRDefault="00B315CE" w:rsidP="001D2A87">
      <w:pPr>
        <w:pStyle w:val="af3"/>
        <w:jc w:val="both"/>
        <w:rPr>
          <w:rFonts w:ascii="Times New Roman" w:hAnsi="Times New Roman"/>
          <w:color w:val="000000" w:themeColor="text1"/>
          <w:sz w:val="28"/>
          <w:szCs w:val="28"/>
        </w:rPr>
      </w:pPr>
    </w:p>
    <w:p w:rsidR="00B315CE" w:rsidRPr="00B30B22" w:rsidRDefault="00B315CE"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14) 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муниципального образования городского округа Горловка Донецкой Народной Республики</w:t>
      </w:r>
      <w:r w:rsidR="001F4C24">
        <w:rPr>
          <w:rFonts w:ascii="Times New Roman" w:hAnsi="Times New Roman"/>
          <w:color w:val="000000" w:themeColor="text1"/>
          <w:sz w:val="28"/>
          <w:szCs w:val="28"/>
        </w:rPr>
        <w:t>, реализуемых непрерывно или на периодической основе;</w:t>
      </w:r>
    </w:p>
    <w:p w:rsidR="006A18A6" w:rsidRPr="00B30B22" w:rsidRDefault="006A18A6" w:rsidP="001D2A87">
      <w:pPr>
        <w:pStyle w:val="af3"/>
        <w:jc w:val="both"/>
        <w:rPr>
          <w:rFonts w:ascii="Times New Roman" w:hAnsi="Times New Roman"/>
          <w:color w:val="000000" w:themeColor="text1"/>
          <w:sz w:val="28"/>
          <w:szCs w:val="28"/>
        </w:rPr>
      </w:pPr>
    </w:p>
    <w:p w:rsidR="006A18A6" w:rsidRPr="00B30B22" w:rsidRDefault="006A18A6" w:rsidP="00B30B22">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r>
      <w:r w:rsidR="00B30B22">
        <w:rPr>
          <w:rFonts w:ascii="Times New Roman" w:hAnsi="Times New Roman"/>
          <w:color w:val="000000" w:themeColor="text1"/>
          <w:sz w:val="28"/>
          <w:szCs w:val="28"/>
        </w:rPr>
        <w:t>1</w:t>
      </w:r>
      <w:r w:rsidR="001F4C24">
        <w:rPr>
          <w:rFonts w:ascii="Times New Roman" w:hAnsi="Times New Roman"/>
          <w:color w:val="000000" w:themeColor="text1"/>
          <w:sz w:val="28"/>
          <w:szCs w:val="28"/>
        </w:rPr>
        <w:t>5</w:t>
      </w:r>
      <w:r w:rsidR="00B30B22">
        <w:rPr>
          <w:rFonts w:ascii="Times New Roman" w:hAnsi="Times New Roman"/>
          <w:color w:val="000000" w:themeColor="text1"/>
          <w:sz w:val="28"/>
          <w:szCs w:val="28"/>
        </w:rPr>
        <w:t xml:space="preserve">) </w:t>
      </w:r>
      <w:r w:rsidR="00AE504E" w:rsidRPr="00B30B22">
        <w:rPr>
          <w:rFonts w:ascii="Times New Roman" w:hAnsi="Times New Roman"/>
          <w:color w:val="000000" w:themeColor="text1"/>
          <w:sz w:val="28"/>
          <w:szCs w:val="28"/>
        </w:rPr>
        <w:t xml:space="preserve">ожидаемый результат реализации муниципальной программы (подпрограммы) – уровень достижения целей и задач муниципальной программы (подпрограммы), характеризуемый </w:t>
      </w:r>
      <w:r w:rsidR="00D76F19" w:rsidRPr="00B30B22">
        <w:rPr>
          <w:rFonts w:ascii="Times New Roman" w:hAnsi="Times New Roman"/>
          <w:color w:val="000000" w:themeColor="text1"/>
          <w:sz w:val="28"/>
          <w:szCs w:val="28"/>
        </w:rPr>
        <w:t>целевыми показателями (индикаторами) муниципальной программы (подпрограммы);</w:t>
      </w:r>
    </w:p>
    <w:p w:rsidR="00D76F19" w:rsidRPr="00B30B22" w:rsidRDefault="00D76F19" w:rsidP="001D2A87">
      <w:pPr>
        <w:pStyle w:val="af3"/>
        <w:jc w:val="both"/>
        <w:rPr>
          <w:rFonts w:ascii="Times New Roman" w:hAnsi="Times New Roman"/>
          <w:color w:val="000000" w:themeColor="text1"/>
          <w:sz w:val="28"/>
          <w:szCs w:val="28"/>
        </w:rPr>
      </w:pPr>
    </w:p>
    <w:p w:rsidR="00D76F19" w:rsidRDefault="00D76F19" w:rsidP="001D2A87">
      <w:pPr>
        <w:pStyle w:val="af3"/>
        <w:jc w:val="both"/>
        <w:rPr>
          <w:rFonts w:ascii="Times New Roman" w:hAnsi="Times New Roman"/>
          <w:color w:val="000000" w:themeColor="text1"/>
          <w:sz w:val="28"/>
          <w:szCs w:val="28"/>
        </w:rPr>
      </w:pPr>
      <w:r w:rsidRPr="00B30B22">
        <w:rPr>
          <w:rFonts w:ascii="Times New Roman" w:hAnsi="Times New Roman"/>
          <w:color w:val="000000" w:themeColor="text1"/>
          <w:sz w:val="28"/>
          <w:szCs w:val="28"/>
        </w:rPr>
        <w:tab/>
      </w:r>
      <w:r w:rsidR="00B30B22">
        <w:rPr>
          <w:rFonts w:ascii="Times New Roman" w:hAnsi="Times New Roman"/>
          <w:color w:val="000000" w:themeColor="text1"/>
          <w:sz w:val="28"/>
          <w:szCs w:val="28"/>
        </w:rPr>
        <w:t>1</w:t>
      </w:r>
      <w:r w:rsidR="001F4C24">
        <w:rPr>
          <w:rFonts w:ascii="Times New Roman" w:hAnsi="Times New Roman"/>
          <w:color w:val="000000" w:themeColor="text1"/>
          <w:sz w:val="28"/>
          <w:szCs w:val="28"/>
        </w:rPr>
        <w:t>6</w:t>
      </w:r>
      <w:r w:rsidRPr="00B30B22">
        <w:rPr>
          <w:rFonts w:ascii="Times New Roman" w:hAnsi="Times New Roman"/>
          <w:color w:val="000000" w:themeColor="text1"/>
          <w:sz w:val="28"/>
          <w:szCs w:val="28"/>
        </w:rPr>
        <w:t xml:space="preserve">) </w:t>
      </w:r>
      <w:r w:rsidR="005C67F5" w:rsidRPr="00B30B22">
        <w:rPr>
          <w:rFonts w:ascii="Times New Roman" w:hAnsi="Times New Roman"/>
          <w:color w:val="000000" w:themeColor="text1"/>
          <w:sz w:val="28"/>
          <w:szCs w:val="28"/>
        </w:rPr>
        <w:t xml:space="preserve">целевой показатель (индикатор) муниципальной программы </w:t>
      </w:r>
      <w:r w:rsidR="00B30B22">
        <w:rPr>
          <w:rFonts w:ascii="Times New Roman" w:hAnsi="Times New Roman"/>
          <w:color w:val="000000" w:themeColor="text1"/>
          <w:sz w:val="28"/>
          <w:szCs w:val="28"/>
        </w:rPr>
        <w:t>–</w:t>
      </w:r>
      <w:r w:rsidR="005C67F5" w:rsidRPr="00B30B22">
        <w:rPr>
          <w:rFonts w:ascii="Times New Roman" w:hAnsi="Times New Roman"/>
          <w:color w:val="000000" w:themeColor="text1"/>
          <w:sz w:val="28"/>
          <w:szCs w:val="28"/>
        </w:rPr>
        <w:t xml:space="preserve"> </w:t>
      </w:r>
      <w:r w:rsidR="00B30B22">
        <w:rPr>
          <w:rFonts w:ascii="Times New Roman" w:hAnsi="Times New Roman"/>
          <w:color w:val="000000" w:themeColor="text1"/>
          <w:sz w:val="28"/>
          <w:szCs w:val="28"/>
        </w:rPr>
        <w:t xml:space="preserve">количественно измеримый параметр, характеризующий достижение целей </w:t>
      </w:r>
      <w:r w:rsidR="00CE215E">
        <w:rPr>
          <w:rFonts w:ascii="Times New Roman" w:hAnsi="Times New Roman"/>
          <w:color w:val="000000" w:themeColor="text1"/>
          <w:sz w:val="28"/>
          <w:szCs w:val="28"/>
        </w:rPr>
        <w:br/>
      </w:r>
      <w:r w:rsidR="00B30B22">
        <w:rPr>
          <w:rFonts w:ascii="Times New Roman" w:hAnsi="Times New Roman"/>
          <w:color w:val="000000" w:themeColor="text1"/>
          <w:sz w:val="28"/>
          <w:szCs w:val="28"/>
        </w:rPr>
        <w:t>и выполнение задач муниципальной программы (подпрограммы) и отражающий социально-экономические и иные общественно значимые эффекты от реализации муниципальной программы (подпрограммы);</w:t>
      </w:r>
    </w:p>
    <w:p w:rsidR="00B30B22" w:rsidRDefault="00B30B22" w:rsidP="001D2A87">
      <w:pPr>
        <w:pStyle w:val="af3"/>
        <w:jc w:val="both"/>
        <w:rPr>
          <w:rFonts w:ascii="Times New Roman" w:hAnsi="Times New Roman"/>
          <w:color w:val="000000" w:themeColor="text1"/>
          <w:sz w:val="28"/>
          <w:szCs w:val="28"/>
        </w:rPr>
      </w:pPr>
    </w:p>
    <w:p w:rsidR="00590F14" w:rsidRDefault="00B30B22"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590F14">
        <w:rPr>
          <w:rFonts w:ascii="Times New Roman" w:hAnsi="Times New Roman"/>
          <w:color w:val="000000" w:themeColor="text1"/>
          <w:sz w:val="28"/>
          <w:szCs w:val="28"/>
        </w:rPr>
        <w:t>1</w:t>
      </w:r>
      <w:r w:rsidR="00EE622C">
        <w:rPr>
          <w:rFonts w:ascii="Times New Roman" w:hAnsi="Times New Roman"/>
          <w:color w:val="000000" w:themeColor="text1"/>
          <w:sz w:val="28"/>
          <w:szCs w:val="28"/>
        </w:rPr>
        <w:t>7</w:t>
      </w:r>
      <w:r w:rsidR="00590F14">
        <w:rPr>
          <w:rFonts w:ascii="Times New Roman" w:hAnsi="Times New Roman"/>
          <w:color w:val="000000" w:themeColor="text1"/>
          <w:sz w:val="28"/>
          <w:szCs w:val="28"/>
        </w:rPr>
        <w:t>) мониторинг – процесс наблюдения, сбора и оценки информации при реализации целей и задач муниципальной программы;</w:t>
      </w:r>
    </w:p>
    <w:p w:rsidR="00590F14" w:rsidRDefault="00590F14" w:rsidP="001D2A87">
      <w:pPr>
        <w:pStyle w:val="af3"/>
        <w:jc w:val="both"/>
        <w:rPr>
          <w:rFonts w:ascii="Times New Roman" w:hAnsi="Times New Roman"/>
          <w:color w:val="000000" w:themeColor="text1"/>
          <w:sz w:val="28"/>
          <w:szCs w:val="28"/>
        </w:rPr>
      </w:pPr>
    </w:p>
    <w:p w:rsidR="00590F14" w:rsidRDefault="00590F14"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1</w:t>
      </w:r>
      <w:r w:rsidR="00EE622C">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r w:rsidR="00C757D8">
        <w:rPr>
          <w:rFonts w:ascii="Times New Roman" w:hAnsi="Times New Roman"/>
          <w:color w:val="000000" w:themeColor="text1"/>
          <w:sz w:val="28"/>
          <w:szCs w:val="28"/>
        </w:rPr>
        <w:t>эффективность муниципальной программы (подпрограммы) – соотношение достигнутых целевых показателей и ресурсов, затраченных на их достижение.</w:t>
      </w:r>
    </w:p>
    <w:p w:rsidR="00C757D8" w:rsidRDefault="00C757D8" w:rsidP="001D2A87">
      <w:pPr>
        <w:pStyle w:val="af3"/>
        <w:jc w:val="both"/>
        <w:rPr>
          <w:rFonts w:ascii="Times New Roman" w:hAnsi="Times New Roman"/>
          <w:color w:val="000000" w:themeColor="text1"/>
          <w:sz w:val="28"/>
          <w:szCs w:val="28"/>
        </w:rPr>
      </w:pPr>
    </w:p>
    <w:p w:rsidR="00C757D8" w:rsidRDefault="00363975"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1.3. Муниципальные программы разрабатываются в соответствии </w:t>
      </w:r>
      <w:r>
        <w:rPr>
          <w:rFonts w:ascii="Times New Roman" w:hAnsi="Times New Roman"/>
          <w:color w:val="000000" w:themeColor="text1"/>
          <w:sz w:val="28"/>
          <w:szCs w:val="28"/>
        </w:rPr>
        <w:br/>
        <w:t xml:space="preserve">с приоритетами социально-экономического развития муниципального образования городского округа Горловка Донецкой Народной Республики, </w:t>
      </w:r>
      <w:r>
        <w:rPr>
          <w:rFonts w:ascii="Times New Roman" w:hAnsi="Times New Roman"/>
          <w:color w:val="000000" w:themeColor="text1"/>
          <w:sz w:val="28"/>
          <w:szCs w:val="28"/>
        </w:rPr>
        <w:br/>
        <w:t>в соответствии с бюджетным прогнозом на долгосрочный период с учетом положений программных документов, иных нормативных правовых актов Российской Федерации, Донецкой Народной Республики, а также муниципальных правовых актов в соответствующей сфере деятельности.</w:t>
      </w:r>
    </w:p>
    <w:p w:rsidR="00363975" w:rsidRDefault="00363975" w:rsidP="001D2A87">
      <w:pPr>
        <w:pStyle w:val="af3"/>
        <w:jc w:val="both"/>
        <w:rPr>
          <w:rFonts w:ascii="Times New Roman" w:hAnsi="Times New Roman"/>
          <w:color w:val="000000" w:themeColor="text1"/>
          <w:sz w:val="28"/>
          <w:szCs w:val="28"/>
        </w:rPr>
      </w:pPr>
    </w:p>
    <w:p w:rsidR="0098477B" w:rsidRDefault="0098477B"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1.4. Муниципальная программа может включать в себя подпрограммы, содержащие основные мероприятия, и (или) ведомственные целевые программы, а также отдельные мероприятия, не вошедшие в подпрограммы. </w:t>
      </w:r>
    </w:p>
    <w:p w:rsidR="0098477B" w:rsidRDefault="0098477B"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Подпрограммы направлены на решение конкретных задач в рамках муниципальной программы. Деление муниципальной программы на подпрограммы осуществляется исходя из масштабности и сложности решаемых задач в рамках муниципальной программы.</w:t>
      </w:r>
    </w:p>
    <w:p w:rsidR="0098477B" w:rsidRDefault="0098477B"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Подпрограмма является неотъемлемой частью муниципальной программы, не формируется как самостоятельный документ. Подпрограмма муниципальной программы должна включать в себя не менее двух мероприятий.</w:t>
      </w:r>
    </w:p>
    <w:p w:rsidR="00083371" w:rsidRDefault="00363975"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r>
      <w:r w:rsidR="00D2122C">
        <w:rPr>
          <w:rFonts w:ascii="Times New Roman" w:hAnsi="Times New Roman"/>
          <w:color w:val="000000" w:themeColor="text1"/>
          <w:sz w:val="28"/>
          <w:szCs w:val="28"/>
        </w:rPr>
        <w:t>1.</w:t>
      </w:r>
      <w:r w:rsidR="0098477B">
        <w:rPr>
          <w:rFonts w:ascii="Times New Roman" w:hAnsi="Times New Roman"/>
          <w:color w:val="000000" w:themeColor="text1"/>
          <w:sz w:val="28"/>
          <w:szCs w:val="28"/>
        </w:rPr>
        <w:t>5</w:t>
      </w:r>
      <w:r w:rsidR="00D2122C">
        <w:rPr>
          <w:rFonts w:ascii="Times New Roman" w:hAnsi="Times New Roman"/>
          <w:color w:val="000000" w:themeColor="text1"/>
          <w:sz w:val="28"/>
          <w:szCs w:val="28"/>
        </w:rPr>
        <w:t xml:space="preserve">. </w:t>
      </w:r>
      <w:r w:rsidR="00DC436C">
        <w:rPr>
          <w:rFonts w:ascii="Times New Roman" w:hAnsi="Times New Roman"/>
          <w:color w:val="000000" w:themeColor="text1"/>
          <w:sz w:val="28"/>
          <w:szCs w:val="28"/>
        </w:rPr>
        <w:t xml:space="preserve">Разработка и реализация муниципальных программ </w:t>
      </w:r>
      <w:r w:rsidR="00A35E46">
        <w:rPr>
          <w:rFonts w:ascii="Times New Roman" w:hAnsi="Times New Roman"/>
          <w:color w:val="000000" w:themeColor="text1"/>
          <w:sz w:val="28"/>
          <w:szCs w:val="28"/>
        </w:rPr>
        <w:t xml:space="preserve">осуществляются ответственным исполнителем совместно с соисполнителями и участниками. Ответственный исполнитель </w:t>
      </w:r>
      <w:r w:rsidR="009F0976">
        <w:rPr>
          <w:rFonts w:ascii="Times New Roman" w:hAnsi="Times New Roman"/>
          <w:color w:val="000000" w:themeColor="text1"/>
          <w:sz w:val="28"/>
          <w:szCs w:val="28"/>
        </w:rPr>
        <w:t>обеспечивает координацию деятельности исполнителей в процессе разработки и реализации муниципальной программы.</w:t>
      </w:r>
    </w:p>
    <w:p w:rsidR="009F0976" w:rsidRDefault="009F0976" w:rsidP="001D2A87">
      <w:pPr>
        <w:pStyle w:val="af3"/>
        <w:jc w:val="both"/>
        <w:rPr>
          <w:rFonts w:ascii="Times New Roman" w:hAnsi="Times New Roman"/>
          <w:color w:val="000000" w:themeColor="text1"/>
          <w:sz w:val="28"/>
          <w:szCs w:val="28"/>
        </w:rPr>
      </w:pPr>
    </w:p>
    <w:p w:rsidR="009F0976" w:rsidRDefault="009F0976"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724DDE">
        <w:rPr>
          <w:rFonts w:ascii="Times New Roman" w:hAnsi="Times New Roman"/>
          <w:color w:val="000000" w:themeColor="text1"/>
          <w:sz w:val="28"/>
          <w:szCs w:val="28"/>
        </w:rPr>
        <w:t>1.</w:t>
      </w:r>
      <w:r w:rsidR="0098477B">
        <w:rPr>
          <w:rFonts w:ascii="Times New Roman" w:hAnsi="Times New Roman"/>
          <w:color w:val="000000" w:themeColor="text1"/>
          <w:sz w:val="28"/>
          <w:szCs w:val="28"/>
        </w:rPr>
        <w:t>6</w:t>
      </w:r>
      <w:r w:rsidR="00724DDE">
        <w:rPr>
          <w:rFonts w:ascii="Times New Roman" w:hAnsi="Times New Roman"/>
          <w:color w:val="000000" w:themeColor="text1"/>
          <w:sz w:val="28"/>
          <w:szCs w:val="28"/>
        </w:rPr>
        <w:t xml:space="preserve">. </w:t>
      </w:r>
      <w:r w:rsidR="008B3E00">
        <w:rPr>
          <w:rFonts w:ascii="Times New Roman" w:hAnsi="Times New Roman"/>
          <w:color w:val="000000" w:themeColor="text1"/>
          <w:sz w:val="28"/>
          <w:szCs w:val="28"/>
        </w:rPr>
        <w:t>Срок реализации</w:t>
      </w:r>
      <w:r w:rsidR="00CD661E">
        <w:rPr>
          <w:rFonts w:ascii="Times New Roman" w:hAnsi="Times New Roman"/>
          <w:color w:val="000000" w:themeColor="text1"/>
          <w:sz w:val="28"/>
          <w:szCs w:val="28"/>
        </w:rPr>
        <w:t xml:space="preserve"> муниципальной программы определяется ответственным исполнителем и может быть продлен путем внесения изменений в муниципальную программу.</w:t>
      </w:r>
    </w:p>
    <w:p w:rsidR="00CD661E" w:rsidRDefault="00CD661E" w:rsidP="001D2A87">
      <w:pPr>
        <w:pStyle w:val="af3"/>
        <w:jc w:val="both"/>
        <w:rPr>
          <w:rFonts w:ascii="Times New Roman" w:hAnsi="Times New Roman"/>
          <w:color w:val="000000" w:themeColor="text1"/>
          <w:sz w:val="28"/>
          <w:szCs w:val="28"/>
        </w:rPr>
      </w:pPr>
    </w:p>
    <w:p w:rsidR="00CD661E" w:rsidRDefault="00CD661E"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B00D3D">
        <w:rPr>
          <w:rFonts w:ascii="Times New Roman" w:hAnsi="Times New Roman"/>
          <w:color w:val="000000" w:themeColor="text1"/>
          <w:sz w:val="28"/>
          <w:szCs w:val="28"/>
        </w:rPr>
        <w:t>1.</w:t>
      </w:r>
      <w:r w:rsidR="0098477B">
        <w:rPr>
          <w:rFonts w:ascii="Times New Roman" w:hAnsi="Times New Roman"/>
          <w:color w:val="000000" w:themeColor="text1"/>
          <w:sz w:val="28"/>
          <w:szCs w:val="28"/>
        </w:rPr>
        <w:t>7</w:t>
      </w:r>
      <w:r>
        <w:rPr>
          <w:rFonts w:ascii="Times New Roman" w:hAnsi="Times New Roman"/>
          <w:color w:val="000000" w:themeColor="text1"/>
          <w:sz w:val="28"/>
          <w:szCs w:val="28"/>
        </w:rPr>
        <w:t>. Параметры муниципальной программы могут изменяться в ходе исполнения бюджета муниципального образования городского округа Горловка Донецкой Народной Республики (далее – местный бюджет).</w:t>
      </w:r>
    </w:p>
    <w:p w:rsidR="00CD661E" w:rsidRDefault="00CD661E" w:rsidP="001D2A87">
      <w:pPr>
        <w:pStyle w:val="af3"/>
        <w:jc w:val="both"/>
        <w:rPr>
          <w:rFonts w:ascii="Times New Roman" w:hAnsi="Times New Roman"/>
          <w:color w:val="000000" w:themeColor="text1"/>
          <w:sz w:val="28"/>
          <w:szCs w:val="28"/>
        </w:rPr>
      </w:pPr>
    </w:p>
    <w:p w:rsidR="00CD661E" w:rsidRDefault="00CD661E" w:rsidP="001D2A8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1.</w:t>
      </w:r>
      <w:r w:rsidR="0098477B">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r w:rsidR="000E706D">
        <w:rPr>
          <w:rFonts w:ascii="Times New Roman" w:hAnsi="Times New Roman"/>
          <w:color w:val="000000" w:themeColor="text1"/>
          <w:sz w:val="28"/>
          <w:szCs w:val="28"/>
        </w:rPr>
        <w:t>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w:t>
      </w:r>
      <w:r w:rsidR="001B2864">
        <w:rPr>
          <w:rFonts w:ascii="Times New Roman" w:hAnsi="Times New Roman"/>
          <w:color w:val="000000" w:themeColor="text1"/>
          <w:sz w:val="28"/>
          <w:szCs w:val="28"/>
        </w:rPr>
        <w:t xml:space="preserve">, установленные </w:t>
      </w:r>
      <w:r w:rsidR="00F77283">
        <w:rPr>
          <w:rFonts w:ascii="Times New Roman" w:hAnsi="Times New Roman"/>
          <w:color w:val="000000" w:themeColor="text1"/>
          <w:sz w:val="28"/>
          <w:szCs w:val="28"/>
        </w:rPr>
        <w:t xml:space="preserve">Постановлением правительства Российской Федерации от 25.06.2015 г. № 631 «О порядке государственной регистрации реестра документов стратегического планирования», с учетом требований законодательства Российской Федерации </w:t>
      </w:r>
      <w:r w:rsidR="00F77283">
        <w:rPr>
          <w:rFonts w:ascii="Times New Roman" w:hAnsi="Times New Roman"/>
          <w:color w:val="000000" w:themeColor="text1"/>
          <w:sz w:val="28"/>
          <w:szCs w:val="28"/>
        </w:rPr>
        <w:br/>
        <w:t>о государственной, коммерческой, служебной и иной охраняемой законом тайне.</w:t>
      </w:r>
    </w:p>
    <w:p w:rsidR="00C91B22" w:rsidRDefault="00C91B22" w:rsidP="001D2A87">
      <w:pPr>
        <w:pStyle w:val="af3"/>
        <w:jc w:val="both"/>
        <w:rPr>
          <w:rFonts w:ascii="Times New Roman" w:hAnsi="Times New Roman"/>
          <w:color w:val="000000" w:themeColor="text1"/>
          <w:sz w:val="28"/>
          <w:szCs w:val="28"/>
        </w:rPr>
      </w:pPr>
    </w:p>
    <w:p w:rsidR="00C91B22" w:rsidRDefault="00A22425" w:rsidP="00C91B22">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2</w:t>
      </w:r>
      <w:r w:rsidR="00C91B22">
        <w:rPr>
          <w:rFonts w:ascii="Times New Roman" w:hAnsi="Times New Roman"/>
          <w:b/>
          <w:color w:val="000000" w:themeColor="text1"/>
          <w:sz w:val="28"/>
          <w:szCs w:val="28"/>
        </w:rPr>
        <w:t>. Требования к сод</w:t>
      </w:r>
      <w:r>
        <w:rPr>
          <w:rFonts w:ascii="Times New Roman" w:hAnsi="Times New Roman"/>
          <w:b/>
          <w:color w:val="000000" w:themeColor="text1"/>
          <w:sz w:val="28"/>
          <w:szCs w:val="28"/>
        </w:rPr>
        <w:t>ержанию муниципальной программы</w:t>
      </w:r>
    </w:p>
    <w:p w:rsidR="00C91B22" w:rsidRDefault="00C91B22" w:rsidP="00C91B22">
      <w:pPr>
        <w:pStyle w:val="af3"/>
        <w:jc w:val="center"/>
        <w:rPr>
          <w:rFonts w:ascii="Times New Roman" w:hAnsi="Times New Roman"/>
          <w:b/>
          <w:color w:val="000000" w:themeColor="text1"/>
          <w:sz w:val="28"/>
          <w:szCs w:val="28"/>
        </w:rPr>
      </w:pPr>
    </w:p>
    <w:p w:rsidR="00C91B22" w:rsidRDefault="00E52DF5"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2.1. Муниципальная программа содержит следующие разделы:</w:t>
      </w:r>
    </w:p>
    <w:p w:rsidR="00E52DF5" w:rsidRDefault="00E52DF5" w:rsidP="00C91B22">
      <w:pPr>
        <w:pStyle w:val="af3"/>
        <w:jc w:val="both"/>
        <w:rPr>
          <w:rFonts w:ascii="Times New Roman" w:hAnsi="Times New Roman"/>
          <w:color w:val="000000" w:themeColor="text1"/>
          <w:sz w:val="28"/>
          <w:szCs w:val="28"/>
        </w:rPr>
      </w:pPr>
    </w:p>
    <w:p w:rsidR="00E52DF5" w:rsidRDefault="00E52DF5" w:rsidP="00BA62AE">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1) Паспорт муниципальной программы</w:t>
      </w:r>
      <w:r w:rsidR="00333D92">
        <w:rPr>
          <w:rFonts w:ascii="Times New Roman" w:hAnsi="Times New Roman"/>
          <w:color w:val="000000" w:themeColor="text1"/>
          <w:sz w:val="28"/>
          <w:szCs w:val="28"/>
        </w:rPr>
        <w:t xml:space="preserve"> </w:t>
      </w:r>
      <w:r>
        <w:rPr>
          <w:rFonts w:ascii="Times New Roman" w:hAnsi="Times New Roman"/>
          <w:color w:val="000000" w:themeColor="text1"/>
          <w:sz w:val="28"/>
          <w:szCs w:val="28"/>
        </w:rPr>
        <w:t>(Приложение 1 к настоящему Порядку). Данный раздел должен содержать следующ</w:t>
      </w:r>
      <w:r w:rsidR="00DE6E3B">
        <w:rPr>
          <w:rFonts w:ascii="Times New Roman" w:hAnsi="Times New Roman"/>
          <w:color w:val="000000" w:themeColor="text1"/>
          <w:sz w:val="28"/>
          <w:szCs w:val="28"/>
        </w:rPr>
        <w:t>ую</w:t>
      </w:r>
      <w:r>
        <w:rPr>
          <w:rFonts w:ascii="Times New Roman" w:hAnsi="Times New Roman"/>
          <w:color w:val="000000" w:themeColor="text1"/>
          <w:sz w:val="28"/>
          <w:szCs w:val="28"/>
        </w:rPr>
        <w:t xml:space="preserve"> </w:t>
      </w:r>
      <w:r w:rsidR="00DE6E3B">
        <w:rPr>
          <w:rFonts w:ascii="Times New Roman" w:hAnsi="Times New Roman"/>
          <w:color w:val="000000" w:themeColor="text1"/>
          <w:sz w:val="28"/>
          <w:szCs w:val="28"/>
        </w:rPr>
        <w:t>информацию</w:t>
      </w:r>
      <w:r>
        <w:rPr>
          <w:rFonts w:ascii="Times New Roman" w:hAnsi="Times New Roman"/>
          <w:color w:val="000000" w:themeColor="text1"/>
          <w:sz w:val="28"/>
          <w:szCs w:val="28"/>
        </w:rPr>
        <w:t>:</w:t>
      </w:r>
    </w:p>
    <w:p w:rsidR="00E52DF5" w:rsidRDefault="00E52DF5" w:rsidP="00C91B22">
      <w:pPr>
        <w:pStyle w:val="af3"/>
        <w:jc w:val="both"/>
        <w:rPr>
          <w:rFonts w:ascii="Times New Roman" w:hAnsi="Times New Roman"/>
          <w:color w:val="000000" w:themeColor="text1"/>
          <w:sz w:val="28"/>
          <w:szCs w:val="28"/>
        </w:rPr>
      </w:pPr>
    </w:p>
    <w:p w:rsidR="00E52DF5" w:rsidRDefault="00E52DF5"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B00D3D">
        <w:rPr>
          <w:rFonts w:ascii="Times New Roman" w:hAnsi="Times New Roman"/>
          <w:color w:val="000000" w:themeColor="text1"/>
          <w:sz w:val="28"/>
          <w:szCs w:val="28"/>
        </w:rPr>
        <w:t>ответственный исполнитель муниципальной программы;</w:t>
      </w:r>
    </w:p>
    <w:p w:rsidR="00B00D3D" w:rsidRDefault="00B00D3D" w:rsidP="00C91B22">
      <w:pPr>
        <w:pStyle w:val="af3"/>
        <w:jc w:val="both"/>
        <w:rPr>
          <w:rFonts w:ascii="Times New Roman" w:hAnsi="Times New Roman"/>
          <w:color w:val="000000" w:themeColor="text1"/>
          <w:sz w:val="28"/>
          <w:szCs w:val="28"/>
        </w:rPr>
      </w:pPr>
    </w:p>
    <w:p w:rsidR="00B00D3D" w:rsidRDefault="00B00D3D"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куратор муниципальной программы;</w:t>
      </w:r>
    </w:p>
    <w:p w:rsidR="00B00D3D" w:rsidRDefault="00B00D3D" w:rsidP="00C91B22">
      <w:pPr>
        <w:pStyle w:val="af3"/>
        <w:jc w:val="both"/>
        <w:rPr>
          <w:rFonts w:ascii="Times New Roman" w:hAnsi="Times New Roman"/>
          <w:color w:val="000000" w:themeColor="text1"/>
          <w:sz w:val="28"/>
          <w:szCs w:val="28"/>
        </w:rPr>
      </w:pPr>
    </w:p>
    <w:p w:rsidR="00B00D3D" w:rsidRDefault="00B00D3D"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сроки реализации муниципальной программы;</w:t>
      </w:r>
    </w:p>
    <w:p w:rsidR="00B00D3D" w:rsidRDefault="00B00D3D" w:rsidP="00C91B22">
      <w:pPr>
        <w:pStyle w:val="af3"/>
        <w:jc w:val="both"/>
        <w:rPr>
          <w:rFonts w:ascii="Times New Roman" w:hAnsi="Times New Roman"/>
          <w:color w:val="000000" w:themeColor="text1"/>
          <w:sz w:val="28"/>
          <w:szCs w:val="28"/>
        </w:rPr>
      </w:pPr>
    </w:p>
    <w:p w:rsidR="00B00D3D" w:rsidRDefault="00B00D3D"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цель муниципальной программы;</w:t>
      </w:r>
    </w:p>
    <w:p w:rsidR="00B00D3D" w:rsidRDefault="00B00D3D" w:rsidP="00C91B22">
      <w:pPr>
        <w:pStyle w:val="af3"/>
        <w:jc w:val="both"/>
        <w:rPr>
          <w:rFonts w:ascii="Times New Roman" w:hAnsi="Times New Roman"/>
          <w:color w:val="000000" w:themeColor="text1"/>
          <w:sz w:val="28"/>
          <w:szCs w:val="28"/>
        </w:rPr>
      </w:pPr>
    </w:p>
    <w:p w:rsidR="00821EAE" w:rsidRDefault="00B00D3D"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821EAE">
        <w:rPr>
          <w:rFonts w:ascii="Times New Roman" w:hAnsi="Times New Roman"/>
          <w:color w:val="000000" w:themeColor="text1"/>
          <w:sz w:val="28"/>
          <w:szCs w:val="28"/>
        </w:rPr>
        <w:t>перечень подпрограмм, федеральных, региональных и(или) ведомственных проектов, реализуемых в рамках муниципальной программы;</w:t>
      </w:r>
    </w:p>
    <w:p w:rsidR="00821EAE" w:rsidRDefault="00821EAE" w:rsidP="00C91B22">
      <w:pPr>
        <w:pStyle w:val="af3"/>
        <w:jc w:val="both"/>
        <w:rPr>
          <w:rFonts w:ascii="Times New Roman" w:hAnsi="Times New Roman"/>
          <w:color w:val="000000" w:themeColor="text1"/>
          <w:sz w:val="28"/>
          <w:szCs w:val="28"/>
        </w:rPr>
      </w:pPr>
    </w:p>
    <w:p w:rsidR="00821EAE" w:rsidRDefault="00821EAE"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целевые показатели (индикаторы) муниципальной программы;</w:t>
      </w:r>
    </w:p>
    <w:p w:rsidR="00821EAE" w:rsidRDefault="00821EAE" w:rsidP="00C91B22">
      <w:pPr>
        <w:pStyle w:val="af3"/>
        <w:jc w:val="both"/>
        <w:rPr>
          <w:rFonts w:ascii="Times New Roman" w:hAnsi="Times New Roman"/>
          <w:color w:val="000000" w:themeColor="text1"/>
          <w:sz w:val="28"/>
          <w:szCs w:val="28"/>
        </w:rPr>
      </w:pPr>
    </w:p>
    <w:p w:rsidR="00B00D3D" w:rsidRDefault="00B00D3D"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объем финансирования муниципальной программы (объем бюджетных ассигнований указывается в тысячах рублей с точностью до двух знаков после запятой, указывается общий объем бюджетных ассигнований на реализацию муниципальной программы в целом и по годам реализации);</w:t>
      </w:r>
    </w:p>
    <w:p w:rsidR="00821EAE" w:rsidRDefault="00821EAE" w:rsidP="00821EAE">
      <w:pPr>
        <w:pStyle w:val="af3"/>
        <w:ind w:firstLine="708"/>
        <w:jc w:val="both"/>
        <w:rPr>
          <w:rFonts w:ascii="Times New Roman" w:hAnsi="Times New Roman"/>
          <w:color w:val="000000" w:themeColor="text1"/>
          <w:sz w:val="28"/>
          <w:szCs w:val="28"/>
        </w:rPr>
      </w:pPr>
    </w:p>
    <w:p w:rsidR="00821EAE" w:rsidRDefault="00821EAE"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ожидаемые конечные результаты реализации муниципальной программы</w:t>
      </w:r>
      <w:r w:rsidR="00E0442A">
        <w:rPr>
          <w:rFonts w:ascii="Times New Roman" w:hAnsi="Times New Roman"/>
          <w:color w:val="000000" w:themeColor="text1"/>
          <w:sz w:val="28"/>
          <w:szCs w:val="28"/>
        </w:rPr>
        <w:t>.</w:t>
      </w:r>
    </w:p>
    <w:p w:rsidR="00E0442A" w:rsidRDefault="00E0442A" w:rsidP="00821EAE">
      <w:pPr>
        <w:pStyle w:val="af3"/>
        <w:ind w:firstLine="708"/>
        <w:jc w:val="both"/>
        <w:rPr>
          <w:rFonts w:ascii="Times New Roman" w:hAnsi="Times New Roman"/>
          <w:color w:val="000000" w:themeColor="text1"/>
          <w:sz w:val="28"/>
          <w:szCs w:val="28"/>
        </w:rPr>
      </w:pPr>
    </w:p>
    <w:p w:rsidR="00E0442A" w:rsidRDefault="00E0442A"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00DE6E3B">
        <w:rPr>
          <w:rFonts w:ascii="Times New Roman" w:hAnsi="Times New Roman"/>
          <w:color w:val="000000" w:themeColor="text1"/>
          <w:sz w:val="28"/>
          <w:szCs w:val="28"/>
        </w:rPr>
        <w:t xml:space="preserve">Общая характеристика сферы реализации муниципальной программы. </w:t>
      </w:r>
      <w:r w:rsidR="001C0EF0">
        <w:rPr>
          <w:rFonts w:ascii="Times New Roman" w:hAnsi="Times New Roman"/>
          <w:color w:val="000000" w:themeColor="text1"/>
          <w:sz w:val="28"/>
          <w:szCs w:val="28"/>
        </w:rPr>
        <w:br/>
      </w:r>
      <w:r w:rsidR="00DE6E3B">
        <w:rPr>
          <w:rFonts w:ascii="Times New Roman" w:hAnsi="Times New Roman"/>
          <w:color w:val="000000" w:themeColor="text1"/>
          <w:sz w:val="28"/>
          <w:szCs w:val="28"/>
        </w:rPr>
        <w:t>В данном разделе приводятся:</w:t>
      </w:r>
    </w:p>
    <w:p w:rsidR="00DE6E3B" w:rsidRDefault="00DE6E3B" w:rsidP="00821EAE">
      <w:pPr>
        <w:pStyle w:val="af3"/>
        <w:ind w:firstLine="708"/>
        <w:jc w:val="both"/>
        <w:rPr>
          <w:rFonts w:ascii="Times New Roman" w:hAnsi="Times New Roman"/>
          <w:color w:val="000000" w:themeColor="text1"/>
          <w:sz w:val="28"/>
          <w:szCs w:val="28"/>
        </w:rPr>
      </w:pPr>
    </w:p>
    <w:p w:rsidR="00DE6E3B" w:rsidRDefault="00DE6E3B"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характеристика текущего состояния соответствующей сферы социально-экономического развития муниципального образования городского округа Горловка Донецкой Народной Республики;</w:t>
      </w:r>
    </w:p>
    <w:p w:rsidR="00DE6E3B" w:rsidRDefault="00DE6E3B" w:rsidP="00821EAE">
      <w:pPr>
        <w:pStyle w:val="af3"/>
        <w:ind w:firstLine="708"/>
        <w:jc w:val="both"/>
        <w:rPr>
          <w:rFonts w:ascii="Times New Roman" w:hAnsi="Times New Roman"/>
          <w:color w:val="000000" w:themeColor="text1"/>
          <w:sz w:val="28"/>
          <w:szCs w:val="28"/>
        </w:rPr>
      </w:pPr>
    </w:p>
    <w:p w:rsidR="00DE6E3B" w:rsidRDefault="00DE6E3B"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анализ состояния соответствующей сферы социально-экономического развития муниципального образования городского округа Горловка Донецкой Народной Республики за предыдущие три или более лет;</w:t>
      </w:r>
    </w:p>
    <w:p w:rsidR="00DE6E3B" w:rsidRDefault="00DE6E3B" w:rsidP="00821EAE">
      <w:pPr>
        <w:pStyle w:val="af3"/>
        <w:ind w:firstLine="708"/>
        <w:jc w:val="both"/>
        <w:rPr>
          <w:rFonts w:ascii="Times New Roman" w:hAnsi="Times New Roman"/>
          <w:color w:val="000000" w:themeColor="text1"/>
          <w:sz w:val="28"/>
          <w:szCs w:val="28"/>
        </w:rPr>
      </w:pPr>
    </w:p>
    <w:p w:rsidR="00DE6E3B" w:rsidRDefault="00DE6E3B"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актуальность вопросов, решаемых муниципальной программой.</w:t>
      </w:r>
    </w:p>
    <w:p w:rsidR="00DE6E3B" w:rsidRDefault="00DE6E3B" w:rsidP="00821EAE">
      <w:pPr>
        <w:pStyle w:val="af3"/>
        <w:ind w:firstLine="708"/>
        <w:jc w:val="both"/>
        <w:rPr>
          <w:rFonts w:ascii="Times New Roman" w:hAnsi="Times New Roman"/>
          <w:color w:val="000000" w:themeColor="text1"/>
          <w:sz w:val="28"/>
          <w:szCs w:val="28"/>
        </w:rPr>
      </w:pPr>
    </w:p>
    <w:p w:rsidR="00DE6E3B" w:rsidRDefault="00DE6E3B"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00E70ED2">
        <w:rPr>
          <w:rFonts w:ascii="Times New Roman" w:hAnsi="Times New Roman"/>
          <w:color w:val="000000" w:themeColor="text1"/>
          <w:sz w:val="28"/>
          <w:szCs w:val="28"/>
        </w:rPr>
        <w:t>Цель, задачи и целевые показатели муниципальной программы</w:t>
      </w:r>
      <w:r w:rsidR="00BA62AE">
        <w:rPr>
          <w:rFonts w:ascii="Times New Roman" w:hAnsi="Times New Roman"/>
          <w:color w:val="000000" w:themeColor="text1"/>
          <w:sz w:val="28"/>
          <w:szCs w:val="28"/>
        </w:rPr>
        <w:t>.</w:t>
      </w:r>
    </w:p>
    <w:p w:rsidR="00821EAE" w:rsidRDefault="00821EAE" w:rsidP="00821EAE">
      <w:pPr>
        <w:pStyle w:val="af3"/>
        <w:ind w:firstLine="708"/>
        <w:jc w:val="both"/>
        <w:rPr>
          <w:rFonts w:ascii="Times New Roman" w:hAnsi="Times New Roman"/>
          <w:color w:val="000000" w:themeColor="text1"/>
          <w:sz w:val="28"/>
          <w:szCs w:val="28"/>
        </w:rPr>
      </w:pPr>
    </w:p>
    <w:p w:rsidR="00821EAE" w:rsidRDefault="00972A40"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Цель и задачи муниципальной программы формулируются в соответствии с документами стратегического </w:t>
      </w:r>
      <w:r w:rsidR="00F43C60">
        <w:rPr>
          <w:rFonts w:ascii="Times New Roman" w:hAnsi="Times New Roman"/>
          <w:color w:val="000000" w:themeColor="text1"/>
          <w:sz w:val="28"/>
          <w:szCs w:val="28"/>
        </w:rPr>
        <w:t>планирования. Достижение цели обеспечивается за счет решения задач муниципальной программы.</w:t>
      </w:r>
    </w:p>
    <w:p w:rsidR="00F43C60" w:rsidRDefault="00F43C60"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Задача муниципальной программы может являться целью для одной из подпрограмм муниципальной программы. Задачи подпрограммы не должны дублировать задачи муниципальной программы.</w:t>
      </w:r>
    </w:p>
    <w:p w:rsidR="00F43C60" w:rsidRDefault="00F43C60"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Цель муниципальной программы должна обладать следующими свойствами:</w:t>
      </w:r>
    </w:p>
    <w:p w:rsidR="00F43C60" w:rsidRDefault="00F43C60" w:rsidP="00821EAE">
      <w:pPr>
        <w:pStyle w:val="af3"/>
        <w:ind w:firstLine="708"/>
        <w:jc w:val="both"/>
        <w:rPr>
          <w:rFonts w:ascii="Times New Roman" w:hAnsi="Times New Roman"/>
          <w:color w:val="000000" w:themeColor="text1"/>
          <w:sz w:val="28"/>
          <w:szCs w:val="28"/>
        </w:rPr>
      </w:pPr>
    </w:p>
    <w:p w:rsidR="00F43C60" w:rsidRDefault="00F43C60"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специфичность (цель должна соответствовать сфере реализации муниципальной программы);</w:t>
      </w:r>
    </w:p>
    <w:p w:rsidR="00F43C60" w:rsidRDefault="00F43C60" w:rsidP="00821EAE">
      <w:pPr>
        <w:pStyle w:val="af3"/>
        <w:ind w:firstLine="708"/>
        <w:jc w:val="both"/>
        <w:rPr>
          <w:rFonts w:ascii="Times New Roman" w:hAnsi="Times New Roman"/>
          <w:color w:val="000000" w:themeColor="text1"/>
          <w:sz w:val="28"/>
          <w:szCs w:val="28"/>
        </w:rPr>
      </w:pPr>
    </w:p>
    <w:p w:rsidR="00F43C60" w:rsidRDefault="00F43C60"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конкретность (не допускаются размытые (нечеткие) формулировки, допускающие произвольное или неоднозначное толкование);</w:t>
      </w:r>
    </w:p>
    <w:p w:rsidR="00F43C60" w:rsidRDefault="00F43C60" w:rsidP="00821EAE">
      <w:pPr>
        <w:pStyle w:val="af3"/>
        <w:ind w:firstLine="708"/>
        <w:jc w:val="both"/>
        <w:rPr>
          <w:rFonts w:ascii="Times New Roman" w:hAnsi="Times New Roman"/>
          <w:color w:val="000000" w:themeColor="text1"/>
          <w:sz w:val="28"/>
          <w:szCs w:val="28"/>
        </w:rPr>
      </w:pPr>
    </w:p>
    <w:p w:rsidR="00F43C60" w:rsidRDefault="00F43C60"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актуальность (цель должна соответствовать уровню и текущей ситуации развития соответствующей сферы социально-экономического развития);</w:t>
      </w:r>
    </w:p>
    <w:p w:rsidR="00F43C60" w:rsidRDefault="00F43C60" w:rsidP="00821EAE">
      <w:pPr>
        <w:pStyle w:val="af3"/>
        <w:ind w:firstLine="708"/>
        <w:jc w:val="both"/>
        <w:rPr>
          <w:rFonts w:ascii="Times New Roman" w:hAnsi="Times New Roman"/>
          <w:color w:val="000000" w:themeColor="text1"/>
          <w:sz w:val="28"/>
          <w:szCs w:val="28"/>
        </w:rPr>
      </w:pPr>
    </w:p>
    <w:p w:rsidR="00F43C60" w:rsidRDefault="00F43C60"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релевантность (соответствие формулировки цели ожидаемым конечным результатам реализации муниципальной программы).</w:t>
      </w:r>
    </w:p>
    <w:p w:rsidR="00F43C60" w:rsidRDefault="00F43C60" w:rsidP="00821EAE">
      <w:pPr>
        <w:pStyle w:val="af3"/>
        <w:ind w:firstLine="708"/>
        <w:jc w:val="both"/>
        <w:rPr>
          <w:rFonts w:ascii="Times New Roman" w:hAnsi="Times New Roman"/>
          <w:color w:val="000000" w:themeColor="text1"/>
          <w:sz w:val="28"/>
          <w:szCs w:val="28"/>
        </w:rPr>
      </w:pPr>
    </w:p>
    <w:p w:rsidR="00F43C60" w:rsidRDefault="00914EA3"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6F0FBD" w:rsidRDefault="006F0FBD" w:rsidP="00821EAE">
      <w:pPr>
        <w:pStyle w:val="af3"/>
        <w:ind w:firstLine="708"/>
        <w:jc w:val="both"/>
        <w:rPr>
          <w:rFonts w:ascii="Times New Roman" w:hAnsi="Times New Roman"/>
          <w:color w:val="000000" w:themeColor="text1"/>
          <w:sz w:val="28"/>
          <w:szCs w:val="28"/>
        </w:rPr>
      </w:pPr>
    </w:p>
    <w:p w:rsidR="00914EA3" w:rsidRDefault="006F0FBD"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Целевые показатели </w:t>
      </w:r>
      <w:r w:rsidR="00C81C05">
        <w:rPr>
          <w:rFonts w:ascii="Times New Roman" w:hAnsi="Times New Roman"/>
          <w:color w:val="000000" w:themeColor="text1"/>
          <w:sz w:val="28"/>
          <w:szCs w:val="28"/>
        </w:rPr>
        <w:t xml:space="preserve">(индикаторы) </w:t>
      </w:r>
      <w:r>
        <w:rPr>
          <w:rFonts w:ascii="Times New Roman" w:hAnsi="Times New Roman"/>
          <w:color w:val="000000" w:themeColor="text1"/>
          <w:sz w:val="28"/>
          <w:szCs w:val="28"/>
        </w:rPr>
        <w:t xml:space="preserve">муниципальной программы </w:t>
      </w:r>
      <w:r w:rsidR="00730A9F">
        <w:rPr>
          <w:rFonts w:ascii="Times New Roman" w:hAnsi="Times New Roman"/>
          <w:color w:val="000000" w:themeColor="text1"/>
          <w:sz w:val="28"/>
          <w:szCs w:val="28"/>
        </w:rPr>
        <w:t xml:space="preserve">(Приложение 2 к настоящему Порядку) </w:t>
      </w:r>
      <w:r>
        <w:rPr>
          <w:rFonts w:ascii="Times New Roman" w:hAnsi="Times New Roman"/>
          <w:color w:val="000000" w:themeColor="text1"/>
          <w:sz w:val="28"/>
          <w:szCs w:val="28"/>
        </w:rPr>
        <w:t>должны обладать свойствами:</w:t>
      </w:r>
    </w:p>
    <w:p w:rsidR="006F0FBD" w:rsidRDefault="006F0FBD" w:rsidP="00821EAE">
      <w:pPr>
        <w:pStyle w:val="af3"/>
        <w:ind w:firstLine="708"/>
        <w:jc w:val="both"/>
        <w:rPr>
          <w:rFonts w:ascii="Times New Roman" w:hAnsi="Times New Roman"/>
          <w:color w:val="000000" w:themeColor="text1"/>
          <w:sz w:val="28"/>
          <w:szCs w:val="28"/>
        </w:rPr>
      </w:pPr>
    </w:p>
    <w:p w:rsidR="006F0FBD" w:rsidRDefault="006F0FBD"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измеримость (достижение цели можно проверить);</w:t>
      </w:r>
    </w:p>
    <w:p w:rsidR="006F0FBD" w:rsidRDefault="006F0FBD" w:rsidP="00821EAE">
      <w:pPr>
        <w:pStyle w:val="af3"/>
        <w:ind w:firstLine="708"/>
        <w:jc w:val="both"/>
        <w:rPr>
          <w:rFonts w:ascii="Times New Roman" w:hAnsi="Times New Roman"/>
          <w:color w:val="000000" w:themeColor="text1"/>
          <w:sz w:val="28"/>
          <w:szCs w:val="28"/>
        </w:rPr>
      </w:pPr>
    </w:p>
    <w:p w:rsidR="006F0FBD" w:rsidRDefault="006F0FBD"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достижимость (цель должна быть достижима за период реализации муниципальной программы);</w:t>
      </w:r>
    </w:p>
    <w:p w:rsidR="006F0FBD" w:rsidRDefault="006F0FBD" w:rsidP="00821EAE">
      <w:pPr>
        <w:pStyle w:val="af3"/>
        <w:ind w:firstLine="708"/>
        <w:jc w:val="both"/>
        <w:rPr>
          <w:rFonts w:ascii="Times New Roman" w:hAnsi="Times New Roman"/>
          <w:color w:val="000000" w:themeColor="text1"/>
          <w:sz w:val="28"/>
          <w:szCs w:val="28"/>
        </w:rPr>
      </w:pPr>
    </w:p>
    <w:p w:rsidR="006F0FBD" w:rsidRDefault="006F0FBD"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отражать специфику развития конкретной области, проблем и основных задач, на решение которых направлена реализация муниципальной программы;</w:t>
      </w:r>
    </w:p>
    <w:p w:rsidR="006F0FBD" w:rsidRDefault="006F0FBD" w:rsidP="00821EAE">
      <w:pPr>
        <w:pStyle w:val="af3"/>
        <w:ind w:firstLine="708"/>
        <w:jc w:val="both"/>
        <w:rPr>
          <w:rFonts w:ascii="Times New Roman" w:hAnsi="Times New Roman"/>
          <w:color w:val="000000" w:themeColor="text1"/>
          <w:sz w:val="28"/>
          <w:szCs w:val="28"/>
        </w:rPr>
      </w:pPr>
    </w:p>
    <w:p w:rsidR="006F0FBD" w:rsidRDefault="006F0FBD"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иметь количественное значение;</w:t>
      </w:r>
    </w:p>
    <w:p w:rsidR="006F0FBD" w:rsidRDefault="006F0FBD" w:rsidP="00821EAE">
      <w:pPr>
        <w:pStyle w:val="af3"/>
        <w:ind w:firstLine="708"/>
        <w:jc w:val="both"/>
        <w:rPr>
          <w:rFonts w:ascii="Times New Roman" w:hAnsi="Times New Roman"/>
          <w:color w:val="000000" w:themeColor="text1"/>
          <w:sz w:val="28"/>
          <w:szCs w:val="28"/>
        </w:rPr>
      </w:pPr>
    </w:p>
    <w:p w:rsidR="006F0FBD" w:rsidRDefault="006F0FBD" w:rsidP="00821EAE">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непосредственно зависеть от решения основных задач и реализации муниципальной программы.</w:t>
      </w:r>
    </w:p>
    <w:p w:rsidR="00914EA3" w:rsidRDefault="00914EA3" w:rsidP="00821EAE">
      <w:pPr>
        <w:pStyle w:val="af3"/>
        <w:ind w:firstLine="708"/>
        <w:jc w:val="both"/>
        <w:rPr>
          <w:rFonts w:ascii="Times New Roman" w:hAnsi="Times New Roman"/>
          <w:color w:val="000000" w:themeColor="text1"/>
          <w:sz w:val="28"/>
          <w:szCs w:val="28"/>
        </w:rPr>
      </w:pPr>
    </w:p>
    <w:p w:rsidR="00B00D3D" w:rsidRDefault="00E314FB"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Целевые показатели </w:t>
      </w:r>
      <w:r w:rsidR="00C81C05">
        <w:rPr>
          <w:rFonts w:ascii="Times New Roman" w:hAnsi="Times New Roman"/>
          <w:color w:val="000000" w:themeColor="text1"/>
          <w:sz w:val="28"/>
          <w:szCs w:val="28"/>
        </w:rPr>
        <w:t xml:space="preserve">(индикаторы) </w:t>
      </w:r>
      <w:r>
        <w:rPr>
          <w:rFonts w:ascii="Times New Roman" w:hAnsi="Times New Roman"/>
          <w:color w:val="000000" w:themeColor="text1"/>
          <w:sz w:val="28"/>
          <w:szCs w:val="28"/>
        </w:rPr>
        <w:t xml:space="preserve">муниципальной программы </w:t>
      </w:r>
      <w:r w:rsidR="00730A9F">
        <w:rPr>
          <w:rFonts w:ascii="Times New Roman" w:hAnsi="Times New Roman"/>
          <w:color w:val="000000" w:themeColor="text1"/>
          <w:sz w:val="28"/>
          <w:szCs w:val="28"/>
        </w:rPr>
        <w:t>также должны соответствовать следующим требованиям:</w:t>
      </w:r>
    </w:p>
    <w:p w:rsidR="00730A9F" w:rsidRDefault="00730A9F" w:rsidP="00C91B22">
      <w:pPr>
        <w:pStyle w:val="af3"/>
        <w:jc w:val="both"/>
        <w:rPr>
          <w:rFonts w:ascii="Times New Roman" w:hAnsi="Times New Roman"/>
          <w:color w:val="000000" w:themeColor="text1"/>
          <w:sz w:val="28"/>
          <w:szCs w:val="28"/>
        </w:rPr>
      </w:pPr>
    </w:p>
    <w:p w:rsidR="00730A9F" w:rsidRDefault="00730A9F"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адекватность (показатель должен очевидным образом характеризовать прогресс в достижении цели или решении задачи);</w:t>
      </w:r>
    </w:p>
    <w:p w:rsidR="00730A9F" w:rsidRDefault="00730A9F" w:rsidP="00C91B22">
      <w:pPr>
        <w:pStyle w:val="af3"/>
        <w:jc w:val="both"/>
        <w:rPr>
          <w:rFonts w:ascii="Times New Roman" w:hAnsi="Times New Roman"/>
          <w:color w:val="000000" w:themeColor="text1"/>
          <w:sz w:val="28"/>
          <w:szCs w:val="28"/>
        </w:rPr>
      </w:pPr>
    </w:p>
    <w:p w:rsidR="00730A9F" w:rsidRDefault="00730A9F"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точность (погрешности измерения не должны приводить к искаженному представлению о результатах реализации муниципальной программы);</w:t>
      </w:r>
    </w:p>
    <w:p w:rsidR="00730A9F" w:rsidRDefault="00730A9F" w:rsidP="00C91B22">
      <w:pPr>
        <w:pStyle w:val="af3"/>
        <w:jc w:val="both"/>
        <w:rPr>
          <w:rFonts w:ascii="Times New Roman" w:hAnsi="Times New Roman"/>
          <w:color w:val="000000" w:themeColor="text1"/>
          <w:sz w:val="28"/>
          <w:szCs w:val="28"/>
        </w:rPr>
      </w:pPr>
    </w:p>
    <w:p w:rsidR="00730A9F" w:rsidRDefault="00730A9F"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объективность (не допускается использование показателей, улучшение отчетных значений которых возможно при ухудшении реального положения дел);</w:t>
      </w:r>
    </w:p>
    <w:p w:rsidR="00730A9F" w:rsidRDefault="00730A9F" w:rsidP="00C91B22">
      <w:pPr>
        <w:pStyle w:val="af3"/>
        <w:jc w:val="both"/>
        <w:rPr>
          <w:rFonts w:ascii="Times New Roman" w:hAnsi="Times New Roman"/>
          <w:color w:val="000000" w:themeColor="text1"/>
          <w:sz w:val="28"/>
          <w:szCs w:val="28"/>
        </w:rPr>
      </w:pPr>
    </w:p>
    <w:p w:rsidR="00730A9F" w:rsidRDefault="00730A9F"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достоверность (способ сбора и обработки исходной информации должен допускать возможность проверки полученных данных в процессе независимого мониторинга и оценки муниципальной программы);</w:t>
      </w:r>
    </w:p>
    <w:p w:rsidR="00730A9F" w:rsidRDefault="00730A9F" w:rsidP="00C91B22">
      <w:pPr>
        <w:pStyle w:val="af3"/>
        <w:jc w:val="both"/>
        <w:rPr>
          <w:rFonts w:ascii="Times New Roman" w:hAnsi="Times New Roman"/>
          <w:color w:val="000000" w:themeColor="text1"/>
          <w:sz w:val="28"/>
          <w:szCs w:val="28"/>
        </w:rPr>
      </w:pPr>
    </w:p>
    <w:p w:rsidR="00730A9F" w:rsidRDefault="00730A9F"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однозначность (определение показателя должно обеспечивать одинаковое понимание существа измеряемой характеристики, как специалистами, так </w:t>
      </w:r>
      <w:r w:rsidR="00126B13">
        <w:rPr>
          <w:rFonts w:ascii="Times New Roman" w:hAnsi="Times New Roman"/>
          <w:color w:val="000000" w:themeColor="text1"/>
          <w:sz w:val="28"/>
          <w:szCs w:val="28"/>
        </w:rPr>
        <w:br/>
      </w:r>
      <w:r>
        <w:rPr>
          <w:rFonts w:ascii="Times New Roman" w:hAnsi="Times New Roman"/>
          <w:color w:val="000000" w:themeColor="text1"/>
          <w:sz w:val="28"/>
          <w:szCs w:val="28"/>
        </w:rPr>
        <w:t>и конечными потребителями услуг, включая индивидуальных потребителей, поэтому следует избегать излишне сложных показателей и показателей, не имеющих четкого, общепринятого определения и единиц измерения);</w:t>
      </w:r>
    </w:p>
    <w:p w:rsidR="00730A9F" w:rsidRDefault="00730A9F" w:rsidP="00C91B22">
      <w:pPr>
        <w:pStyle w:val="af3"/>
        <w:jc w:val="both"/>
        <w:rPr>
          <w:rFonts w:ascii="Times New Roman" w:hAnsi="Times New Roman"/>
          <w:color w:val="000000" w:themeColor="text1"/>
          <w:sz w:val="28"/>
          <w:szCs w:val="28"/>
        </w:rPr>
      </w:pPr>
    </w:p>
    <w:p w:rsidR="00730A9F" w:rsidRDefault="00730A9F"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экономичность (</w:t>
      </w:r>
      <w:r w:rsidR="00126B13">
        <w:rPr>
          <w:rFonts w:ascii="Times New Roman" w:hAnsi="Times New Roman"/>
          <w:color w:val="000000" w:themeColor="text1"/>
          <w:sz w:val="28"/>
          <w:szCs w:val="28"/>
        </w:rPr>
        <w:t xml:space="preserve">получение отчетных данных должно проводиться </w:t>
      </w:r>
      <w:r w:rsidR="00126B13">
        <w:rPr>
          <w:rFonts w:ascii="Times New Roman" w:hAnsi="Times New Roman"/>
          <w:color w:val="000000" w:themeColor="text1"/>
          <w:sz w:val="28"/>
          <w:szCs w:val="28"/>
        </w:rPr>
        <w:br/>
        <w:t xml:space="preserve">с максимально возможными затратами; применяемые показатели должны </w:t>
      </w:r>
      <w:r w:rsidR="00A62EEC">
        <w:rPr>
          <w:rFonts w:ascii="Times New Roman" w:hAnsi="Times New Roman"/>
          <w:color w:val="000000" w:themeColor="text1"/>
          <w:sz w:val="28"/>
          <w:szCs w:val="28"/>
        </w:rPr>
        <w:br/>
      </w:r>
      <w:r w:rsidR="00126B13">
        <w:rPr>
          <w:rFonts w:ascii="Times New Roman" w:hAnsi="Times New Roman"/>
          <w:color w:val="000000" w:themeColor="text1"/>
          <w:sz w:val="28"/>
          <w:szCs w:val="28"/>
        </w:rPr>
        <w:t>в максимальной степени основываться на уже существующих процедурах сбора информации);</w:t>
      </w:r>
    </w:p>
    <w:p w:rsidR="00126B13" w:rsidRDefault="00126B13" w:rsidP="00C91B22">
      <w:pPr>
        <w:pStyle w:val="af3"/>
        <w:jc w:val="both"/>
        <w:rPr>
          <w:rFonts w:ascii="Times New Roman" w:hAnsi="Times New Roman"/>
          <w:color w:val="000000" w:themeColor="text1"/>
          <w:sz w:val="28"/>
          <w:szCs w:val="28"/>
        </w:rPr>
      </w:pPr>
    </w:p>
    <w:p w:rsidR="00126B13" w:rsidRDefault="00126B13"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w:t>
      </w:r>
      <w:r w:rsidR="00A62EEC">
        <w:rPr>
          <w:rFonts w:ascii="Times New Roman" w:hAnsi="Times New Roman"/>
          <w:color w:val="000000" w:themeColor="text1"/>
          <w:sz w:val="28"/>
          <w:szCs w:val="28"/>
        </w:rPr>
        <w:t xml:space="preserve"> в реализации сходных (смежных) подпрограмм, входящих </w:t>
      </w:r>
      <w:r w:rsidR="00A62EEC">
        <w:rPr>
          <w:rFonts w:ascii="Times New Roman" w:hAnsi="Times New Roman"/>
          <w:color w:val="000000" w:themeColor="text1"/>
          <w:sz w:val="28"/>
          <w:szCs w:val="28"/>
        </w:rPr>
        <w:br/>
      </w:r>
      <w:r w:rsidR="00A62EEC">
        <w:rPr>
          <w:rFonts w:ascii="Times New Roman" w:hAnsi="Times New Roman"/>
          <w:color w:val="000000" w:themeColor="text1"/>
          <w:sz w:val="28"/>
          <w:szCs w:val="28"/>
        </w:rPr>
        <w:lastRenderedPageBreak/>
        <w:t xml:space="preserve">в муниципальную программу, а также с показателями, используемыми </w:t>
      </w:r>
      <w:r w:rsidR="00A62EEC">
        <w:rPr>
          <w:rFonts w:ascii="Times New Roman" w:hAnsi="Times New Roman"/>
          <w:color w:val="000000" w:themeColor="text1"/>
          <w:sz w:val="28"/>
          <w:szCs w:val="28"/>
        </w:rPr>
        <w:br/>
        <w:t>в международной практике).</w:t>
      </w:r>
      <w:r>
        <w:rPr>
          <w:rFonts w:ascii="Times New Roman" w:hAnsi="Times New Roman"/>
          <w:color w:val="000000" w:themeColor="text1"/>
          <w:sz w:val="28"/>
          <w:szCs w:val="28"/>
        </w:rPr>
        <w:t xml:space="preserve">  </w:t>
      </w:r>
    </w:p>
    <w:p w:rsidR="00B00D3D" w:rsidRDefault="00B00D3D"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
    <w:p w:rsidR="007C1E7E" w:rsidRDefault="007C1E7E"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C2421A">
        <w:rPr>
          <w:rFonts w:ascii="Times New Roman" w:hAnsi="Times New Roman"/>
          <w:color w:val="000000" w:themeColor="text1"/>
          <w:sz w:val="28"/>
          <w:szCs w:val="28"/>
        </w:rPr>
        <w:t xml:space="preserve">Целевые показатели </w:t>
      </w:r>
      <w:r w:rsidR="00C81C05">
        <w:rPr>
          <w:rFonts w:ascii="Times New Roman" w:hAnsi="Times New Roman"/>
          <w:color w:val="000000" w:themeColor="text1"/>
          <w:sz w:val="28"/>
          <w:szCs w:val="28"/>
        </w:rPr>
        <w:t xml:space="preserve">(индикаторы) </w:t>
      </w:r>
      <w:r w:rsidR="00C2421A">
        <w:rPr>
          <w:rFonts w:ascii="Times New Roman" w:hAnsi="Times New Roman"/>
          <w:color w:val="000000" w:themeColor="text1"/>
          <w:sz w:val="28"/>
          <w:szCs w:val="28"/>
        </w:rPr>
        <w:t xml:space="preserve">муниципальной программы должны количественно характеризовать ход </w:t>
      </w:r>
      <w:r w:rsidR="00C81C05">
        <w:rPr>
          <w:rFonts w:ascii="Times New Roman" w:hAnsi="Times New Roman"/>
          <w:color w:val="000000" w:themeColor="text1"/>
          <w:sz w:val="28"/>
          <w:szCs w:val="28"/>
        </w:rPr>
        <w:t>реализации, достижение цели и решение задач муниципальной программы.</w:t>
      </w:r>
    </w:p>
    <w:p w:rsidR="00C81C05" w:rsidRDefault="00C81C05"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Если целевые показатели (индикаторы) определяются исходя из данных государственного статистического наблюдения, необходимо дать ссылку на источник статистической информации.</w:t>
      </w:r>
    </w:p>
    <w:p w:rsidR="00C81C05" w:rsidRDefault="00C81C05"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Если целевые показатели (индикаторы) не входят в состав данных официальной статистики, необходимо привести сведения об источнике информации и методике расчета целевых показателей (индикаторов).</w:t>
      </w:r>
    </w:p>
    <w:p w:rsidR="00C81C05" w:rsidRDefault="00C81C05"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Систему целевых показателей (индикаторов) следует выстраивать таким образом, чтобы для каждой задачи муниципальной программы (подпрограммы)</w:t>
      </w:r>
      <w:r w:rsidR="00C12DC3">
        <w:rPr>
          <w:rFonts w:ascii="Times New Roman" w:hAnsi="Times New Roman"/>
          <w:color w:val="000000" w:themeColor="text1"/>
          <w:sz w:val="28"/>
          <w:szCs w:val="28"/>
        </w:rPr>
        <w:t xml:space="preserve"> был сформирован как минимум один целевой показатель (индикатор), характеризующий ее решение.</w:t>
      </w:r>
    </w:p>
    <w:p w:rsidR="005D15FC" w:rsidRDefault="005D15FC" w:rsidP="00C91B22">
      <w:pPr>
        <w:pStyle w:val="af3"/>
        <w:jc w:val="both"/>
        <w:rPr>
          <w:rFonts w:ascii="Times New Roman" w:hAnsi="Times New Roman"/>
          <w:color w:val="000000" w:themeColor="text1"/>
          <w:sz w:val="28"/>
          <w:szCs w:val="28"/>
        </w:rPr>
      </w:pPr>
    </w:p>
    <w:p w:rsidR="005D15FC" w:rsidRDefault="005D15FC"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4) </w:t>
      </w:r>
      <w:r w:rsidR="005D5DE4">
        <w:rPr>
          <w:rFonts w:ascii="Times New Roman" w:hAnsi="Times New Roman"/>
          <w:color w:val="000000" w:themeColor="text1"/>
          <w:sz w:val="28"/>
          <w:szCs w:val="28"/>
        </w:rPr>
        <w:t>Ожидаемые результаты реализации муниципальной программы указываются в виде характеристики основных ожидаемых (планируемых) конечных результатов муниципальной программы (изменений, отражающих эффект, вызванный реализацией муниципальной программы). При описании основных ожидаемых конечных результатов</w:t>
      </w:r>
      <w:r w:rsidR="00706600">
        <w:rPr>
          <w:rFonts w:ascii="Times New Roman" w:hAnsi="Times New Roman"/>
          <w:color w:val="000000" w:themeColor="text1"/>
          <w:sz w:val="28"/>
          <w:szCs w:val="28"/>
        </w:rPr>
        <w:t xml:space="preserve"> реализации муниципальной программы необходимо привести количественную характеристику планируемых изменений (конечных результатов) в сфере реализации муниципальной программы.</w:t>
      </w:r>
    </w:p>
    <w:p w:rsidR="00706600" w:rsidRDefault="00706600"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В разделе указываются сроки реализации муниципальной программы. На основе последовательности решения задач муниципальной программы возможно выделение этапов ее реализации (при необходимости). Для каждого из этапов необходимо определить промежуточные результаты реализации муниципальной программы.</w:t>
      </w:r>
    </w:p>
    <w:p w:rsidR="003945D4" w:rsidRDefault="003945D4" w:rsidP="00C91B22">
      <w:pPr>
        <w:pStyle w:val="af3"/>
        <w:jc w:val="both"/>
        <w:rPr>
          <w:rFonts w:ascii="Times New Roman" w:hAnsi="Times New Roman"/>
          <w:color w:val="000000" w:themeColor="text1"/>
          <w:sz w:val="28"/>
          <w:szCs w:val="28"/>
        </w:rPr>
      </w:pPr>
    </w:p>
    <w:p w:rsidR="003945D4" w:rsidRDefault="003945D4"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5) Основные сведения о мероприятиях муниципал</w:t>
      </w:r>
      <w:r w:rsidR="000F2340">
        <w:rPr>
          <w:rFonts w:ascii="Times New Roman" w:hAnsi="Times New Roman"/>
          <w:color w:val="000000" w:themeColor="text1"/>
          <w:sz w:val="28"/>
          <w:szCs w:val="28"/>
        </w:rPr>
        <w:t>ьной программы (подпрограммы), р</w:t>
      </w:r>
      <w:r>
        <w:rPr>
          <w:rFonts w:ascii="Times New Roman" w:hAnsi="Times New Roman"/>
          <w:color w:val="000000" w:themeColor="text1"/>
          <w:sz w:val="28"/>
          <w:szCs w:val="28"/>
        </w:rPr>
        <w:t>есурсное обеспечение реализации муниципальной программы</w:t>
      </w:r>
      <w:r w:rsidR="001C0EF0">
        <w:rPr>
          <w:rFonts w:ascii="Times New Roman" w:hAnsi="Times New Roman"/>
          <w:color w:val="000000" w:themeColor="text1"/>
          <w:sz w:val="28"/>
          <w:szCs w:val="28"/>
        </w:rPr>
        <w:t xml:space="preserve"> (Приложение 3 к настоящему Порядку)</w:t>
      </w:r>
      <w:r>
        <w:rPr>
          <w:rFonts w:ascii="Times New Roman" w:hAnsi="Times New Roman"/>
          <w:color w:val="000000" w:themeColor="text1"/>
          <w:sz w:val="28"/>
          <w:szCs w:val="28"/>
        </w:rPr>
        <w:t>.</w:t>
      </w:r>
    </w:p>
    <w:p w:rsidR="001C0EF0" w:rsidRDefault="001C0EF0"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Перечень мероприятий муниципальной программы (подпрограммы) группируется по задачам. Наименование мероприятия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выполняемых работ или оказываемых услуг.</w:t>
      </w:r>
    </w:p>
    <w:p w:rsidR="00683737" w:rsidRDefault="00683737"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Перечень отдельных мероприятий устанавливается ответственным исполнителем самостоятельно.</w:t>
      </w:r>
    </w:p>
    <w:p w:rsidR="00683737" w:rsidRDefault="00683737" w:rsidP="00C91B22">
      <w:pPr>
        <w:pStyle w:val="af3"/>
        <w:jc w:val="both"/>
        <w:rPr>
          <w:rFonts w:ascii="Times New Roman" w:hAnsi="Times New Roman"/>
          <w:color w:val="000000" w:themeColor="text1"/>
          <w:sz w:val="28"/>
          <w:szCs w:val="28"/>
        </w:rPr>
      </w:pPr>
    </w:p>
    <w:p w:rsidR="00683737" w:rsidRDefault="00683737"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r>
      <w:r w:rsidR="004D6036">
        <w:rPr>
          <w:rFonts w:ascii="Times New Roman" w:hAnsi="Times New Roman"/>
          <w:color w:val="000000" w:themeColor="text1"/>
          <w:sz w:val="28"/>
          <w:szCs w:val="28"/>
        </w:rPr>
        <w:t xml:space="preserve">Ресурсное обеспечение муниципальной программы отражается </w:t>
      </w:r>
      <w:r w:rsidR="004D6036">
        <w:rPr>
          <w:rFonts w:ascii="Times New Roman" w:hAnsi="Times New Roman"/>
          <w:color w:val="000000" w:themeColor="text1"/>
          <w:sz w:val="28"/>
          <w:szCs w:val="28"/>
        </w:rPr>
        <w:br/>
        <w:t>с расшифровкой по источникам финансирования, по мероприятиям и годам реализации.</w:t>
      </w:r>
    </w:p>
    <w:p w:rsidR="000C0AD0" w:rsidRDefault="000C0AD0"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
    <w:p w:rsidR="00BD4A8A" w:rsidRDefault="00945BE4"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BD4A8A">
        <w:rPr>
          <w:rFonts w:ascii="Times New Roman" w:hAnsi="Times New Roman"/>
          <w:color w:val="000000" w:themeColor="text1"/>
          <w:sz w:val="28"/>
          <w:szCs w:val="28"/>
        </w:rPr>
        <w:t>6) Меры управления рисками с целью минимизации их влияния на достижение целей муниципальной программы проводятся путем аналитической оценки рисков реализации муниципальной программы.</w:t>
      </w:r>
    </w:p>
    <w:p w:rsidR="00BD4A8A" w:rsidRDefault="00BD4A8A"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В качестве факторов риска реализации муниципальной программы рассматриваются такие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соисполнители не могут оказать непосредственного влияния. Под существенным влиянием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w:t>
      </w:r>
    </w:p>
    <w:p w:rsidR="00BD4A8A" w:rsidRDefault="00BD4A8A" w:rsidP="00BD4A8A">
      <w:pPr>
        <w:pStyle w:val="af3"/>
        <w:jc w:val="both"/>
        <w:rPr>
          <w:rFonts w:ascii="Times New Roman" w:hAnsi="Times New Roman"/>
          <w:color w:val="000000" w:themeColor="text1"/>
          <w:sz w:val="28"/>
          <w:szCs w:val="28"/>
        </w:rPr>
      </w:pPr>
    </w:p>
    <w:p w:rsidR="00BD4A8A" w:rsidRDefault="00BD4A8A"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7) Механизм реализации муниципальной программы и контроль за ее выполнением должен включать описание механизмов управления муниципальной программой, взаимодействия</w:t>
      </w:r>
      <w:r w:rsidR="00434774">
        <w:rPr>
          <w:rFonts w:ascii="Times New Roman" w:hAnsi="Times New Roman"/>
          <w:color w:val="000000" w:themeColor="text1"/>
          <w:sz w:val="28"/>
          <w:szCs w:val="28"/>
        </w:rPr>
        <w:t xml:space="preserve"> ответственного исполнителя, соисполнителей муниципальной программы и подпрограмм, включенных </w:t>
      </w:r>
      <w:r w:rsidR="00787812">
        <w:rPr>
          <w:rFonts w:ascii="Times New Roman" w:hAnsi="Times New Roman"/>
          <w:color w:val="000000" w:themeColor="text1"/>
          <w:sz w:val="28"/>
          <w:szCs w:val="28"/>
        </w:rPr>
        <w:br/>
      </w:r>
      <w:r w:rsidR="00434774">
        <w:rPr>
          <w:rFonts w:ascii="Times New Roman" w:hAnsi="Times New Roman"/>
          <w:color w:val="000000" w:themeColor="text1"/>
          <w:sz w:val="28"/>
          <w:szCs w:val="28"/>
        </w:rPr>
        <w:t>в муниципальную программу, и исполнителей мероприятий, условия и порядок финансового обеспечения реализации муниципальной программы и контроля за ходом ее выполнения.</w:t>
      </w:r>
    </w:p>
    <w:p w:rsidR="00FD6E88" w:rsidRDefault="00FD6E88" w:rsidP="00BD4A8A">
      <w:pPr>
        <w:pStyle w:val="af3"/>
        <w:jc w:val="both"/>
        <w:rPr>
          <w:rFonts w:ascii="Times New Roman" w:hAnsi="Times New Roman"/>
          <w:color w:val="000000" w:themeColor="text1"/>
          <w:sz w:val="28"/>
          <w:szCs w:val="28"/>
        </w:rPr>
      </w:pPr>
    </w:p>
    <w:p w:rsidR="00FD6E88" w:rsidRDefault="00FD6E88"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474CB3">
        <w:rPr>
          <w:rFonts w:ascii="Times New Roman" w:hAnsi="Times New Roman"/>
          <w:color w:val="000000" w:themeColor="text1"/>
          <w:sz w:val="28"/>
          <w:szCs w:val="28"/>
        </w:rPr>
        <w:t xml:space="preserve">2.2. </w:t>
      </w:r>
      <w:r w:rsidR="00A014AE">
        <w:rPr>
          <w:rFonts w:ascii="Times New Roman" w:hAnsi="Times New Roman"/>
          <w:color w:val="000000" w:themeColor="text1"/>
          <w:sz w:val="28"/>
          <w:szCs w:val="28"/>
        </w:rPr>
        <w:t>При подготовке муниципальных программ выдвигаются следующие требования к оформлению:</w:t>
      </w:r>
    </w:p>
    <w:p w:rsidR="00A014AE" w:rsidRDefault="00A014AE" w:rsidP="00BD4A8A">
      <w:pPr>
        <w:pStyle w:val="af3"/>
        <w:jc w:val="both"/>
        <w:rPr>
          <w:rFonts w:ascii="Times New Roman" w:hAnsi="Times New Roman"/>
          <w:color w:val="000000" w:themeColor="text1"/>
          <w:sz w:val="28"/>
          <w:szCs w:val="28"/>
        </w:rPr>
      </w:pPr>
    </w:p>
    <w:p w:rsidR="00A014AE" w:rsidRDefault="00A014AE"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1) Для текстовых документов применяется формат </w:t>
      </w:r>
      <w:r>
        <w:rPr>
          <w:rFonts w:ascii="Times New Roman" w:hAnsi="Times New Roman"/>
          <w:color w:val="000000" w:themeColor="text1"/>
          <w:sz w:val="28"/>
          <w:szCs w:val="28"/>
          <w:lang w:val="en-US"/>
        </w:rPr>
        <w:t>doc</w:t>
      </w:r>
      <w:r w:rsidRPr="00A014AE">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lang w:val="en-US"/>
        </w:rPr>
        <w:t>docx</w:t>
      </w:r>
      <w:proofErr w:type="spellEnd"/>
      <w:r w:rsidRPr="00A014AE">
        <w:rPr>
          <w:rFonts w:ascii="Times New Roman" w:hAnsi="Times New Roman"/>
          <w:color w:val="000000" w:themeColor="text1"/>
          <w:sz w:val="28"/>
          <w:szCs w:val="28"/>
        </w:rPr>
        <w:t>)</w:t>
      </w:r>
      <w:r>
        <w:rPr>
          <w:rFonts w:ascii="Times New Roman" w:hAnsi="Times New Roman"/>
          <w:color w:val="000000" w:themeColor="text1"/>
          <w:sz w:val="28"/>
          <w:szCs w:val="28"/>
        </w:rPr>
        <w:t xml:space="preserve">, шрифт </w:t>
      </w:r>
      <w:r>
        <w:rPr>
          <w:rFonts w:ascii="Times New Roman" w:hAnsi="Times New Roman"/>
          <w:color w:val="000000" w:themeColor="text1"/>
          <w:sz w:val="28"/>
          <w:szCs w:val="28"/>
          <w:lang w:val="en-US"/>
        </w:rPr>
        <w:t>Times</w:t>
      </w:r>
      <w:r w:rsidRPr="00A014AE">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New</w:t>
      </w:r>
      <w:r w:rsidRPr="00A014AE">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Roman</w:t>
      </w:r>
      <w:r>
        <w:rPr>
          <w:rFonts w:ascii="Times New Roman" w:hAnsi="Times New Roman"/>
          <w:color w:val="000000" w:themeColor="text1"/>
          <w:sz w:val="28"/>
          <w:szCs w:val="28"/>
        </w:rPr>
        <w:t xml:space="preserve">, размер шрифта 12 </w:t>
      </w:r>
      <w:proofErr w:type="spellStart"/>
      <w:r>
        <w:rPr>
          <w:rFonts w:ascii="Times New Roman" w:hAnsi="Times New Roman"/>
          <w:color w:val="000000" w:themeColor="text1"/>
          <w:sz w:val="28"/>
          <w:szCs w:val="28"/>
        </w:rPr>
        <w:t>пт</w:t>
      </w:r>
      <w:proofErr w:type="spellEnd"/>
      <w:r>
        <w:rPr>
          <w:rFonts w:ascii="Times New Roman" w:hAnsi="Times New Roman"/>
          <w:color w:val="000000" w:themeColor="text1"/>
          <w:sz w:val="28"/>
          <w:szCs w:val="28"/>
        </w:rPr>
        <w:t>, одинарный междустрочный интервал, выравнивание текста по ширине;</w:t>
      </w:r>
    </w:p>
    <w:p w:rsidR="00A014AE" w:rsidRDefault="00A014AE" w:rsidP="00BD4A8A">
      <w:pPr>
        <w:pStyle w:val="af3"/>
        <w:jc w:val="both"/>
        <w:rPr>
          <w:rFonts w:ascii="Times New Roman" w:hAnsi="Times New Roman"/>
          <w:color w:val="000000" w:themeColor="text1"/>
          <w:sz w:val="28"/>
          <w:szCs w:val="28"/>
        </w:rPr>
      </w:pPr>
    </w:p>
    <w:p w:rsidR="00A014AE" w:rsidRDefault="00A014AE"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2) Для электронных таблиц применяется формат </w:t>
      </w:r>
      <w:proofErr w:type="spellStart"/>
      <w:r>
        <w:rPr>
          <w:rFonts w:ascii="Times New Roman" w:hAnsi="Times New Roman"/>
          <w:color w:val="000000" w:themeColor="text1"/>
          <w:sz w:val="28"/>
          <w:szCs w:val="28"/>
          <w:lang w:val="en-US"/>
        </w:rPr>
        <w:t>xls</w:t>
      </w:r>
      <w:proofErr w:type="spellEnd"/>
      <w:r w:rsidRPr="00A014AE">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lang w:val="en-US"/>
        </w:rPr>
        <w:t>xlsx</w:t>
      </w:r>
      <w:proofErr w:type="spellEnd"/>
      <w:r>
        <w:rPr>
          <w:rFonts w:ascii="Times New Roman" w:hAnsi="Times New Roman"/>
          <w:color w:val="000000" w:themeColor="text1"/>
          <w:sz w:val="28"/>
          <w:szCs w:val="28"/>
        </w:rPr>
        <w:t xml:space="preserve">), шрифт </w:t>
      </w:r>
      <w:r>
        <w:rPr>
          <w:rFonts w:ascii="Times New Roman" w:hAnsi="Times New Roman"/>
          <w:color w:val="000000" w:themeColor="text1"/>
          <w:sz w:val="28"/>
          <w:szCs w:val="28"/>
          <w:lang w:val="en-US"/>
        </w:rPr>
        <w:t>Times</w:t>
      </w:r>
      <w:r w:rsidRPr="00A014AE">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New</w:t>
      </w:r>
      <w:r w:rsidRPr="00A014AE">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Roman</w:t>
      </w:r>
      <w:r>
        <w:rPr>
          <w:rFonts w:ascii="Times New Roman" w:hAnsi="Times New Roman"/>
          <w:color w:val="000000" w:themeColor="text1"/>
          <w:sz w:val="28"/>
          <w:szCs w:val="28"/>
        </w:rPr>
        <w:t xml:space="preserve">, размер шрифта 10 </w:t>
      </w:r>
      <w:proofErr w:type="spellStart"/>
      <w:r>
        <w:rPr>
          <w:rFonts w:ascii="Times New Roman" w:hAnsi="Times New Roman"/>
          <w:color w:val="000000" w:themeColor="text1"/>
          <w:sz w:val="28"/>
          <w:szCs w:val="28"/>
        </w:rPr>
        <w:t>пт</w:t>
      </w:r>
      <w:proofErr w:type="spellEnd"/>
      <w:r>
        <w:rPr>
          <w:rFonts w:ascii="Times New Roman" w:hAnsi="Times New Roman"/>
          <w:color w:val="000000" w:themeColor="text1"/>
          <w:sz w:val="28"/>
          <w:szCs w:val="28"/>
        </w:rPr>
        <w:t xml:space="preserve"> - 12 пт.</w:t>
      </w:r>
    </w:p>
    <w:p w:rsidR="00A014AE" w:rsidRDefault="00A014AE" w:rsidP="00BD4A8A">
      <w:pPr>
        <w:pStyle w:val="af3"/>
        <w:jc w:val="both"/>
        <w:rPr>
          <w:rFonts w:ascii="Times New Roman" w:hAnsi="Times New Roman"/>
          <w:color w:val="000000" w:themeColor="text1"/>
          <w:sz w:val="28"/>
          <w:szCs w:val="28"/>
        </w:rPr>
      </w:pPr>
    </w:p>
    <w:p w:rsidR="00A014AE" w:rsidRDefault="00A014AE"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2.3. При определении структуры муниципальной программы обособляется проектная и процессная части.</w:t>
      </w:r>
    </w:p>
    <w:p w:rsidR="00A014AE" w:rsidRDefault="00A014AE" w:rsidP="00BD4A8A">
      <w:pPr>
        <w:pStyle w:val="af3"/>
        <w:jc w:val="both"/>
        <w:rPr>
          <w:rFonts w:ascii="Times New Roman" w:hAnsi="Times New Roman"/>
          <w:color w:val="000000" w:themeColor="text1"/>
          <w:sz w:val="28"/>
          <w:szCs w:val="28"/>
        </w:rPr>
      </w:pPr>
    </w:p>
    <w:p w:rsidR="00A014AE" w:rsidRDefault="00A014AE"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1) </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 xml:space="preserve"> проектную часть (при наличии) муниципальной программы включаются:</w:t>
      </w:r>
    </w:p>
    <w:p w:rsidR="00A014AE" w:rsidRDefault="00A014AE" w:rsidP="00BD4A8A">
      <w:pPr>
        <w:pStyle w:val="af3"/>
        <w:jc w:val="both"/>
        <w:rPr>
          <w:rFonts w:ascii="Times New Roman" w:hAnsi="Times New Roman"/>
          <w:color w:val="000000" w:themeColor="text1"/>
          <w:sz w:val="28"/>
          <w:szCs w:val="28"/>
        </w:rPr>
      </w:pPr>
    </w:p>
    <w:p w:rsidR="00A014AE" w:rsidRDefault="00A014AE"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а) мероприятия на муниципальном уровне, реализуемые в рамках федеральных (региональных) проектов;</w:t>
      </w:r>
    </w:p>
    <w:p w:rsidR="00A014AE" w:rsidRDefault="00A014AE" w:rsidP="00BD4A8A">
      <w:pPr>
        <w:pStyle w:val="af3"/>
        <w:jc w:val="both"/>
        <w:rPr>
          <w:rFonts w:ascii="Times New Roman" w:hAnsi="Times New Roman"/>
          <w:color w:val="000000" w:themeColor="text1"/>
          <w:sz w:val="28"/>
          <w:szCs w:val="28"/>
        </w:rPr>
      </w:pPr>
    </w:p>
    <w:p w:rsidR="00A014AE" w:rsidRDefault="008600AB"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б) м</w:t>
      </w:r>
      <w:r w:rsidR="00A014AE">
        <w:rPr>
          <w:rFonts w:ascii="Times New Roman" w:hAnsi="Times New Roman"/>
          <w:color w:val="000000" w:themeColor="text1"/>
          <w:sz w:val="28"/>
          <w:szCs w:val="28"/>
        </w:rPr>
        <w:t>ероприятия, направленные на достижение целей федеральных (региональных, ведомственных) проектов, в том числе:</w:t>
      </w:r>
    </w:p>
    <w:p w:rsidR="00A014AE" w:rsidRDefault="00A014AE" w:rsidP="00BD4A8A">
      <w:pPr>
        <w:pStyle w:val="af3"/>
        <w:jc w:val="both"/>
        <w:rPr>
          <w:rFonts w:ascii="Times New Roman" w:hAnsi="Times New Roman"/>
          <w:color w:val="000000" w:themeColor="text1"/>
          <w:sz w:val="28"/>
          <w:szCs w:val="28"/>
        </w:rPr>
      </w:pPr>
    </w:p>
    <w:p w:rsidR="00A014AE" w:rsidRDefault="00A014AE"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t>осуществление бюджетных инвестиций</w:t>
      </w:r>
      <w:r w:rsidR="00954245">
        <w:rPr>
          <w:rFonts w:ascii="Times New Roman" w:hAnsi="Times New Roman"/>
          <w:color w:val="000000" w:themeColor="text1"/>
          <w:sz w:val="28"/>
          <w:szCs w:val="28"/>
        </w:rPr>
        <w:t xml:space="preserve"> в форме капитальных вложений </w:t>
      </w:r>
      <w:r w:rsidR="00787812">
        <w:rPr>
          <w:rFonts w:ascii="Times New Roman" w:hAnsi="Times New Roman"/>
          <w:color w:val="000000" w:themeColor="text1"/>
          <w:sz w:val="28"/>
          <w:szCs w:val="28"/>
        </w:rPr>
        <w:br/>
      </w:r>
      <w:r w:rsidR="00954245">
        <w:rPr>
          <w:rFonts w:ascii="Times New Roman" w:hAnsi="Times New Roman"/>
          <w:color w:val="000000" w:themeColor="text1"/>
          <w:sz w:val="28"/>
          <w:szCs w:val="28"/>
        </w:rPr>
        <w:t>в объекты муниципальной собственности;</w:t>
      </w:r>
    </w:p>
    <w:p w:rsidR="00954245" w:rsidRDefault="00954245" w:rsidP="00BD4A8A">
      <w:pPr>
        <w:pStyle w:val="af3"/>
        <w:jc w:val="both"/>
        <w:rPr>
          <w:rFonts w:ascii="Times New Roman" w:hAnsi="Times New Roman"/>
          <w:color w:val="000000" w:themeColor="text1"/>
          <w:sz w:val="28"/>
          <w:szCs w:val="28"/>
        </w:rPr>
      </w:pPr>
    </w:p>
    <w:p w:rsidR="00954245" w:rsidRDefault="00954245"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предоставление субсидий на осуществление капитальных вложений </w:t>
      </w:r>
      <w:r w:rsidR="00787812">
        <w:rPr>
          <w:rFonts w:ascii="Times New Roman" w:hAnsi="Times New Roman"/>
          <w:color w:val="000000" w:themeColor="text1"/>
          <w:sz w:val="28"/>
          <w:szCs w:val="28"/>
        </w:rPr>
        <w:br/>
      </w:r>
      <w:r>
        <w:rPr>
          <w:rFonts w:ascii="Times New Roman" w:hAnsi="Times New Roman"/>
          <w:color w:val="000000" w:themeColor="text1"/>
          <w:sz w:val="28"/>
          <w:szCs w:val="28"/>
        </w:rPr>
        <w:t>в объекты муниципальной собственности;</w:t>
      </w:r>
    </w:p>
    <w:p w:rsidR="00954245" w:rsidRDefault="00954245" w:rsidP="00BD4A8A">
      <w:pPr>
        <w:pStyle w:val="af3"/>
        <w:jc w:val="both"/>
        <w:rPr>
          <w:rFonts w:ascii="Times New Roman" w:hAnsi="Times New Roman"/>
          <w:color w:val="000000" w:themeColor="text1"/>
          <w:sz w:val="28"/>
          <w:szCs w:val="28"/>
        </w:rPr>
      </w:pPr>
    </w:p>
    <w:p w:rsidR="00954245" w:rsidRDefault="00954245"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предоставление субсидий (иных международных трансфертов) из бюджета Донецкой Народной Республики местному бюджету;</w:t>
      </w:r>
    </w:p>
    <w:p w:rsidR="00954245" w:rsidRDefault="00954245" w:rsidP="00BD4A8A">
      <w:pPr>
        <w:pStyle w:val="af3"/>
        <w:jc w:val="both"/>
        <w:rPr>
          <w:rFonts w:ascii="Times New Roman" w:hAnsi="Times New Roman"/>
          <w:color w:val="000000" w:themeColor="text1"/>
          <w:sz w:val="28"/>
          <w:szCs w:val="28"/>
        </w:rPr>
      </w:pPr>
    </w:p>
    <w:p w:rsidR="00954245" w:rsidRDefault="00954245"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предоставление бюджетных инвестиций и субсидий юридическим лицам;</w:t>
      </w:r>
    </w:p>
    <w:p w:rsidR="00954245" w:rsidRDefault="00954245" w:rsidP="00BD4A8A">
      <w:pPr>
        <w:pStyle w:val="af3"/>
        <w:jc w:val="both"/>
        <w:rPr>
          <w:rFonts w:ascii="Times New Roman" w:hAnsi="Times New Roman"/>
          <w:color w:val="000000" w:themeColor="text1"/>
          <w:sz w:val="28"/>
          <w:szCs w:val="28"/>
        </w:rPr>
      </w:pPr>
    </w:p>
    <w:p w:rsidR="00954245" w:rsidRDefault="00954245"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954245" w:rsidRDefault="00954245" w:rsidP="00BD4A8A">
      <w:pPr>
        <w:pStyle w:val="af3"/>
        <w:jc w:val="both"/>
        <w:rPr>
          <w:rFonts w:ascii="Times New Roman" w:hAnsi="Times New Roman"/>
          <w:color w:val="000000" w:themeColor="text1"/>
          <w:sz w:val="28"/>
          <w:szCs w:val="28"/>
        </w:rPr>
      </w:pPr>
    </w:p>
    <w:p w:rsidR="00954245" w:rsidRDefault="00954245"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осуществление стимулирующих налоговых расходов;</w:t>
      </w:r>
    </w:p>
    <w:p w:rsidR="00954245" w:rsidRDefault="00954245" w:rsidP="00BD4A8A">
      <w:pPr>
        <w:pStyle w:val="af3"/>
        <w:jc w:val="both"/>
        <w:rPr>
          <w:rFonts w:ascii="Times New Roman" w:hAnsi="Times New Roman"/>
          <w:color w:val="000000" w:themeColor="text1"/>
          <w:sz w:val="28"/>
          <w:szCs w:val="28"/>
        </w:rPr>
      </w:pPr>
    </w:p>
    <w:p w:rsidR="00954245" w:rsidRDefault="00954245"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организация и проведение научно-исследовательских и опытно-конструкторских работ в сфере реализации муниципальной программы;</w:t>
      </w:r>
    </w:p>
    <w:p w:rsidR="00954245" w:rsidRDefault="00954245" w:rsidP="00BD4A8A">
      <w:pPr>
        <w:pStyle w:val="af3"/>
        <w:jc w:val="both"/>
        <w:rPr>
          <w:rFonts w:ascii="Times New Roman" w:hAnsi="Times New Roman"/>
          <w:color w:val="000000" w:themeColor="text1"/>
          <w:sz w:val="28"/>
          <w:szCs w:val="28"/>
        </w:rPr>
      </w:pPr>
    </w:p>
    <w:p w:rsidR="00954245" w:rsidRDefault="00954245"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создание и развитие информационных систем;</w:t>
      </w:r>
    </w:p>
    <w:p w:rsidR="00954245" w:rsidRDefault="00954245" w:rsidP="00BD4A8A">
      <w:pPr>
        <w:pStyle w:val="af3"/>
        <w:jc w:val="both"/>
        <w:rPr>
          <w:rFonts w:ascii="Times New Roman" w:hAnsi="Times New Roman"/>
          <w:color w:val="000000" w:themeColor="text1"/>
          <w:sz w:val="28"/>
          <w:szCs w:val="28"/>
        </w:rPr>
      </w:pPr>
    </w:p>
    <w:p w:rsidR="00954245" w:rsidRDefault="00954245"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пре</w:t>
      </w:r>
      <w:r w:rsidR="00E76302">
        <w:rPr>
          <w:rFonts w:ascii="Times New Roman" w:hAnsi="Times New Roman"/>
          <w:color w:val="000000" w:themeColor="text1"/>
          <w:sz w:val="28"/>
          <w:szCs w:val="28"/>
        </w:rPr>
        <w:t>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E76302" w:rsidRDefault="00E76302" w:rsidP="00BD4A8A">
      <w:pPr>
        <w:pStyle w:val="af3"/>
        <w:jc w:val="both"/>
        <w:rPr>
          <w:rFonts w:ascii="Times New Roman" w:hAnsi="Times New Roman"/>
          <w:color w:val="000000" w:themeColor="text1"/>
          <w:sz w:val="28"/>
          <w:szCs w:val="28"/>
        </w:rPr>
      </w:pPr>
    </w:p>
    <w:p w:rsidR="00E76302" w:rsidRDefault="00E76302"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иные направления деятельности, отвечающие критериям проектной деятельности.</w:t>
      </w:r>
    </w:p>
    <w:p w:rsidR="00E76302" w:rsidRDefault="00E76302" w:rsidP="00BD4A8A">
      <w:pPr>
        <w:pStyle w:val="af3"/>
        <w:jc w:val="both"/>
        <w:rPr>
          <w:rFonts w:ascii="Times New Roman" w:hAnsi="Times New Roman"/>
          <w:color w:val="000000" w:themeColor="text1"/>
          <w:sz w:val="28"/>
          <w:szCs w:val="28"/>
        </w:rPr>
      </w:pPr>
    </w:p>
    <w:p w:rsidR="00E76302" w:rsidRDefault="00E76302"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2) </w:t>
      </w:r>
      <w:proofErr w:type="gramStart"/>
      <w:r w:rsidR="00E2127E">
        <w:rPr>
          <w:rFonts w:ascii="Times New Roman" w:hAnsi="Times New Roman"/>
          <w:color w:val="000000" w:themeColor="text1"/>
          <w:sz w:val="28"/>
          <w:szCs w:val="28"/>
        </w:rPr>
        <w:t>В</w:t>
      </w:r>
      <w:proofErr w:type="gramEnd"/>
      <w:r w:rsidR="00E2127E">
        <w:rPr>
          <w:rFonts w:ascii="Times New Roman" w:hAnsi="Times New Roman"/>
          <w:color w:val="000000" w:themeColor="text1"/>
          <w:sz w:val="28"/>
          <w:szCs w:val="28"/>
        </w:rPr>
        <w:t xml:space="preserve"> процессную часть включаются направления текущей деятельности</w:t>
      </w:r>
      <w:r w:rsidR="00E46F99">
        <w:rPr>
          <w:rFonts w:ascii="Times New Roman" w:hAnsi="Times New Roman"/>
          <w:color w:val="000000" w:themeColor="text1"/>
          <w:sz w:val="28"/>
          <w:szCs w:val="28"/>
        </w:rPr>
        <w:t xml:space="preserve"> муниципального образования городского округа Горловка Донецкой Народной Республики, в рамках которых предусматривается:</w:t>
      </w:r>
    </w:p>
    <w:p w:rsidR="00E46F99" w:rsidRDefault="00E46F99" w:rsidP="00BD4A8A">
      <w:pPr>
        <w:pStyle w:val="af3"/>
        <w:jc w:val="both"/>
        <w:rPr>
          <w:rFonts w:ascii="Times New Roman" w:hAnsi="Times New Roman"/>
          <w:color w:val="000000" w:themeColor="text1"/>
          <w:sz w:val="28"/>
          <w:szCs w:val="28"/>
        </w:rPr>
      </w:pPr>
    </w:p>
    <w:p w:rsidR="00E46F99" w:rsidRDefault="00E46F99" w:rsidP="00BD4A8A">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выполнение муниципального задания на оказание муниципальных услуг;</w:t>
      </w:r>
    </w:p>
    <w:p w:rsidR="00E46F99" w:rsidRDefault="00E46F99" w:rsidP="00BD4A8A">
      <w:pPr>
        <w:pStyle w:val="af3"/>
        <w:jc w:val="both"/>
        <w:rPr>
          <w:rFonts w:ascii="Times New Roman" w:hAnsi="Times New Roman"/>
          <w:color w:val="000000" w:themeColor="text1"/>
          <w:sz w:val="28"/>
          <w:szCs w:val="28"/>
        </w:rPr>
      </w:pPr>
    </w:p>
    <w:p w:rsidR="00E46F99" w:rsidRDefault="00E46F99"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предоставление субвенций из бюджета Донецкой Народной республики местному бюджету;</w:t>
      </w:r>
    </w:p>
    <w:p w:rsidR="00E46F99" w:rsidRDefault="00E46F99" w:rsidP="00C91B22">
      <w:pPr>
        <w:pStyle w:val="af3"/>
        <w:jc w:val="both"/>
        <w:rPr>
          <w:rFonts w:ascii="Times New Roman" w:hAnsi="Times New Roman"/>
          <w:color w:val="000000" w:themeColor="text1"/>
          <w:sz w:val="28"/>
          <w:szCs w:val="28"/>
        </w:rPr>
      </w:pPr>
    </w:p>
    <w:p w:rsidR="00E46F99" w:rsidRDefault="00E46F99"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предоставление дотаций на выравнивание бюджетной обеспеченности муниципального образования городского округа Горловка Донецкой Народной Республики;</w:t>
      </w:r>
    </w:p>
    <w:p w:rsidR="00E46F99" w:rsidRDefault="00E46F99" w:rsidP="00C91B22">
      <w:pPr>
        <w:pStyle w:val="af3"/>
        <w:jc w:val="both"/>
        <w:rPr>
          <w:rFonts w:ascii="Times New Roman" w:hAnsi="Times New Roman"/>
          <w:color w:val="000000" w:themeColor="text1"/>
          <w:sz w:val="28"/>
          <w:szCs w:val="28"/>
        </w:rPr>
      </w:pPr>
    </w:p>
    <w:p w:rsidR="00E46F99" w:rsidRDefault="00E46F99"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осуществление текущей деятельности подведомственных учреждений;</w:t>
      </w:r>
    </w:p>
    <w:p w:rsidR="00E46F99" w:rsidRDefault="00E46F99" w:rsidP="00C91B22">
      <w:pPr>
        <w:pStyle w:val="af3"/>
        <w:jc w:val="both"/>
        <w:rPr>
          <w:rFonts w:ascii="Times New Roman" w:hAnsi="Times New Roman"/>
          <w:color w:val="000000" w:themeColor="text1"/>
          <w:sz w:val="28"/>
          <w:szCs w:val="28"/>
        </w:rPr>
      </w:pPr>
    </w:p>
    <w:p w:rsidR="00E46F99" w:rsidRDefault="00E46F99"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предоставление целевых субсидий муниципальным учреждениям (за исключением субсидий, предоставляемых в рамках проектной деятельности);</w:t>
      </w:r>
    </w:p>
    <w:p w:rsidR="00E46F99" w:rsidRDefault="00E46F99" w:rsidP="00C91B22">
      <w:pPr>
        <w:pStyle w:val="af3"/>
        <w:jc w:val="both"/>
        <w:rPr>
          <w:rFonts w:ascii="Times New Roman" w:hAnsi="Times New Roman"/>
          <w:color w:val="000000" w:themeColor="text1"/>
          <w:sz w:val="28"/>
          <w:szCs w:val="28"/>
        </w:rPr>
      </w:pPr>
    </w:p>
    <w:p w:rsidR="00E46F99" w:rsidRDefault="00E46F99"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оказание мер социальной поддержки отдельным категориям населения (за исключением случаев, когда нормативными правовыми актами Российской Федерации и Донецкой Народной Республики установлен ограниченный период действия соответствующих мер), включая осуществление социальных налоговых расходов;</w:t>
      </w:r>
    </w:p>
    <w:p w:rsidR="00E46F99" w:rsidRDefault="00E46F99" w:rsidP="00C91B22">
      <w:pPr>
        <w:pStyle w:val="af3"/>
        <w:jc w:val="both"/>
        <w:rPr>
          <w:rFonts w:ascii="Times New Roman" w:hAnsi="Times New Roman"/>
          <w:color w:val="000000" w:themeColor="text1"/>
          <w:sz w:val="28"/>
          <w:szCs w:val="28"/>
        </w:rPr>
      </w:pPr>
    </w:p>
    <w:p w:rsidR="00E46F99" w:rsidRDefault="00E46F99" w:rsidP="00E46F99">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обслуживание муниципального долга;</w:t>
      </w:r>
    </w:p>
    <w:p w:rsidR="00E46F99" w:rsidRDefault="00E46F99" w:rsidP="00E46F99">
      <w:pPr>
        <w:pStyle w:val="af3"/>
        <w:ind w:firstLine="708"/>
        <w:jc w:val="both"/>
        <w:rPr>
          <w:rFonts w:ascii="Times New Roman" w:hAnsi="Times New Roman"/>
          <w:color w:val="000000" w:themeColor="text1"/>
          <w:sz w:val="28"/>
          <w:szCs w:val="28"/>
        </w:rPr>
      </w:pPr>
    </w:p>
    <w:p w:rsidR="00E46F99" w:rsidRDefault="00E46F99" w:rsidP="00E46F99">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предоставление субсидий в целях финансового обеспечения исполнения муниципального социального заказа на оказание муниципальных услуг </w:t>
      </w:r>
      <w:r w:rsidR="00787812">
        <w:rPr>
          <w:rFonts w:ascii="Times New Roman" w:hAnsi="Times New Roman"/>
          <w:color w:val="000000" w:themeColor="text1"/>
          <w:sz w:val="28"/>
          <w:szCs w:val="28"/>
        </w:rPr>
        <w:br/>
      </w:r>
      <w:r>
        <w:rPr>
          <w:rFonts w:ascii="Times New Roman" w:hAnsi="Times New Roman"/>
          <w:color w:val="000000" w:themeColor="text1"/>
          <w:sz w:val="28"/>
          <w:szCs w:val="28"/>
        </w:rPr>
        <w:t>в социальной сфере;</w:t>
      </w:r>
    </w:p>
    <w:p w:rsidR="00E46F99" w:rsidRDefault="00E46F99" w:rsidP="00E46F99">
      <w:pPr>
        <w:pStyle w:val="af3"/>
        <w:ind w:firstLine="708"/>
        <w:jc w:val="both"/>
        <w:rPr>
          <w:rFonts w:ascii="Times New Roman" w:hAnsi="Times New Roman"/>
          <w:color w:val="000000" w:themeColor="text1"/>
          <w:sz w:val="28"/>
          <w:szCs w:val="28"/>
        </w:rPr>
      </w:pPr>
    </w:p>
    <w:p w:rsidR="00E46F99" w:rsidRDefault="00E46F99" w:rsidP="00E46F99">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иные направления деятельности.</w:t>
      </w:r>
    </w:p>
    <w:p w:rsidR="00787812" w:rsidRDefault="00787812" w:rsidP="00E46F99">
      <w:pPr>
        <w:pStyle w:val="af3"/>
        <w:ind w:firstLine="708"/>
        <w:jc w:val="both"/>
        <w:rPr>
          <w:rFonts w:ascii="Times New Roman" w:hAnsi="Times New Roman"/>
          <w:color w:val="000000" w:themeColor="text1"/>
          <w:sz w:val="28"/>
          <w:szCs w:val="28"/>
        </w:rPr>
      </w:pPr>
    </w:p>
    <w:p w:rsidR="00787812" w:rsidRDefault="00A22425" w:rsidP="00787812">
      <w:pPr>
        <w:pStyle w:val="af3"/>
        <w:ind w:firstLine="708"/>
        <w:jc w:val="center"/>
        <w:rPr>
          <w:rFonts w:ascii="Times New Roman" w:hAnsi="Times New Roman"/>
          <w:b/>
          <w:color w:val="000000" w:themeColor="text1"/>
          <w:sz w:val="28"/>
          <w:szCs w:val="28"/>
        </w:rPr>
      </w:pPr>
      <w:r>
        <w:rPr>
          <w:rFonts w:ascii="Times New Roman" w:hAnsi="Times New Roman"/>
          <w:b/>
          <w:color w:val="000000" w:themeColor="text1"/>
          <w:sz w:val="28"/>
          <w:szCs w:val="28"/>
        </w:rPr>
        <w:t>3</w:t>
      </w:r>
      <w:r w:rsidR="00787812">
        <w:rPr>
          <w:rFonts w:ascii="Times New Roman" w:hAnsi="Times New Roman"/>
          <w:b/>
          <w:color w:val="000000" w:themeColor="text1"/>
          <w:sz w:val="28"/>
          <w:szCs w:val="28"/>
        </w:rPr>
        <w:t>. Основания, этапы разработки и утверждение муниципальных программ</w:t>
      </w:r>
    </w:p>
    <w:p w:rsidR="00787812" w:rsidRDefault="00787812" w:rsidP="00787812">
      <w:pPr>
        <w:pStyle w:val="af3"/>
        <w:ind w:firstLine="708"/>
        <w:jc w:val="center"/>
        <w:rPr>
          <w:rFonts w:ascii="Times New Roman" w:hAnsi="Times New Roman"/>
          <w:b/>
          <w:color w:val="000000" w:themeColor="text1"/>
          <w:sz w:val="28"/>
          <w:szCs w:val="28"/>
        </w:rPr>
      </w:pPr>
    </w:p>
    <w:p w:rsidR="00787812" w:rsidRDefault="00787812" w:rsidP="00787812">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3.1. Муниципальные программы разрабатываются на основании Перечня муниципальных программ муниципального образования городского округа Горловка Донецкой Народной Республики (далее – Перечень муниципальных программ).</w:t>
      </w:r>
    </w:p>
    <w:p w:rsidR="00787812" w:rsidRDefault="00787812" w:rsidP="00787812">
      <w:pPr>
        <w:pStyle w:val="af3"/>
        <w:ind w:firstLine="708"/>
        <w:jc w:val="both"/>
        <w:rPr>
          <w:rFonts w:ascii="Times New Roman" w:hAnsi="Times New Roman"/>
          <w:color w:val="000000" w:themeColor="text1"/>
          <w:sz w:val="28"/>
          <w:szCs w:val="28"/>
        </w:rPr>
      </w:pPr>
    </w:p>
    <w:p w:rsidR="00787812" w:rsidRPr="00787812" w:rsidRDefault="00787812" w:rsidP="00787812">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3.2. Проект Перечня муниципальных программ формируется Управлением экономического развития Администрации по согласованию с Департаментом финансов Администрации с учетом предложений функциональных (отраслевых) органов Администрации и утверждается постановлением Администрации до </w:t>
      </w:r>
      <w:r w:rsidR="00D954B4">
        <w:rPr>
          <w:rFonts w:ascii="Times New Roman" w:hAnsi="Times New Roman"/>
          <w:color w:val="000000" w:themeColor="text1"/>
          <w:sz w:val="28"/>
          <w:szCs w:val="28"/>
        </w:rPr>
        <w:br/>
      </w:r>
      <w:r>
        <w:rPr>
          <w:rFonts w:ascii="Times New Roman" w:hAnsi="Times New Roman"/>
          <w:color w:val="000000" w:themeColor="text1"/>
          <w:sz w:val="28"/>
          <w:szCs w:val="28"/>
        </w:rPr>
        <w:t>01 октября текущего года.</w:t>
      </w:r>
    </w:p>
    <w:p w:rsidR="00E46F99" w:rsidRDefault="00787812"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5B0D2A">
        <w:rPr>
          <w:rFonts w:ascii="Times New Roman" w:hAnsi="Times New Roman"/>
          <w:color w:val="000000" w:themeColor="text1"/>
          <w:sz w:val="28"/>
          <w:szCs w:val="28"/>
        </w:rPr>
        <w:t>Перечень муниципальных программ содержит наименование муниципальной программы и наименование ответственного исполнителя.</w:t>
      </w:r>
    </w:p>
    <w:p w:rsidR="005B0D2A" w:rsidRDefault="005B0D2A" w:rsidP="00C91B22">
      <w:pPr>
        <w:pStyle w:val="af3"/>
        <w:jc w:val="both"/>
        <w:rPr>
          <w:rFonts w:ascii="Times New Roman" w:hAnsi="Times New Roman"/>
          <w:color w:val="000000" w:themeColor="text1"/>
          <w:sz w:val="28"/>
          <w:szCs w:val="28"/>
        </w:rPr>
      </w:pPr>
    </w:p>
    <w:p w:rsidR="005B0D2A" w:rsidRDefault="005B0D2A"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3.3.</w:t>
      </w:r>
      <w:r w:rsidR="008F2B7E">
        <w:rPr>
          <w:rFonts w:ascii="Times New Roman" w:hAnsi="Times New Roman"/>
          <w:color w:val="000000" w:themeColor="text1"/>
          <w:sz w:val="28"/>
          <w:szCs w:val="28"/>
        </w:rPr>
        <w:t xml:space="preserve"> Разработка муниципальной программы, не включенной в Перечень муниципальных программ, допускается в случае необходимости реализации соответствующих требований законодательства Российской Федерации </w:t>
      </w:r>
      <w:r w:rsidR="00D954B4">
        <w:rPr>
          <w:rFonts w:ascii="Times New Roman" w:hAnsi="Times New Roman"/>
          <w:color w:val="000000" w:themeColor="text1"/>
          <w:sz w:val="28"/>
          <w:szCs w:val="28"/>
        </w:rPr>
        <w:br/>
      </w:r>
      <w:r w:rsidR="008F2B7E">
        <w:rPr>
          <w:rFonts w:ascii="Times New Roman" w:hAnsi="Times New Roman"/>
          <w:color w:val="000000" w:themeColor="text1"/>
          <w:sz w:val="28"/>
          <w:szCs w:val="28"/>
        </w:rPr>
        <w:t>и Донецкой Народной Республики.</w:t>
      </w:r>
    </w:p>
    <w:p w:rsidR="008F2B7E" w:rsidRDefault="00D06F93"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Инициатор разработки муниципальной программы представляет </w:t>
      </w:r>
      <w:r w:rsidR="00F778F7">
        <w:rPr>
          <w:rFonts w:ascii="Times New Roman" w:hAnsi="Times New Roman"/>
          <w:color w:val="000000" w:themeColor="text1"/>
          <w:sz w:val="28"/>
          <w:szCs w:val="28"/>
        </w:rPr>
        <w:br/>
      </w:r>
      <w:r>
        <w:rPr>
          <w:rFonts w:ascii="Times New Roman" w:hAnsi="Times New Roman"/>
          <w:color w:val="000000" w:themeColor="text1"/>
          <w:sz w:val="28"/>
          <w:szCs w:val="28"/>
        </w:rPr>
        <w:t xml:space="preserve">в Управление экономического развития Администрации </w:t>
      </w:r>
      <w:r w:rsidR="00D954B4">
        <w:rPr>
          <w:rFonts w:ascii="Times New Roman" w:hAnsi="Times New Roman"/>
          <w:color w:val="000000" w:themeColor="text1"/>
          <w:sz w:val="28"/>
          <w:szCs w:val="28"/>
        </w:rPr>
        <w:t xml:space="preserve">согласованное </w:t>
      </w:r>
      <w:r w:rsidR="00D954B4">
        <w:rPr>
          <w:rFonts w:ascii="Times New Roman" w:hAnsi="Times New Roman"/>
          <w:color w:val="000000" w:themeColor="text1"/>
          <w:sz w:val="28"/>
          <w:szCs w:val="28"/>
        </w:rPr>
        <w:br/>
        <w:t>с Департаментом финансов Администрации обоснование необходимости разработки муниципальной программы, которым определяются ответственный исполнитель, параметры муниципальной программы и результаты оценки планируемой эффективности муниципальной программы.</w:t>
      </w:r>
    </w:p>
    <w:p w:rsidR="00F778F7" w:rsidRDefault="00F778F7"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основании представленного обоснования Управление экономического развития Администрации готовит проект постановления Администрации </w:t>
      </w:r>
      <w:r>
        <w:rPr>
          <w:rFonts w:ascii="Times New Roman" w:hAnsi="Times New Roman"/>
          <w:color w:val="000000" w:themeColor="text1"/>
          <w:sz w:val="28"/>
          <w:szCs w:val="28"/>
        </w:rPr>
        <w:br/>
        <w:t>о внесении изменений в Перечень муниципальных программ.</w:t>
      </w:r>
    </w:p>
    <w:p w:rsidR="00FD1B5F" w:rsidRDefault="00FD1B5F" w:rsidP="00F778F7">
      <w:pPr>
        <w:pStyle w:val="af3"/>
        <w:ind w:firstLine="708"/>
        <w:jc w:val="both"/>
        <w:rPr>
          <w:rFonts w:ascii="Times New Roman" w:hAnsi="Times New Roman"/>
          <w:color w:val="000000" w:themeColor="text1"/>
          <w:sz w:val="28"/>
          <w:szCs w:val="28"/>
        </w:rPr>
      </w:pPr>
    </w:p>
    <w:p w:rsidR="00FD1B5F" w:rsidRDefault="00FD1B5F"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3.4. Муниципальная программа разрабатывается на период, необходимый для достижения поставленной в ней цели.</w:t>
      </w:r>
    </w:p>
    <w:p w:rsidR="00FD1B5F" w:rsidRDefault="00FD1B5F"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Процесс разработки муниципальной программы состоит из разработки, согласования проекта муниципальной программы и утверждения муниципальной программы с вход</w:t>
      </w:r>
      <w:r w:rsidR="00886904">
        <w:rPr>
          <w:rFonts w:ascii="Times New Roman" w:hAnsi="Times New Roman"/>
          <w:color w:val="000000" w:themeColor="text1"/>
          <w:sz w:val="28"/>
          <w:szCs w:val="28"/>
        </w:rPr>
        <w:t>ящими в ее состав подпрограммами, ведомственными целевыми программами</w:t>
      </w:r>
      <w:r>
        <w:rPr>
          <w:rFonts w:ascii="Times New Roman" w:hAnsi="Times New Roman"/>
          <w:color w:val="000000" w:themeColor="text1"/>
          <w:sz w:val="28"/>
          <w:szCs w:val="28"/>
        </w:rPr>
        <w:t>.</w:t>
      </w:r>
    </w:p>
    <w:p w:rsidR="00FD1B5F" w:rsidRDefault="00FD1B5F"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Разработка проекта муниципальной программы производится ответственным исполнителем совместно с соисполнителями.</w:t>
      </w:r>
    </w:p>
    <w:p w:rsidR="00FD1B5F" w:rsidRDefault="00FD1B5F" w:rsidP="00F778F7">
      <w:pPr>
        <w:pStyle w:val="af3"/>
        <w:ind w:firstLine="708"/>
        <w:jc w:val="both"/>
        <w:rPr>
          <w:rFonts w:ascii="Times New Roman" w:hAnsi="Times New Roman"/>
          <w:color w:val="000000" w:themeColor="text1"/>
          <w:sz w:val="28"/>
          <w:szCs w:val="28"/>
        </w:rPr>
      </w:pPr>
    </w:p>
    <w:p w:rsidR="00FD1B5F" w:rsidRDefault="00FD1B5F"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3.5. Структура и содержание муниципальной программы должны соответствовать требованиям, изложенным в настоящем Порядке.</w:t>
      </w:r>
    </w:p>
    <w:p w:rsidR="00FD1B5F" w:rsidRDefault="00FD1B5F" w:rsidP="00F778F7">
      <w:pPr>
        <w:pStyle w:val="af3"/>
        <w:ind w:firstLine="708"/>
        <w:jc w:val="both"/>
        <w:rPr>
          <w:rFonts w:ascii="Times New Roman" w:hAnsi="Times New Roman"/>
          <w:color w:val="000000" w:themeColor="text1"/>
          <w:sz w:val="28"/>
          <w:szCs w:val="28"/>
        </w:rPr>
      </w:pPr>
    </w:p>
    <w:p w:rsidR="00FD1B5F" w:rsidRDefault="00FD1B5F"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3.6. </w:t>
      </w:r>
      <w:r w:rsidR="00886904">
        <w:rPr>
          <w:rFonts w:ascii="Times New Roman" w:hAnsi="Times New Roman"/>
          <w:color w:val="000000" w:themeColor="text1"/>
          <w:sz w:val="28"/>
          <w:szCs w:val="28"/>
        </w:rPr>
        <w:t>Ответственный исполнитель муниципальной программы, куратор муниципальной программы определяют:</w:t>
      </w:r>
    </w:p>
    <w:p w:rsidR="00886904" w:rsidRDefault="00886904" w:rsidP="00F778F7">
      <w:pPr>
        <w:pStyle w:val="af3"/>
        <w:ind w:firstLine="708"/>
        <w:jc w:val="both"/>
        <w:rPr>
          <w:rFonts w:ascii="Times New Roman" w:hAnsi="Times New Roman"/>
          <w:color w:val="000000" w:themeColor="text1"/>
          <w:sz w:val="28"/>
          <w:szCs w:val="28"/>
        </w:rPr>
      </w:pPr>
    </w:p>
    <w:p w:rsidR="00886904" w:rsidRDefault="00886904"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 проблемы отрасли экономики, городского хозяйства, социальной </w:t>
      </w:r>
      <w:r w:rsidR="003E27BD">
        <w:rPr>
          <w:rFonts w:ascii="Times New Roman" w:hAnsi="Times New Roman"/>
          <w:color w:val="000000" w:themeColor="text1"/>
          <w:sz w:val="28"/>
          <w:szCs w:val="28"/>
        </w:rPr>
        <w:br/>
      </w:r>
      <w:r>
        <w:rPr>
          <w:rFonts w:ascii="Times New Roman" w:hAnsi="Times New Roman"/>
          <w:color w:val="000000" w:themeColor="text1"/>
          <w:sz w:val="28"/>
          <w:szCs w:val="28"/>
        </w:rPr>
        <w:t>и инвестиционной сферы;</w:t>
      </w:r>
    </w:p>
    <w:p w:rsidR="00886904" w:rsidRDefault="00886904" w:rsidP="00F778F7">
      <w:pPr>
        <w:pStyle w:val="af3"/>
        <w:ind w:firstLine="708"/>
        <w:jc w:val="both"/>
        <w:rPr>
          <w:rFonts w:ascii="Times New Roman" w:hAnsi="Times New Roman"/>
          <w:color w:val="000000" w:themeColor="text1"/>
          <w:sz w:val="28"/>
          <w:szCs w:val="28"/>
        </w:rPr>
      </w:pPr>
    </w:p>
    <w:p w:rsidR="00886904" w:rsidRDefault="00886904"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б) цель и задачи муниципальной программы (подпрограммы);</w:t>
      </w:r>
    </w:p>
    <w:p w:rsidR="00886904" w:rsidRDefault="00886904" w:rsidP="00F778F7">
      <w:pPr>
        <w:pStyle w:val="af3"/>
        <w:ind w:firstLine="708"/>
        <w:jc w:val="both"/>
        <w:rPr>
          <w:rFonts w:ascii="Times New Roman" w:hAnsi="Times New Roman"/>
          <w:color w:val="000000" w:themeColor="text1"/>
          <w:sz w:val="28"/>
          <w:szCs w:val="28"/>
        </w:rPr>
      </w:pPr>
    </w:p>
    <w:p w:rsidR="00886904" w:rsidRDefault="00886904"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перечень программных мероприятий;</w:t>
      </w:r>
    </w:p>
    <w:p w:rsidR="00886904" w:rsidRDefault="00886904" w:rsidP="00F778F7">
      <w:pPr>
        <w:pStyle w:val="af3"/>
        <w:ind w:firstLine="708"/>
        <w:jc w:val="both"/>
        <w:rPr>
          <w:rFonts w:ascii="Times New Roman" w:hAnsi="Times New Roman"/>
          <w:color w:val="000000" w:themeColor="text1"/>
          <w:sz w:val="28"/>
          <w:szCs w:val="28"/>
        </w:rPr>
      </w:pPr>
    </w:p>
    <w:p w:rsidR="00886904" w:rsidRDefault="00886904"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г) потребность в ресурсах.</w:t>
      </w:r>
    </w:p>
    <w:p w:rsidR="00886904" w:rsidRDefault="00886904" w:rsidP="00F778F7">
      <w:pPr>
        <w:pStyle w:val="af3"/>
        <w:ind w:firstLine="708"/>
        <w:jc w:val="both"/>
        <w:rPr>
          <w:rFonts w:ascii="Times New Roman" w:hAnsi="Times New Roman"/>
          <w:color w:val="000000" w:themeColor="text1"/>
          <w:sz w:val="28"/>
          <w:szCs w:val="28"/>
        </w:rPr>
      </w:pPr>
    </w:p>
    <w:p w:rsidR="00886904" w:rsidRDefault="00886904"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3.7. </w:t>
      </w:r>
      <w:r w:rsidR="00BA11EF">
        <w:rPr>
          <w:rFonts w:ascii="Times New Roman" w:hAnsi="Times New Roman"/>
          <w:color w:val="000000" w:themeColor="text1"/>
          <w:sz w:val="28"/>
          <w:szCs w:val="28"/>
        </w:rPr>
        <w:t xml:space="preserve">Ответственный исполнитель обеспечивает согласование проекта муниципальной программы с куратором и всеми соисполнителями, а также </w:t>
      </w:r>
      <w:r w:rsidR="00F14D65">
        <w:rPr>
          <w:rFonts w:ascii="Times New Roman" w:hAnsi="Times New Roman"/>
          <w:color w:val="000000" w:themeColor="text1"/>
          <w:sz w:val="28"/>
          <w:szCs w:val="28"/>
        </w:rPr>
        <w:br/>
      </w:r>
      <w:r w:rsidR="00BA11EF">
        <w:rPr>
          <w:rFonts w:ascii="Times New Roman" w:hAnsi="Times New Roman"/>
          <w:color w:val="000000" w:themeColor="text1"/>
          <w:sz w:val="28"/>
          <w:szCs w:val="28"/>
        </w:rPr>
        <w:t>с Департаментом финансов Администрации (в части ресурсного обеспечения).</w:t>
      </w:r>
    </w:p>
    <w:p w:rsidR="00BA11EF" w:rsidRDefault="00BA11EF"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Согласованный с куратором</w:t>
      </w:r>
      <w:r w:rsidR="00F14D65">
        <w:rPr>
          <w:rFonts w:ascii="Times New Roman" w:hAnsi="Times New Roman"/>
          <w:color w:val="000000" w:themeColor="text1"/>
          <w:sz w:val="28"/>
          <w:szCs w:val="28"/>
        </w:rPr>
        <w:t>,</w:t>
      </w:r>
      <w:r>
        <w:rPr>
          <w:rFonts w:ascii="Times New Roman" w:hAnsi="Times New Roman"/>
          <w:color w:val="000000" w:themeColor="text1"/>
          <w:sz w:val="28"/>
          <w:szCs w:val="28"/>
        </w:rPr>
        <w:t xml:space="preserve"> соисполнителями</w:t>
      </w:r>
      <w:r w:rsidR="00F14D65">
        <w:rPr>
          <w:rFonts w:ascii="Times New Roman" w:hAnsi="Times New Roman"/>
          <w:color w:val="000000" w:themeColor="text1"/>
          <w:sz w:val="28"/>
          <w:szCs w:val="28"/>
        </w:rPr>
        <w:t xml:space="preserve"> и Департаментом финансов Администрации</w:t>
      </w:r>
      <w:r>
        <w:rPr>
          <w:rFonts w:ascii="Times New Roman" w:hAnsi="Times New Roman"/>
          <w:color w:val="000000" w:themeColor="text1"/>
          <w:sz w:val="28"/>
          <w:szCs w:val="28"/>
        </w:rPr>
        <w:t xml:space="preserve"> проект муниципальной программы направляется на согласование </w:t>
      </w:r>
      <w:r w:rsidR="00F14D65">
        <w:rPr>
          <w:rFonts w:ascii="Times New Roman" w:hAnsi="Times New Roman"/>
          <w:color w:val="000000" w:themeColor="text1"/>
          <w:sz w:val="28"/>
          <w:szCs w:val="28"/>
        </w:rPr>
        <w:t>в Управление экономического развития Администрации.</w:t>
      </w:r>
    </w:p>
    <w:p w:rsidR="00F14D65" w:rsidRDefault="00F14D65"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Вместе с проектом муниципальной программы предоставляются следующие материалы:</w:t>
      </w:r>
    </w:p>
    <w:p w:rsidR="00F14D65" w:rsidRDefault="00F14D65" w:rsidP="00F778F7">
      <w:pPr>
        <w:pStyle w:val="af3"/>
        <w:ind w:firstLine="708"/>
        <w:jc w:val="both"/>
        <w:rPr>
          <w:rFonts w:ascii="Times New Roman" w:hAnsi="Times New Roman"/>
          <w:color w:val="000000" w:themeColor="text1"/>
          <w:sz w:val="28"/>
          <w:szCs w:val="28"/>
        </w:rPr>
      </w:pPr>
    </w:p>
    <w:p w:rsidR="00F14D65" w:rsidRDefault="00F14D65"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пояснительная записка;</w:t>
      </w:r>
    </w:p>
    <w:p w:rsidR="00F14D65" w:rsidRDefault="00F14D65" w:rsidP="00F778F7">
      <w:pPr>
        <w:pStyle w:val="af3"/>
        <w:ind w:firstLine="708"/>
        <w:jc w:val="both"/>
        <w:rPr>
          <w:rFonts w:ascii="Times New Roman" w:hAnsi="Times New Roman"/>
          <w:color w:val="000000" w:themeColor="text1"/>
          <w:sz w:val="28"/>
          <w:szCs w:val="28"/>
        </w:rPr>
      </w:pPr>
    </w:p>
    <w:p w:rsidR="00F14D65" w:rsidRDefault="00F14D65" w:rsidP="00EE622C">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материалы, содержащие подробное обоснование необходимых финансовых ресурсов на реализацию муниципальной программы </w:t>
      </w:r>
      <w:r w:rsidR="0025050C">
        <w:rPr>
          <w:rFonts w:ascii="Times New Roman" w:hAnsi="Times New Roman"/>
          <w:color w:val="000000" w:themeColor="text1"/>
          <w:sz w:val="28"/>
          <w:szCs w:val="28"/>
        </w:rPr>
        <w:br/>
      </w:r>
      <w:r>
        <w:rPr>
          <w:rFonts w:ascii="Times New Roman" w:hAnsi="Times New Roman"/>
          <w:color w:val="000000" w:themeColor="text1"/>
          <w:sz w:val="28"/>
          <w:szCs w:val="28"/>
        </w:rPr>
        <w:t>(Приложение 3 к настоящему П</w:t>
      </w:r>
      <w:r w:rsidR="00A209C1">
        <w:rPr>
          <w:rFonts w:ascii="Times New Roman" w:hAnsi="Times New Roman"/>
          <w:color w:val="000000" w:themeColor="text1"/>
          <w:sz w:val="28"/>
          <w:szCs w:val="28"/>
        </w:rPr>
        <w:t>оря</w:t>
      </w:r>
      <w:r w:rsidR="00EE622C">
        <w:rPr>
          <w:rFonts w:ascii="Times New Roman" w:hAnsi="Times New Roman"/>
          <w:color w:val="000000" w:themeColor="text1"/>
          <w:sz w:val="28"/>
          <w:szCs w:val="28"/>
        </w:rPr>
        <w:t>дку)</w:t>
      </w:r>
      <w:r>
        <w:rPr>
          <w:rFonts w:ascii="Times New Roman" w:hAnsi="Times New Roman"/>
          <w:color w:val="000000" w:themeColor="text1"/>
          <w:sz w:val="28"/>
          <w:szCs w:val="28"/>
        </w:rPr>
        <w:t>.</w:t>
      </w:r>
    </w:p>
    <w:p w:rsidR="00F14D65" w:rsidRDefault="00F14D65" w:rsidP="00F778F7">
      <w:pPr>
        <w:pStyle w:val="af3"/>
        <w:ind w:firstLine="708"/>
        <w:jc w:val="both"/>
        <w:rPr>
          <w:rFonts w:ascii="Times New Roman" w:hAnsi="Times New Roman"/>
          <w:color w:val="000000" w:themeColor="text1"/>
          <w:sz w:val="28"/>
          <w:szCs w:val="28"/>
        </w:rPr>
      </w:pPr>
    </w:p>
    <w:p w:rsidR="00F14D65" w:rsidRDefault="003E27BD"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Управление экономического развития Администрации рассматривает проект муниципальной программы. При наличии замечаний </w:t>
      </w:r>
      <w:r>
        <w:rPr>
          <w:rFonts w:ascii="Times New Roman" w:hAnsi="Times New Roman"/>
          <w:color w:val="000000" w:themeColor="text1"/>
          <w:sz w:val="28"/>
          <w:szCs w:val="28"/>
        </w:rPr>
        <w:br/>
        <w:t>и предложений ответственный исполнитель совместно с соисполнителями проводит доработку проекта муниципальной программы. Доработанный проект муниципальной программы повторно направляется ответственным исполнителем в Управление экономического развития Администрации для согласования.</w:t>
      </w:r>
    </w:p>
    <w:p w:rsidR="003E27BD" w:rsidRDefault="003E27BD" w:rsidP="00F778F7">
      <w:pPr>
        <w:pStyle w:val="af3"/>
        <w:ind w:firstLine="708"/>
        <w:jc w:val="both"/>
        <w:rPr>
          <w:rFonts w:ascii="Times New Roman" w:hAnsi="Times New Roman"/>
          <w:color w:val="000000" w:themeColor="text1"/>
          <w:sz w:val="28"/>
          <w:szCs w:val="28"/>
        </w:rPr>
      </w:pPr>
    </w:p>
    <w:p w:rsidR="003E27BD" w:rsidRDefault="003E27BD"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3.8. Одновременно с направлением проекта муниципальной программы </w:t>
      </w:r>
      <w:r>
        <w:rPr>
          <w:rFonts w:ascii="Times New Roman" w:hAnsi="Times New Roman"/>
          <w:color w:val="000000" w:themeColor="text1"/>
          <w:sz w:val="28"/>
          <w:szCs w:val="28"/>
        </w:rPr>
        <w:br/>
        <w:t xml:space="preserve">в Управление экономического развития Администрации, проект муниципальной программы направляется на общественной обсуждение в соответствии </w:t>
      </w:r>
      <w:r>
        <w:rPr>
          <w:rFonts w:ascii="Times New Roman" w:hAnsi="Times New Roman"/>
          <w:color w:val="000000" w:themeColor="text1"/>
          <w:sz w:val="28"/>
          <w:szCs w:val="28"/>
        </w:rPr>
        <w:br/>
        <w:t xml:space="preserve">с положениями Федерального закона от 28 июня 2014 года № 172-ФЗ </w:t>
      </w:r>
      <w:r>
        <w:rPr>
          <w:rFonts w:ascii="Times New Roman" w:hAnsi="Times New Roman"/>
          <w:color w:val="000000" w:themeColor="text1"/>
          <w:sz w:val="28"/>
          <w:szCs w:val="28"/>
        </w:rPr>
        <w:br/>
        <w:t>«О стратегическом планировании в Российской Федерации».</w:t>
      </w:r>
    </w:p>
    <w:p w:rsidR="004A1B33" w:rsidRPr="00FD7C7D" w:rsidRDefault="004A1B33" w:rsidP="00FD7C7D">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Проект муниципальной программы</w:t>
      </w:r>
      <w:r w:rsidR="00FD7C7D">
        <w:rPr>
          <w:rFonts w:ascii="Times New Roman" w:hAnsi="Times New Roman"/>
          <w:color w:val="000000" w:themeColor="text1"/>
          <w:sz w:val="28"/>
          <w:szCs w:val="28"/>
        </w:rPr>
        <w:t xml:space="preserve"> в обязательном порядке выносится на публичные слушания. </w:t>
      </w:r>
      <w:r>
        <w:rPr>
          <w:rFonts w:ascii="Times New Roman" w:hAnsi="Times New Roman"/>
          <w:color w:val="000000" w:themeColor="text1"/>
          <w:sz w:val="28"/>
          <w:szCs w:val="28"/>
        </w:rPr>
        <w:t>Муниципальный правовой акт о назначении публичных слушаний подлежит размещению на официальном сайте муниципального образования городского округа Горловка Донецкой Народной Республики</w:t>
      </w:r>
      <w:r w:rsidR="00FD7C7D">
        <w:rPr>
          <w:rFonts w:ascii="Times New Roman" w:hAnsi="Times New Roman"/>
          <w:color w:val="000000" w:themeColor="text1"/>
          <w:sz w:val="28"/>
          <w:szCs w:val="28"/>
        </w:rPr>
        <w:t xml:space="preserve"> в сети «Интернет», </w:t>
      </w:r>
      <w:r w:rsidR="00FD7C7D">
        <w:rPr>
          <w:rFonts w:ascii="Times New Roman" w:eastAsia="Times New Roman" w:hAnsi="Times New Roman"/>
          <w:sz w:val="28"/>
          <w:szCs w:val="28"/>
        </w:rPr>
        <w:t xml:space="preserve">а также </w:t>
      </w:r>
      <w:r w:rsidR="00FD7C7D" w:rsidRPr="000351BD">
        <w:rPr>
          <w:rFonts w:ascii="Times New Roman" w:hAnsi="Times New Roman"/>
          <w:sz w:val="28"/>
          <w:szCs w:val="28"/>
        </w:rPr>
        <w:t xml:space="preserve">размещению </w:t>
      </w:r>
      <w:r w:rsidR="00FD7C7D" w:rsidRPr="00450CE4">
        <w:rPr>
          <w:rFonts w:ascii="Times New Roman" w:hAnsi="Times New Roman"/>
          <w:sz w:val="28"/>
          <w:szCs w:val="28"/>
        </w:rPr>
        <w:t>с использованием Государственной информационной системы нормативных правовых акт</w:t>
      </w:r>
      <w:r w:rsidR="00FD7C7D">
        <w:rPr>
          <w:rFonts w:ascii="Times New Roman" w:hAnsi="Times New Roman"/>
          <w:sz w:val="28"/>
          <w:szCs w:val="28"/>
        </w:rPr>
        <w:t>ов Донецкой Народной Республики</w:t>
      </w:r>
      <w:r w:rsidR="00FD7C7D" w:rsidRPr="00450CE4">
        <w:rPr>
          <w:rFonts w:ascii="Times New Roman" w:hAnsi="Times New Roman"/>
          <w:sz w:val="28"/>
          <w:szCs w:val="28"/>
        </w:rPr>
        <w:t xml:space="preserve"> gisnpa-dnr.ru</w:t>
      </w:r>
      <w:r w:rsidR="00FD7C7D">
        <w:rPr>
          <w:rFonts w:ascii="Times New Roman" w:hAnsi="Times New Roman"/>
          <w:sz w:val="28"/>
          <w:szCs w:val="28"/>
        </w:rPr>
        <w:t xml:space="preserve"> в соответствии с Порядком организации и проведения публичных слушаний на территории </w:t>
      </w:r>
      <w:r w:rsidR="00FD7C7D">
        <w:rPr>
          <w:rFonts w:ascii="Times New Roman" w:hAnsi="Times New Roman"/>
          <w:color w:val="000000" w:themeColor="text1"/>
          <w:sz w:val="28"/>
          <w:szCs w:val="28"/>
        </w:rPr>
        <w:t xml:space="preserve">муниципального образования городского округа Горловка Донецкой Народной Республики, утвержденным решением </w:t>
      </w:r>
      <w:proofErr w:type="spellStart"/>
      <w:r w:rsidR="00FD7C7D">
        <w:rPr>
          <w:rFonts w:ascii="Times New Roman" w:hAnsi="Times New Roman"/>
          <w:color w:val="000000" w:themeColor="text1"/>
          <w:sz w:val="28"/>
          <w:szCs w:val="28"/>
        </w:rPr>
        <w:t>Горловского</w:t>
      </w:r>
      <w:proofErr w:type="spellEnd"/>
      <w:r w:rsidR="00FD7C7D">
        <w:rPr>
          <w:rFonts w:ascii="Times New Roman" w:hAnsi="Times New Roman"/>
          <w:color w:val="000000" w:themeColor="text1"/>
          <w:sz w:val="28"/>
          <w:szCs w:val="28"/>
        </w:rPr>
        <w:t xml:space="preserve"> городского совета Донецкой Народной Республики от 19 февраля 2024 года № </w:t>
      </w:r>
      <w:r w:rsidR="00FD7C7D">
        <w:rPr>
          <w:rFonts w:ascii="Times New Roman" w:hAnsi="Times New Roman"/>
          <w:color w:val="000000" w:themeColor="text1"/>
          <w:sz w:val="28"/>
          <w:szCs w:val="28"/>
          <w:lang w:val="en-US"/>
        </w:rPr>
        <w:t>I</w:t>
      </w:r>
      <w:r w:rsidR="00FD7C7D">
        <w:rPr>
          <w:rFonts w:ascii="Times New Roman" w:hAnsi="Times New Roman"/>
          <w:color w:val="000000" w:themeColor="text1"/>
          <w:sz w:val="28"/>
          <w:szCs w:val="28"/>
        </w:rPr>
        <w:t>/21-2.</w:t>
      </w:r>
    </w:p>
    <w:p w:rsidR="00B572FB" w:rsidRDefault="00B572FB" w:rsidP="00F778F7">
      <w:pPr>
        <w:pStyle w:val="af3"/>
        <w:ind w:firstLine="708"/>
        <w:jc w:val="both"/>
        <w:rPr>
          <w:rFonts w:ascii="Times New Roman" w:hAnsi="Times New Roman"/>
          <w:color w:val="000000" w:themeColor="text1"/>
          <w:sz w:val="28"/>
          <w:szCs w:val="28"/>
        </w:rPr>
      </w:pPr>
    </w:p>
    <w:p w:rsidR="004676FF" w:rsidRDefault="00A12E0C"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3.9. После прохождения процедуры публичных слушаний и учета полученных замечаний и предложений п</w:t>
      </w:r>
      <w:r w:rsidR="004676FF">
        <w:rPr>
          <w:rFonts w:ascii="Times New Roman" w:hAnsi="Times New Roman"/>
          <w:color w:val="000000" w:themeColor="text1"/>
          <w:sz w:val="28"/>
          <w:szCs w:val="28"/>
        </w:rPr>
        <w:t xml:space="preserve">роект постановления Администрации об утверждении муниципальной программы с проектом муниципальной программы направляются ответственным исполнителем на рассмотрение в </w:t>
      </w:r>
      <w:proofErr w:type="spellStart"/>
      <w:r w:rsidR="004676FF">
        <w:rPr>
          <w:rFonts w:ascii="Times New Roman" w:hAnsi="Times New Roman"/>
          <w:color w:val="000000" w:themeColor="text1"/>
          <w:sz w:val="28"/>
          <w:szCs w:val="28"/>
        </w:rPr>
        <w:t>Горловский</w:t>
      </w:r>
      <w:proofErr w:type="spellEnd"/>
      <w:r w:rsidR="004676FF">
        <w:rPr>
          <w:rFonts w:ascii="Times New Roman" w:hAnsi="Times New Roman"/>
          <w:color w:val="000000" w:themeColor="text1"/>
          <w:sz w:val="28"/>
          <w:szCs w:val="28"/>
        </w:rPr>
        <w:t xml:space="preserve"> городской совет Донецкой Народной Республики в порядке, установленном статьей 19 Положения о бюджетном процессе в муниципальном образовании городском округе Горловка Донецкой Народной Республики, утвержденного </w:t>
      </w:r>
      <w:r w:rsidR="004676FF" w:rsidRPr="004676FF">
        <w:rPr>
          <w:rFonts w:ascii="Times New Roman" w:hAnsi="Times New Roman"/>
          <w:color w:val="000000" w:themeColor="text1"/>
          <w:sz w:val="28"/>
          <w:szCs w:val="28"/>
        </w:rPr>
        <w:t xml:space="preserve">решением </w:t>
      </w:r>
      <w:proofErr w:type="spellStart"/>
      <w:r w:rsidR="004676FF" w:rsidRPr="004676FF">
        <w:rPr>
          <w:rFonts w:ascii="Times New Roman" w:hAnsi="Times New Roman"/>
          <w:color w:val="000000" w:themeColor="text1"/>
          <w:sz w:val="28"/>
          <w:szCs w:val="28"/>
        </w:rPr>
        <w:t>Горловского</w:t>
      </w:r>
      <w:proofErr w:type="spellEnd"/>
      <w:r w:rsidR="004676FF" w:rsidRPr="004676FF">
        <w:rPr>
          <w:rFonts w:ascii="Times New Roman" w:hAnsi="Times New Roman"/>
          <w:color w:val="000000" w:themeColor="text1"/>
          <w:sz w:val="28"/>
          <w:szCs w:val="28"/>
        </w:rPr>
        <w:t xml:space="preserve"> городского совета Донецкой Народной Республики </w:t>
      </w:r>
      <w:r>
        <w:rPr>
          <w:rFonts w:ascii="Times New Roman" w:hAnsi="Times New Roman"/>
          <w:color w:val="000000" w:themeColor="text1"/>
          <w:sz w:val="28"/>
          <w:szCs w:val="28"/>
        </w:rPr>
        <w:br/>
      </w:r>
      <w:r w:rsidR="004676FF" w:rsidRPr="004676FF">
        <w:rPr>
          <w:rFonts w:ascii="Times New Roman" w:hAnsi="Times New Roman"/>
          <w:color w:val="000000" w:themeColor="text1"/>
          <w:sz w:val="28"/>
          <w:szCs w:val="28"/>
        </w:rPr>
        <w:t>от 30 ноября 2023 года № I/10-4</w:t>
      </w:r>
      <w:r w:rsidR="00F016D4">
        <w:rPr>
          <w:rFonts w:ascii="Times New Roman" w:hAnsi="Times New Roman"/>
          <w:color w:val="000000" w:themeColor="text1"/>
          <w:sz w:val="28"/>
          <w:szCs w:val="28"/>
        </w:rPr>
        <w:t xml:space="preserve"> (с изменениями от 27 ноября 2024 года </w:t>
      </w:r>
      <w:r w:rsidR="00F016D4">
        <w:rPr>
          <w:rFonts w:ascii="Times New Roman" w:hAnsi="Times New Roman"/>
          <w:color w:val="000000" w:themeColor="text1"/>
          <w:sz w:val="28"/>
          <w:szCs w:val="28"/>
        </w:rPr>
        <w:br/>
        <w:t xml:space="preserve">№ </w:t>
      </w:r>
      <w:r w:rsidR="00F016D4" w:rsidRPr="004676FF">
        <w:rPr>
          <w:rFonts w:ascii="Times New Roman" w:hAnsi="Times New Roman"/>
          <w:color w:val="000000" w:themeColor="text1"/>
          <w:sz w:val="28"/>
          <w:szCs w:val="28"/>
        </w:rPr>
        <w:t>I/</w:t>
      </w:r>
      <w:r w:rsidR="00F016D4">
        <w:rPr>
          <w:rFonts w:ascii="Times New Roman" w:hAnsi="Times New Roman"/>
          <w:color w:val="000000" w:themeColor="text1"/>
          <w:sz w:val="28"/>
          <w:szCs w:val="28"/>
        </w:rPr>
        <w:t>38-3)</w:t>
      </w:r>
      <w:r w:rsidR="004676FF">
        <w:rPr>
          <w:rFonts w:ascii="Times New Roman" w:hAnsi="Times New Roman"/>
          <w:color w:val="000000" w:themeColor="text1"/>
          <w:sz w:val="28"/>
          <w:szCs w:val="28"/>
        </w:rPr>
        <w:t>.</w:t>
      </w:r>
    </w:p>
    <w:p w:rsidR="004676FF" w:rsidRDefault="004676FF"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После получения сводного заключения постоянного комитета </w:t>
      </w:r>
      <w:proofErr w:type="spellStart"/>
      <w:r>
        <w:rPr>
          <w:rFonts w:ascii="Times New Roman" w:hAnsi="Times New Roman"/>
          <w:color w:val="000000" w:themeColor="text1"/>
          <w:sz w:val="28"/>
          <w:szCs w:val="28"/>
        </w:rPr>
        <w:t>Горловского</w:t>
      </w:r>
      <w:proofErr w:type="spellEnd"/>
      <w:r>
        <w:rPr>
          <w:rFonts w:ascii="Times New Roman" w:hAnsi="Times New Roman"/>
          <w:color w:val="000000" w:themeColor="text1"/>
          <w:sz w:val="28"/>
          <w:szCs w:val="28"/>
        </w:rPr>
        <w:t xml:space="preserve"> городского совета Донецкой Народной Республики, ответственного за рассмотрение финансово-бюджетных вопросов, ответственный исполнитель обеспечивает утверждение муниципальной программы.</w:t>
      </w:r>
    </w:p>
    <w:p w:rsidR="00CB5478" w:rsidRDefault="00CB5478" w:rsidP="00F778F7">
      <w:pPr>
        <w:pStyle w:val="af3"/>
        <w:ind w:firstLine="708"/>
        <w:jc w:val="both"/>
        <w:rPr>
          <w:rFonts w:ascii="Times New Roman" w:hAnsi="Times New Roman"/>
          <w:color w:val="000000" w:themeColor="text1"/>
          <w:sz w:val="28"/>
          <w:szCs w:val="28"/>
        </w:rPr>
      </w:pPr>
    </w:p>
    <w:p w:rsidR="00CB5478" w:rsidRDefault="00A12E0C" w:rsidP="00CB5478">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3.10. </w:t>
      </w:r>
      <w:r w:rsidR="00CB5478">
        <w:rPr>
          <w:rFonts w:ascii="Times New Roman" w:hAnsi="Times New Roman"/>
          <w:color w:val="000000" w:themeColor="text1"/>
          <w:sz w:val="28"/>
          <w:szCs w:val="28"/>
        </w:rPr>
        <w:t>Сведения об утверждении муниципальной программы (внесении изменений в муниципальную программу) вносятся в реестр муниципальных программ муниципального образования городского округа Горловка Донецкой Народной Республики в соответствии с Порядком формировании и ведения реестра муниципальных программ муниципального образования городского округа Горловка Донецкой Народной Республики, утвержденным постановлением Администрации от 03 декабря 2024 года № 640.</w:t>
      </w:r>
    </w:p>
    <w:p w:rsidR="00A12E0C" w:rsidRDefault="00A12E0C" w:rsidP="00CB5478">
      <w:pPr>
        <w:pStyle w:val="af3"/>
        <w:ind w:firstLine="708"/>
        <w:jc w:val="both"/>
        <w:rPr>
          <w:rFonts w:ascii="Times New Roman" w:hAnsi="Times New Roman"/>
          <w:color w:val="000000" w:themeColor="text1"/>
          <w:sz w:val="28"/>
          <w:szCs w:val="28"/>
        </w:rPr>
      </w:pPr>
    </w:p>
    <w:p w:rsidR="002D32A3" w:rsidRDefault="002D32A3" w:rsidP="00CB5478">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D46CD5">
        <w:rPr>
          <w:rFonts w:ascii="Times New Roman" w:hAnsi="Times New Roman"/>
          <w:color w:val="000000" w:themeColor="text1"/>
          <w:sz w:val="28"/>
          <w:szCs w:val="28"/>
        </w:rPr>
        <w:t>1</w:t>
      </w:r>
      <w:r>
        <w:rPr>
          <w:rFonts w:ascii="Times New Roman" w:hAnsi="Times New Roman"/>
          <w:color w:val="000000" w:themeColor="text1"/>
          <w:sz w:val="28"/>
          <w:szCs w:val="28"/>
        </w:rPr>
        <w:t xml:space="preserve">. Проекты муниципальных программ, предлагаемые к реализации, начиная с очередного финансового года, подлежат утверждению в срок </w:t>
      </w:r>
      <w:r>
        <w:rPr>
          <w:rFonts w:ascii="Times New Roman" w:hAnsi="Times New Roman"/>
          <w:color w:val="000000" w:themeColor="text1"/>
          <w:sz w:val="28"/>
          <w:szCs w:val="28"/>
        </w:rPr>
        <w:br/>
        <w:t>до 01 ноября текущего года.</w:t>
      </w:r>
    </w:p>
    <w:p w:rsidR="00EE622C" w:rsidRDefault="00EE622C" w:rsidP="00CB5478">
      <w:pPr>
        <w:pStyle w:val="af3"/>
        <w:ind w:firstLine="708"/>
        <w:jc w:val="both"/>
        <w:rPr>
          <w:rFonts w:ascii="Times New Roman" w:hAnsi="Times New Roman"/>
          <w:color w:val="000000" w:themeColor="text1"/>
          <w:sz w:val="28"/>
          <w:szCs w:val="28"/>
        </w:rPr>
      </w:pPr>
    </w:p>
    <w:p w:rsidR="00EE622C" w:rsidRPr="004676FF" w:rsidRDefault="00EE622C" w:rsidP="00CB5478">
      <w:pPr>
        <w:pStyle w:val="af3"/>
        <w:ind w:firstLine="708"/>
        <w:jc w:val="both"/>
        <w:rPr>
          <w:rFonts w:ascii="Times New Roman" w:hAnsi="Times New Roman"/>
          <w:color w:val="000000" w:themeColor="text1"/>
          <w:sz w:val="28"/>
          <w:szCs w:val="28"/>
        </w:rPr>
      </w:pPr>
    </w:p>
    <w:p w:rsidR="003355F7" w:rsidRDefault="00A22425" w:rsidP="003355F7">
      <w:pPr>
        <w:pStyle w:val="af3"/>
        <w:ind w:firstLine="708"/>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4</w:t>
      </w:r>
      <w:r w:rsidR="003355F7">
        <w:rPr>
          <w:rFonts w:ascii="Times New Roman" w:hAnsi="Times New Roman"/>
          <w:b/>
          <w:color w:val="000000" w:themeColor="text1"/>
          <w:sz w:val="28"/>
          <w:szCs w:val="28"/>
        </w:rPr>
        <w:t>. Внесение изменений в муниципальную программу</w:t>
      </w:r>
    </w:p>
    <w:p w:rsidR="003355F7" w:rsidRDefault="003355F7" w:rsidP="003355F7">
      <w:pPr>
        <w:pStyle w:val="af3"/>
        <w:ind w:firstLine="708"/>
        <w:jc w:val="center"/>
        <w:rPr>
          <w:rFonts w:ascii="Times New Roman" w:hAnsi="Times New Roman"/>
          <w:b/>
          <w:color w:val="000000" w:themeColor="text1"/>
          <w:sz w:val="28"/>
          <w:szCs w:val="28"/>
        </w:rPr>
      </w:pPr>
    </w:p>
    <w:p w:rsidR="003355F7" w:rsidRDefault="003355F7"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4.1. В процессе реализации муниципальной программы ответственный исполнитель по согласованию с соисполнителями и участниками вправе инициировать внесение изменений в муниципальную программу.</w:t>
      </w:r>
    </w:p>
    <w:p w:rsidR="003355F7" w:rsidRDefault="003355F7" w:rsidP="003355F7">
      <w:pPr>
        <w:pStyle w:val="af3"/>
        <w:ind w:firstLine="708"/>
        <w:jc w:val="both"/>
        <w:rPr>
          <w:rFonts w:ascii="Times New Roman" w:hAnsi="Times New Roman"/>
          <w:color w:val="000000" w:themeColor="text1"/>
          <w:sz w:val="28"/>
          <w:szCs w:val="28"/>
        </w:rPr>
      </w:pPr>
    </w:p>
    <w:p w:rsidR="003355F7" w:rsidRDefault="003355F7"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4.2. Внесение изменений в муниципальную программу осуществляется </w:t>
      </w:r>
      <w:r w:rsidR="001308A2">
        <w:rPr>
          <w:rFonts w:ascii="Times New Roman" w:hAnsi="Times New Roman"/>
          <w:color w:val="000000" w:themeColor="text1"/>
          <w:sz w:val="28"/>
          <w:szCs w:val="28"/>
        </w:rPr>
        <w:br/>
      </w:r>
      <w:r>
        <w:rPr>
          <w:rFonts w:ascii="Times New Roman" w:hAnsi="Times New Roman"/>
          <w:color w:val="000000" w:themeColor="text1"/>
          <w:sz w:val="28"/>
          <w:szCs w:val="28"/>
        </w:rPr>
        <w:t>в случае:</w:t>
      </w:r>
    </w:p>
    <w:p w:rsidR="001308A2" w:rsidRDefault="001308A2" w:rsidP="003355F7">
      <w:pPr>
        <w:pStyle w:val="af3"/>
        <w:ind w:firstLine="708"/>
        <w:jc w:val="both"/>
        <w:rPr>
          <w:rFonts w:ascii="Times New Roman" w:hAnsi="Times New Roman"/>
          <w:color w:val="000000" w:themeColor="text1"/>
          <w:sz w:val="28"/>
          <w:szCs w:val="28"/>
        </w:rPr>
      </w:pPr>
    </w:p>
    <w:p w:rsidR="001308A2" w:rsidRDefault="001308A2"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 ликвидации либо реорганизации ответственного исполнителя (соисполнителя) муниципальной программы;</w:t>
      </w:r>
    </w:p>
    <w:p w:rsidR="001308A2" w:rsidRDefault="001308A2" w:rsidP="003355F7">
      <w:pPr>
        <w:pStyle w:val="af3"/>
        <w:ind w:firstLine="708"/>
        <w:jc w:val="both"/>
        <w:rPr>
          <w:rFonts w:ascii="Times New Roman" w:hAnsi="Times New Roman"/>
          <w:color w:val="000000" w:themeColor="text1"/>
          <w:sz w:val="28"/>
          <w:szCs w:val="28"/>
        </w:rPr>
      </w:pPr>
    </w:p>
    <w:p w:rsidR="001308A2" w:rsidRDefault="001308A2"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 исключения отдельных полномочий органов местного самоуправления муниципального образования городского округа Горловка Донецкой Народной Республики или их передачи иному органу местного самоуправления, органам государственной власти, а также наделения органа местного самоуправления муниципального образования городского округа Горловка Донецкой Народной Республики дополнительными полномочиями;</w:t>
      </w:r>
    </w:p>
    <w:p w:rsidR="001308A2" w:rsidRDefault="001308A2" w:rsidP="003355F7">
      <w:pPr>
        <w:pStyle w:val="af3"/>
        <w:ind w:firstLine="708"/>
        <w:jc w:val="both"/>
        <w:rPr>
          <w:rFonts w:ascii="Times New Roman" w:hAnsi="Times New Roman"/>
          <w:color w:val="000000" w:themeColor="text1"/>
          <w:sz w:val="28"/>
          <w:szCs w:val="28"/>
        </w:rPr>
      </w:pPr>
    </w:p>
    <w:p w:rsidR="001308A2" w:rsidRDefault="001308A2"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 предписания надзорных, контрольных органов, решения суда;</w:t>
      </w:r>
    </w:p>
    <w:p w:rsidR="001308A2" w:rsidRDefault="001308A2" w:rsidP="003355F7">
      <w:pPr>
        <w:pStyle w:val="af3"/>
        <w:ind w:firstLine="708"/>
        <w:jc w:val="both"/>
        <w:rPr>
          <w:rFonts w:ascii="Times New Roman" w:hAnsi="Times New Roman"/>
          <w:color w:val="000000" w:themeColor="text1"/>
          <w:sz w:val="28"/>
          <w:szCs w:val="28"/>
        </w:rPr>
      </w:pPr>
    </w:p>
    <w:p w:rsidR="001308A2" w:rsidRDefault="001308A2"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4) изменения объемов и источников финансирования реализации муниципальной программы;</w:t>
      </w:r>
    </w:p>
    <w:p w:rsidR="001308A2" w:rsidRDefault="001308A2" w:rsidP="003355F7">
      <w:pPr>
        <w:pStyle w:val="af3"/>
        <w:ind w:firstLine="708"/>
        <w:jc w:val="both"/>
        <w:rPr>
          <w:rFonts w:ascii="Times New Roman" w:hAnsi="Times New Roman"/>
          <w:color w:val="000000" w:themeColor="text1"/>
          <w:sz w:val="28"/>
          <w:szCs w:val="28"/>
        </w:rPr>
      </w:pPr>
    </w:p>
    <w:p w:rsidR="001308A2" w:rsidRDefault="001308A2"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5) необходимости изменения перечня мероприятий, сроков их реализации по инициативе ответственного исполнителя;</w:t>
      </w:r>
    </w:p>
    <w:p w:rsidR="001308A2" w:rsidRDefault="001308A2" w:rsidP="003355F7">
      <w:pPr>
        <w:pStyle w:val="af3"/>
        <w:ind w:firstLine="708"/>
        <w:jc w:val="both"/>
        <w:rPr>
          <w:rFonts w:ascii="Times New Roman" w:hAnsi="Times New Roman"/>
          <w:color w:val="000000" w:themeColor="text1"/>
          <w:sz w:val="28"/>
          <w:szCs w:val="28"/>
        </w:rPr>
      </w:pPr>
    </w:p>
    <w:p w:rsidR="001308A2" w:rsidRDefault="001308A2"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6) внесения изменений в нормативные правовые акты Российской Федерации, Донецкой Народной Республики и муниципальные правовые акты муниципального образования городского округа Горловка Донецкой Народной Республики;</w:t>
      </w:r>
    </w:p>
    <w:p w:rsidR="001308A2" w:rsidRDefault="001308A2" w:rsidP="003355F7">
      <w:pPr>
        <w:pStyle w:val="af3"/>
        <w:ind w:firstLine="708"/>
        <w:jc w:val="both"/>
        <w:rPr>
          <w:rFonts w:ascii="Times New Roman" w:hAnsi="Times New Roman"/>
          <w:color w:val="000000" w:themeColor="text1"/>
          <w:sz w:val="28"/>
          <w:szCs w:val="28"/>
        </w:rPr>
      </w:pPr>
    </w:p>
    <w:p w:rsidR="001308A2" w:rsidRDefault="001308A2"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w:t>
      </w:r>
      <w:r w:rsidR="00976129">
        <w:rPr>
          <w:rFonts w:ascii="Times New Roman" w:hAnsi="Times New Roman"/>
          <w:color w:val="000000" w:themeColor="text1"/>
          <w:sz w:val="28"/>
          <w:szCs w:val="28"/>
        </w:rPr>
        <w:t>корректировки основных параметров муниципальной программы;</w:t>
      </w:r>
    </w:p>
    <w:p w:rsidR="00976129" w:rsidRDefault="00976129" w:rsidP="003355F7">
      <w:pPr>
        <w:pStyle w:val="af3"/>
        <w:ind w:firstLine="708"/>
        <w:jc w:val="both"/>
        <w:rPr>
          <w:rFonts w:ascii="Times New Roman" w:hAnsi="Times New Roman"/>
          <w:color w:val="000000" w:themeColor="text1"/>
          <w:sz w:val="28"/>
          <w:szCs w:val="28"/>
        </w:rPr>
      </w:pPr>
    </w:p>
    <w:p w:rsidR="00976129" w:rsidRDefault="00976129"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r w:rsidR="00E82A7D">
        <w:rPr>
          <w:rFonts w:ascii="Times New Roman" w:hAnsi="Times New Roman"/>
          <w:color w:val="000000" w:themeColor="text1"/>
          <w:sz w:val="28"/>
          <w:szCs w:val="28"/>
        </w:rPr>
        <w:t>изменения в мероприятиях, структурных элементах муниципальной программы (подпрограммах, ведомственных целевых программах и др.), изменения плановых значений показателей;</w:t>
      </w:r>
    </w:p>
    <w:p w:rsidR="00E82A7D" w:rsidRDefault="00E82A7D" w:rsidP="003355F7">
      <w:pPr>
        <w:pStyle w:val="af3"/>
        <w:ind w:firstLine="708"/>
        <w:jc w:val="both"/>
        <w:rPr>
          <w:rFonts w:ascii="Times New Roman" w:hAnsi="Times New Roman"/>
          <w:color w:val="000000" w:themeColor="text1"/>
          <w:sz w:val="28"/>
          <w:szCs w:val="28"/>
        </w:rPr>
      </w:pPr>
    </w:p>
    <w:p w:rsidR="00E82A7D" w:rsidRDefault="00E82A7D"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9) необходимости ускорения реализации или досрочного прекращения реализации муниципальной программы по результатам оценки эффективности реализации муниципальной программы.</w:t>
      </w:r>
    </w:p>
    <w:p w:rsidR="00E82A7D" w:rsidRDefault="00E82A7D" w:rsidP="003355F7">
      <w:pPr>
        <w:pStyle w:val="af3"/>
        <w:ind w:firstLine="708"/>
        <w:jc w:val="both"/>
        <w:rPr>
          <w:rFonts w:ascii="Times New Roman" w:hAnsi="Times New Roman"/>
          <w:color w:val="000000" w:themeColor="text1"/>
          <w:sz w:val="28"/>
          <w:szCs w:val="28"/>
        </w:rPr>
      </w:pPr>
    </w:p>
    <w:p w:rsidR="00E82A7D" w:rsidRPr="003355F7" w:rsidRDefault="00825070" w:rsidP="003355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4.3. Муниципальные программы подлежат приведению в соответствие </w:t>
      </w:r>
      <w:r>
        <w:rPr>
          <w:rFonts w:ascii="Times New Roman" w:hAnsi="Times New Roman"/>
          <w:color w:val="000000" w:themeColor="text1"/>
          <w:sz w:val="28"/>
          <w:szCs w:val="28"/>
        </w:rPr>
        <w:br/>
        <w:t xml:space="preserve">с решением </w:t>
      </w:r>
      <w:proofErr w:type="spellStart"/>
      <w:r>
        <w:rPr>
          <w:rFonts w:ascii="Times New Roman" w:hAnsi="Times New Roman"/>
          <w:color w:val="000000" w:themeColor="text1"/>
          <w:sz w:val="28"/>
          <w:szCs w:val="28"/>
        </w:rPr>
        <w:t>Горловского</w:t>
      </w:r>
      <w:proofErr w:type="spellEnd"/>
      <w:r>
        <w:rPr>
          <w:rFonts w:ascii="Times New Roman" w:hAnsi="Times New Roman"/>
          <w:color w:val="000000" w:themeColor="text1"/>
          <w:sz w:val="28"/>
          <w:szCs w:val="28"/>
        </w:rPr>
        <w:t xml:space="preserve"> городского совета Донецкой Народной Республики </w:t>
      </w:r>
      <w:r>
        <w:rPr>
          <w:rFonts w:ascii="Times New Roman" w:hAnsi="Times New Roman"/>
          <w:color w:val="000000" w:themeColor="text1"/>
          <w:sz w:val="28"/>
          <w:szCs w:val="28"/>
        </w:rPr>
        <w:br/>
        <w:t>о местном бюджете не позднее 3 месяцев со дня вступления его в силу, но не позднее 01 апреля текущего финансового года.</w:t>
      </w:r>
    </w:p>
    <w:p w:rsidR="00F14D65" w:rsidRDefault="00F14D65" w:rsidP="00F778F7">
      <w:pPr>
        <w:pStyle w:val="af3"/>
        <w:ind w:firstLine="708"/>
        <w:jc w:val="both"/>
        <w:rPr>
          <w:rFonts w:ascii="Times New Roman" w:hAnsi="Times New Roman"/>
          <w:color w:val="000000" w:themeColor="text1"/>
          <w:sz w:val="28"/>
          <w:szCs w:val="28"/>
        </w:rPr>
      </w:pPr>
    </w:p>
    <w:p w:rsidR="005C1DC9" w:rsidRDefault="005C1DC9" w:rsidP="00F778F7">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4.4. К проекту постановления Администрации о внесении изменений </w:t>
      </w:r>
      <w:r>
        <w:rPr>
          <w:rFonts w:ascii="Times New Roman" w:hAnsi="Times New Roman"/>
          <w:color w:val="000000" w:themeColor="text1"/>
          <w:sz w:val="28"/>
          <w:szCs w:val="28"/>
        </w:rPr>
        <w:br/>
        <w:t>в муниципальную программу, направляемому на согласование, в обязательном порядке прилагается пояснительная записка</w:t>
      </w:r>
      <w:r w:rsidR="00651052">
        <w:rPr>
          <w:rFonts w:ascii="Times New Roman" w:hAnsi="Times New Roman"/>
          <w:color w:val="000000" w:themeColor="text1"/>
          <w:sz w:val="28"/>
          <w:szCs w:val="28"/>
        </w:rPr>
        <w:t>, оформленная по форме согласно Приложению 4 к настоящему Порядку.</w:t>
      </w:r>
    </w:p>
    <w:p w:rsidR="00D954B4" w:rsidRDefault="00D954B4" w:rsidP="00C91B22">
      <w:pPr>
        <w:pStyle w:val="af3"/>
        <w:jc w:val="both"/>
        <w:rPr>
          <w:rFonts w:ascii="Times New Roman" w:hAnsi="Times New Roman"/>
          <w:color w:val="000000" w:themeColor="text1"/>
          <w:sz w:val="28"/>
          <w:szCs w:val="28"/>
        </w:rPr>
      </w:pPr>
    </w:p>
    <w:p w:rsidR="00151DCB" w:rsidRDefault="00151DCB"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4.5. Проект постановления Администрации о внесении изменений </w:t>
      </w:r>
      <w:r>
        <w:rPr>
          <w:rFonts w:ascii="Times New Roman" w:hAnsi="Times New Roman"/>
          <w:color w:val="000000" w:themeColor="text1"/>
          <w:sz w:val="28"/>
          <w:szCs w:val="28"/>
        </w:rPr>
        <w:br/>
        <w:t xml:space="preserve">в муниципальную программу проходит процедуру согласования в соответствии с требованиями раздела </w:t>
      </w:r>
      <w:r w:rsidR="00A22425">
        <w:rPr>
          <w:rFonts w:ascii="Times New Roman" w:hAnsi="Times New Roman"/>
          <w:color w:val="000000" w:themeColor="text1"/>
          <w:sz w:val="28"/>
          <w:szCs w:val="28"/>
        </w:rPr>
        <w:t>3</w:t>
      </w:r>
      <w:r>
        <w:rPr>
          <w:rFonts w:ascii="Times New Roman" w:hAnsi="Times New Roman"/>
          <w:color w:val="000000" w:themeColor="text1"/>
          <w:sz w:val="28"/>
          <w:szCs w:val="28"/>
        </w:rPr>
        <w:t xml:space="preserve"> настоящего Порядка.</w:t>
      </w:r>
    </w:p>
    <w:p w:rsidR="00151DCB" w:rsidRDefault="00151DCB" w:rsidP="00C91B22">
      <w:pPr>
        <w:pStyle w:val="af3"/>
        <w:jc w:val="both"/>
        <w:rPr>
          <w:rFonts w:ascii="Times New Roman" w:hAnsi="Times New Roman"/>
          <w:color w:val="000000" w:themeColor="text1"/>
          <w:sz w:val="28"/>
          <w:szCs w:val="28"/>
        </w:rPr>
      </w:pPr>
    </w:p>
    <w:p w:rsidR="00151DCB" w:rsidRDefault="00151DCB"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4.6. При внесении изменений в муниципальную программу, в том числе при продлении срока реализации муниципальной программы или досрочном ее прекращении, основные параметры муниципальной программы, относящиеся </w:t>
      </w:r>
      <w:r w:rsidR="00F203B2">
        <w:rPr>
          <w:rFonts w:ascii="Times New Roman" w:hAnsi="Times New Roman"/>
          <w:color w:val="000000" w:themeColor="text1"/>
          <w:sz w:val="28"/>
          <w:szCs w:val="28"/>
        </w:rPr>
        <w:br/>
      </w:r>
      <w:r>
        <w:rPr>
          <w:rFonts w:ascii="Times New Roman" w:hAnsi="Times New Roman"/>
          <w:color w:val="000000" w:themeColor="text1"/>
          <w:sz w:val="28"/>
          <w:szCs w:val="28"/>
        </w:rPr>
        <w:t>к прошедшим периодам реализации муниципальной программы, изменению не подлежат.</w:t>
      </w:r>
    </w:p>
    <w:p w:rsidR="00151DCB" w:rsidRDefault="00151DCB" w:rsidP="00C91B22">
      <w:pPr>
        <w:pStyle w:val="af3"/>
        <w:jc w:val="both"/>
        <w:rPr>
          <w:rFonts w:ascii="Times New Roman" w:hAnsi="Times New Roman"/>
          <w:color w:val="000000" w:themeColor="text1"/>
          <w:sz w:val="28"/>
          <w:szCs w:val="28"/>
        </w:rPr>
      </w:pPr>
    </w:p>
    <w:p w:rsidR="00151DCB" w:rsidRDefault="00A22425" w:rsidP="00E964B1">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5</w:t>
      </w:r>
      <w:r w:rsidR="00E964B1">
        <w:rPr>
          <w:rFonts w:ascii="Times New Roman" w:hAnsi="Times New Roman"/>
          <w:b/>
          <w:color w:val="000000" w:themeColor="text1"/>
          <w:sz w:val="28"/>
          <w:szCs w:val="28"/>
        </w:rPr>
        <w:t>. Финансовое обеспечение реализации муниципальной программы</w:t>
      </w:r>
    </w:p>
    <w:p w:rsidR="00E964B1" w:rsidRDefault="00E964B1" w:rsidP="00E964B1">
      <w:pPr>
        <w:pStyle w:val="af3"/>
        <w:jc w:val="center"/>
        <w:rPr>
          <w:rFonts w:ascii="Times New Roman" w:hAnsi="Times New Roman"/>
          <w:b/>
          <w:color w:val="000000" w:themeColor="text1"/>
          <w:sz w:val="28"/>
          <w:szCs w:val="28"/>
        </w:rPr>
      </w:pPr>
    </w:p>
    <w:p w:rsidR="00E964B1" w:rsidRDefault="00E964B1" w:rsidP="00E964B1">
      <w:pPr>
        <w:pStyle w:val="af3"/>
        <w:jc w:val="both"/>
        <w:rPr>
          <w:rFonts w:ascii="Times New Roman" w:hAnsi="Times New Roman"/>
          <w:color w:val="000000" w:themeColor="text1"/>
          <w:sz w:val="28"/>
          <w:szCs w:val="28"/>
        </w:rPr>
      </w:pPr>
      <w:r w:rsidRPr="00E964B1">
        <w:rPr>
          <w:rFonts w:ascii="Times New Roman" w:hAnsi="Times New Roman"/>
          <w:color w:val="000000" w:themeColor="text1"/>
          <w:sz w:val="28"/>
          <w:szCs w:val="28"/>
        </w:rPr>
        <w:tab/>
        <w:t xml:space="preserve">5.1. </w:t>
      </w:r>
      <w:r>
        <w:rPr>
          <w:rFonts w:ascii="Times New Roman" w:hAnsi="Times New Roman"/>
          <w:color w:val="000000" w:themeColor="text1"/>
          <w:sz w:val="28"/>
          <w:szCs w:val="28"/>
        </w:rPr>
        <w:t xml:space="preserve">Финансовое обеспечение реализации муниципальных программ осуществляется за счет средств федерального бюджета Российской Федерации (далее – федеральный бюджет), бюджета Донецкой Народной Республики </w:t>
      </w:r>
      <w:r>
        <w:rPr>
          <w:rFonts w:ascii="Times New Roman" w:hAnsi="Times New Roman"/>
          <w:color w:val="000000" w:themeColor="text1"/>
          <w:sz w:val="28"/>
          <w:szCs w:val="28"/>
        </w:rPr>
        <w:br/>
        <w:t>(далее – республиканский бюджет), бюджета муниципального образования городского округа Горловка Донецкой Народной Республики (далее – местный бюджет), бюджетов других уровней и внебюджетных источников.</w:t>
      </w:r>
    </w:p>
    <w:p w:rsidR="00E964B1" w:rsidRPr="00E964B1" w:rsidRDefault="00E964B1" w:rsidP="00E964B1">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F92E62">
        <w:rPr>
          <w:rFonts w:ascii="Times New Roman" w:hAnsi="Times New Roman"/>
          <w:color w:val="000000" w:themeColor="text1"/>
          <w:sz w:val="28"/>
          <w:szCs w:val="28"/>
        </w:rPr>
        <w:t xml:space="preserve">Распределение бюджетных ассигнований на реализацию муниципальных программ утверждается решением </w:t>
      </w:r>
      <w:proofErr w:type="spellStart"/>
      <w:r w:rsidR="00F92E62">
        <w:rPr>
          <w:rFonts w:ascii="Times New Roman" w:hAnsi="Times New Roman"/>
          <w:color w:val="000000" w:themeColor="text1"/>
          <w:sz w:val="28"/>
          <w:szCs w:val="28"/>
        </w:rPr>
        <w:t>Горловского</w:t>
      </w:r>
      <w:proofErr w:type="spellEnd"/>
      <w:r w:rsidR="00F92E62">
        <w:rPr>
          <w:rFonts w:ascii="Times New Roman" w:hAnsi="Times New Roman"/>
          <w:color w:val="000000" w:themeColor="text1"/>
          <w:sz w:val="28"/>
          <w:szCs w:val="28"/>
        </w:rPr>
        <w:t xml:space="preserve"> городского совета Донецкой Народной Республики на очередной финансовый год и плановый период.</w:t>
      </w:r>
    </w:p>
    <w:p w:rsidR="00D954B4" w:rsidRDefault="00D954B4"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
    <w:p w:rsidR="00F203B2" w:rsidRDefault="00F203B2"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5.2.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правовыми актами, регулирующими порядок составления проекта местного бюджета </w:t>
      </w:r>
      <w:r>
        <w:rPr>
          <w:rFonts w:ascii="Times New Roman" w:hAnsi="Times New Roman"/>
          <w:color w:val="000000" w:themeColor="text1"/>
          <w:sz w:val="28"/>
          <w:szCs w:val="28"/>
        </w:rPr>
        <w:br/>
        <w:t>и планирование бюджетных ассигнований.</w:t>
      </w:r>
    </w:p>
    <w:p w:rsidR="00D37FBF" w:rsidRDefault="00D37FBF" w:rsidP="00C91B22">
      <w:pPr>
        <w:pStyle w:val="af3"/>
        <w:jc w:val="both"/>
        <w:rPr>
          <w:rFonts w:ascii="Times New Roman" w:hAnsi="Times New Roman"/>
          <w:color w:val="000000" w:themeColor="text1"/>
          <w:sz w:val="28"/>
          <w:szCs w:val="28"/>
        </w:rPr>
      </w:pPr>
    </w:p>
    <w:p w:rsidR="00691D59" w:rsidRDefault="00A22425" w:rsidP="004E5266">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6</w:t>
      </w:r>
      <w:r w:rsidR="004E5266">
        <w:rPr>
          <w:rFonts w:ascii="Times New Roman" w:hAnsi="Times New Roman"/>
          <w:b/>
          <w:color w:val="000000" w:themeColor="text1"/>
          <w:sz w:val="28"/>
          <w:szCs w:val="28"/>
        </w:rPr>
        <w:t xml:space="preserve">. </w:t>
      </w:r>
      <w:r w:rsidR="00C54AFE">
        <w:rPr>
          <w:rFonts w:ascii="Times New Roman" w:hAnsi="Times New Roman"/>
          <w:b/>
          <w:color w:val="000000" w:themeColor="text1"/>
          <w:sz w:val="28"/>
          <w:szCs w:val="28"/>
        </w:rPr>
        <w:t>Реализация и мониторинг муниципальных программ, подготовка сводного годового доклада о ходе реализации муниципальных программ</w:t>
      </w:r>
    </w:p>
    <w:p w:rsidR="00C54AFE" w:rsidRDefault="00C54AFE" w:rsidP="004E5266">
      <w:pPr>
        <w:pStyle w:val="af3"/>
        <w:jc w:val="center"/>
        <w:rPr>
          <w:rFonts w:ascii="Times New Roman" w:hAnsi="Times New Roman"/>
          <w:b/>
          <w:color w:val="000000" w:themeColor="text1"/>
          <w:sz w:val="28"/>
          <w:szCs w:val="28"/>
        </w:rPr>
      </w:pPr>
    </w:p>
    <w:p w:rsidR="00C54AFE" w:rsidRDefault="00C54AFE" w:rsidP="00C54AFE">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6.1. Реализация муниципальной программы осуществляется путем выполнения запланированных мероприятий. Мероприятия муниципальной программы реализуются в соответствии со сроками, установленными муниципальной программой.</w:t>
      </w:r>
    </w:p>
    <w:p w:rsidR="00C54AFE" w:rsidRDefault="00C54AFE" w:rsidP="00C54AFE">
      <w:pPr>
        <w:pStyle w:val="af3"/>
        <w:jc w:val="both"/>
        <w:rPr>
          <w:rFonts w:ascii="Times New Roman" w:hAnsi="Times New Roman"/>
          <w:color w:val="000000" w:themeColor="text1"/>
          <w:sz w:val="28"/>
          <w:szCs w:val="28"/>
        </w:rPr>
      </w:pPr>
    </w:p>
    <w:p w:rsidR="00C54AFE" w:rsidRDefault="00C54AFE" w:rsidP="00C54AFE">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6.2. Ответственный исполнитель муниципальной программы на постоянной основе осуществляет мониторинг и контроль реализации муниципальной программы в целях раннего предупреждения возникновения </w:t>
      </w:r>
      <w:r>
        <w:rPr>
          <w:rFonts w:ascii="Times New Roman" w:hAnsi="Times New Roman"/>
          <w:color w:val="000000" w:themeColor="text1"/>
          <w:sz w:val="28"/>
          <w:szCs w:val="28"/>
        </w:rPr>
        <w:lastRenderedPageBreak/>
        <w:t>проблем и отклонений хода реализации муниципальной программы от запланированного уровня.</w:t>
      </w:r>
    </w:p>
    <w:p w:rsidR="00C54AFE" w:rsidRDefault="00C54AFE" w:rsidP="00C54AFE">
      <w:pPr>
        <w:pStyle w:val="af3"/>
        <w:jc w:val="both"/>
        <w:rPr>
          <w:rFonts w:ascii="Times New Roman" w:hAnsi="Times New Roman"/>
          <w:color w:val="000000" w:themeColor="text1"/>
          <w:sz w:val="28"/>
          <w:szCs w:val="28"/>
        </w:rPr>
      </w:pPr>
    </w:p>
    <w:p w:rsidR="00C54AFE" w:rsidRDefault="00C54AFE" w:rsidP="00C54AFE">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6.3. Ответственный исполнитель обеспечивает ежеквартальную подготовку отчетов о реализации муниципальной программы.</w:t>
      </w:r>
    </w:p>
    <w:p w:rsidR="00F074BB" w:rsidRDefault="00F074BB" w:rsidP="00C54AFE">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Для подготовки отчетов ответственный исполнитель запрашивает </w:t>
      </w:r>
      <w:r>
        <w:rPr>
          <w:rFonts w:ascii="Times New Roman" w:hAnsi="Times New Roman"/>
          <w:color w:val="000000" w:themeColor="text1"/>
          <w:sz w:val="28"/>
          <w:szCs w:val="28"/>
        </w:rPr>
        <w:br/>
        <w:t>у соисполнителей информацию об исполнении муниципальной программы.</w:t>
      </w:r>
    </w:p>
    <w:p w:rsidR="002B43C2" w:rsidRDefault="002B43C2" w:rsidP="00C54AFE">
      <w:pPr>
        <w:pStyle w:val="af3"/>
        <w:jc w:val="both"/>
        <w:rPr>
          <w:rFonts w:ascii="Times New Roman" w:hAnsi="Times New Roman"/>
          <w:color w:val="000000" w:themeColor="text1"/>
          <w:sz w:val="28"/>
          <w:szCs w:val="28"/>
        </w:rPr>
      </w:pPr>
    </w:p>
    <w:p w:rsidR="002B43C2" w:rsidRDefault="002B43C2" w:rsidP="002B43C2">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6.4. Годовой отчет о реализации муниципальной программы должен быть утвержден постановлением Администрации. Годовой отчет подлежит размещению на официальном сайте муниципального образования городского округа Горловка Донецкой Народной Республики в сети «Интернет».</w:t>
      </w:r>
    </w:p>
    <w:p w:rsidR="002B43C2" w:rsidRDefault="002B43C2" w:rsidP="00C54AFE">
      <w:pPr>
        <w:pStyle w:val="af3"/>
        <w:jc w:val="both"/>
        <w:rPr>
          <w:rFonts w:ascii="Times New Roman" w:hAnsi="Times New Roman"/>
          <w:color w:val="000000" w:themeColor="text1"/>
          <w:sz w:val="28"/>
          <w:szCs w:val="28"/>
        </w:rPr>
      </w:pPr>
    </w:p>
    <w:p w:rsidR="00F074BB" w:rsidRDefault="002B43C2" w:rsidP="00C54AFE">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6.5</w:t>
      </w:r>
      <w:r w:rsidR="00F074BB">
        <w:rPr>
          <w:rFonts w:ascii="Times New Roman" w:hAnsi="Times New Roman"/>
          <w:color w:val="000000" w:themeColor="text1"/>
          <w:sz w:val="28"/>
          <w:szCs w:val="28"/>
        </w:rPr>
        <w:t>. Отчеты имеют следующую структуру:</w:t>
      </w:r>
    </w:p>
    <w:p w:rsidR="00F074BB" w:rsidRDefault="00F074BB" w:rsidP="00C54AFE">
      <w:pPr>
        <w:pStyle w:val="af3"/>
        <w:jc w:val="both"/>
        <w:rPr>
          <w:rFonts w:ascii="Times New Roman" w:hAnsi="Times New Roman"/>
          <w:color w:val="000000" w:themeColor="text1"/>
          <w:sz w:val="28"/>
          <w:szCs w:val="28"/>
        </w:rPr>
      </w:pPr>
    </w:p>
    <w:p w:rsidR="00F074BB" w:rsidRDefault="00F074BB" w:rsidP="00C54AFE">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1) пояснительная записка, содержащая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w:t>
      </w:r>
      <w:r>
        <w:rPr>
          <w:rFonts w:ascii="Times New Roman" w:hAnsi="Times New Roman"/>
          <w:color w:val="000000" w:themeColor="text1"/>
          <w:sz w:val="28"/>
          <w:szCs w:val="28"/>
        </w:rPr>
        <w:br/>
        <w:t>в полной мере мероприятий; анализ факторов, повлиявших на ход реализации муниципальной программы;</w:t>
      </w:r>
    </w:p>
    <w:p w:rsidR="00F074BB" w:rsidRDefault="00F074BB" w:rsidP="00C54AFE">
      <w:pPr>
        <w:pStyle w:val="af3"/>
        <w:jc w:val="both"/>
        <w:rPr>
          <w:rFonts w:ascii="Times New Roman" w:hAnsi="Times New Roman"/>
          <w:color w:val="000000" w:themeColor="text1"/>
          <w:sz w:val="28"/>
          <w:szCs w:val="28"/>
        </w:rPr>
      </w:pPr>
    </w:p>
    <w:p w:rsidR="00D37FBF" w:rsidRDefault="00F074BB"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00B52E69">
        <w:rPr>
          <w:rFonts w:ascii="Times New Roman" w:hAnsi="Times New Roman"/>
          <w:color w:val="000000" w:themeColor="text1"/>
          <w:sz w:val="28"/>
          <w:szCs w:val="28"/>
        </w:rPr>
        <w:t xml:space="preserve">отчет о выполнении мероприятий и расходах федерального, республиканского, местного бюджетов и внебюджетных источников на реализацию муниципальной программы </w:t>
      </w:r>
      <w:r w:rsidR="00D37FBF">
        <w:rPr>
          <w:rFonts w:ascii="Times New Roman" w:hAnsi="Times New Roman"/>
          <w:color w:val="000000" w:themeColor="text1"/>
          <w:sz w:val="28"/>
          <w:szCs w:val="28"/>
        </w:rPr>
        <w:t>(Приложение 5 к настоящему Порядку);</w:t>
      </w:r>
    </w:p>
    <w:p w:rsidR="00D37FBF" w:rsidRDefault="00D37FBF" w:rsidP="00D37FBF">
      <w:pPr>
        <w:pStyle w:val="af3"/>
        <w:ind w:firstLine="708"/>
        <w:jc w:val="both"/>
        <w:rPr>
          <w:rFonts w:ascii="Times New Roman" w:hAnsi="Times New Roman"/>
          <w:color w:val="000000" w:themeColor="text1"/>
          <w:sz w:val="28"/>
          <w:szCs w:val="28"/>
        </w:rPr>
      </w:pPr>
    </w:p>
    <w:p w:rsidR="00D37FBF" w:rsidRDefault="00D37FBF"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 достижении значений целевых показателей (индикаторов) муниципальной программы (Приложение 6 к настоящему Порядку) </w:t>
      </w:r>
      <w:r>
        <w:rPr>
          <w:rFonts w:ascii="Times New Roman" w:hAnsi="Times New Roman"/>
          <w:color w:val="000000" w:themeColor="text1"/>
          <w:sz w:val="28"/>
          <w:szCs w:val="28"/>
        </w:rPr>
        <w:br/>
        <w:t>с обоснованием</w:t>
      </w:r>
      <w:r w:rsidR="00553285">
        <w:rPr>
          <w:rFonts w:ascii="Times New Roman" w:hAnsi="Times New Roman"/>
          <w:color w:val="000000" w:themeColor="text1"/>
          <w:sz w:val="28"/>
          <w:szCs w:val="28"/>
        </w:rPr>
        <w:t xml:space="preserve"> отклонений по показателям, плановые зн</w:t>
      </w:r>
      <w:r w:rsidR="000F2340">
        <w:rPr>
          <w:rFonts w:ascii="Times New Roman" w:hAnsi="Times New Roman"/>
          <w:color w:val="000000" w:themeColor="text1"/>
          <w:sz w:val="28"/>
          <w:szCs w:val="28"/>
        </w:rPr>
        <w:t>ачения по которым не достигнуты;</w:t>
      </w:r>
    </w:p>
    <w:p w:rsidR="000F2340" w:rsidRDefault="000F2340" w:rsidP="00D37FBF">
      <w:pPr>
        <w:pStyle w:val="af3"/>
        <w:ind w:firstLine="708"/>
        <w:jc w:val="both"/>
        <w:rPr>
          <w:rFonts w:ascii="Times New Roman" w:hAnsi="Times New Roman"/>
          <w:color w:val="000000" w:themeColor="text1"/>
          <w:sz w:val="28"/>
          <w:szCs w:val="28"/>
        </w:rPr>
      </w:pPr>
    </w:p>
    <w:p w:rsidR="000F2340" w:rsidRDefault="000F2340"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оценка степени реализации мероприятий муниципальной программы </w:t>
      </w:r>
      <w:r w:rsidR="00BE51AA">
        <w:rPr>
          <w:rFonts w:ascii="Times New Roman" w:hAnsi="Times New Roman"/>
          <w:color w:val="000000" w:themeColor="text1"/>
          <w:sz w:val="28"/>
          <w:szCs w:val="28"/>
        </w:rPr>
        <w:br/>
      </w:r>
      <w:r>
        <w:rPr>
          <w:rFonts w:ascii="Times New Roman" w:hAnsi="Times New Roman"/>
          <w:color w:val="000000" w:themeColor="text1"/>
          <w:sz w:val="28"/>
          <w:szCs w:val="28"/>
        </w:rPr>
        <w:t>и степени достижения целей и задач муниципальной программы (Прил</w:t>
      </w:r>
      <w:r w:rsidR="00BE51AA">
        <w:rPr>
          <w:rFonts w:ascii="Times New Roman" w:hAnsi="Times New Roman"/>
          <w:color w:val="000000" w:themeColor="text1"/>
          <w:sz w:val="28"/>
          <w:szCs w:val="28"/>
        </w:rPr>
        <w:t xml:space="preserve">ожение 7 </w:t>
      </w:r>
      <w:r w:rsidR="00BE51AA">
        <w:rPr>
          <w:rFonts w:ascii="Times New Roman" w:hAnsi="Times New Roman"/>
          <w:color w:val="000000" w:themeColor="text1"/>
          <w:sz w:val="28"/>
          <w:szCs w:val="28"/>
        </w:rPr>
        <w:br/>
        <w:t>к настоящему Порядку);</w:t>
      </w:r>
    </w:p>
    <w:p w:rsidR="00BE51AA" w:rsidRDefault="00BE51AA" w:rsidP="00D37FBF">
      <w:pPr>
        <w:pStyle w:val="af3"/>
        <w:ind w:firstLine="708"/>
        <w:jc w:val="both"/>
        <w:rPr>
          <w:rFonts w:ascii="Times New Roman" w:hAnsi="Times New Roman"/>
          <w:color w:val="000000" w:themeColor="text1"/>
          <w:sz w:val="28"/>
          <w:szCs w:val="28"/>
        </w:rPr>
      </w:pPr>
    </w:p>
    <w:p w:rsidR="00BE51AA" w:rsidRDefault="00BE51AA"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5) годовой отчет также должен содержать предложения по дальнейшей реализации, изменению или прекращению действия муниципальной программы.</w:t>
      </w:r>
    </w:p>
    <w:p w:rsidR="00553285" w:rsidRDefault="00553285" w:rsidP="00D37FBF">
      <w:pPr>
        <w:pStyle w:val="af3"/>
        <w:ind w:firstLine="708"/>
        <w:jc w:val="both"/>
        <w:rPr>
          <w:rFonts w:ascii="Times New Roman" w:hAnsi="Times New Roman"/>
          <w:color w:val="000000" w:themeColor="text1"/>
          <w:sz w:val="28"/>
          <w:szCs w:val="28"/>
        </w:rPr>
      </w:pPr>
    </w:p>
    <w:p w:rsidR="00553285" w:rsidRDefault="00553285"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2B43C2">
        <w:rPr>
          <w:rFonts w:ascii="Times New Roman" w:hAnsi="Times New Roman"/>
          <w:color w:val="000000" w:themeColor="text1"/>
          <w:sz w:val="28"/>
          <w:szCs w:val="28"/>
        </w:rPr>
        <w:t>6</w:t>
      </w:r>
      <w:r>
        <w:rPr>
          <w:rFonts w:ascii="Times New Roman" w:hAnsi="Times New Roman"/>
          <w:color w:val="000000" w:themeColor="text1"/>
          <w:sz w:val="28"/>
          <w:szCs w:val="28"/>
        </w:rPr>
        <w:t xml:space="preserve">. </w:t>
      </w:r>
      <w:r w:rsidR="00287F14">
        <w:rPr>
          <w:rFonts w:ascii="Times New Roman" w:hAnsi="Times New Roman"/>
          <w:color w:val="000000" w:themeColor="text1"/>
          <w:sz w:val="28"/>
          <w:szCs w:val="28"/>
        </w:rPr>
        <w:t xml:space="preserve">Отчеты </w:t>
      </w:r>
      <w:r w:rsidR="00121D14">
        <w:rPr>
          <w:rFonts w:ascii="Times New Roman" w:hAnsi="Times New Roman"/>
          <w:color w:val="000000" w:themeColor="text1"/>
          <w:sz w:val="28"/>
          <w:szCs w:val="28"/>
        </w:rPr>
        <w:t xml:space="preserve">предоставляются ответственным исполнителем в Управление экономического развития Администрации после согласования с Департаментом финансов Администрации (в части финансового обеспечения) и </w:t>
      </w:r>
      <w:r w:rsidR="00436B46">
        <w:rPr>
          <w:rFonts w:ascii="Times New Roman" w:hAnsi="Times New Roman"/>
          <w:color w:val="000000" w:themeColor="text1"/>
          <w:sz w:val="28"/>
          <w:szCs w:val="28"/>
        </w:rPr>
        <w:t>куратором муниципальной программы:</w:t>
      </w:r>
    </w:p>
    <w:p w:rsidR="00436B46" w:rsidRDefault="00436B46" w:rsidP="00D37FBF">
      <w:pPr>
        <w:pStyle w:val="af3"/>
        <w:ind w:firstLine="708"/>
        <w:jc w:val="both"/>
        <w:rPr>
          <w:rFonts w:ascii="Times New Roman" w:hAnsi="Times New Roman"/>
          <w:color w:val="000000" w:themeColor="text1"/>
          <w:sz w:val="28"/>
          <w:szCs w:val="28"/>
        </w:rPr>
      </w:pPr>
    </w:p>
    <w:p w:rsidR="00436B46" w:rsidRDefault="00436B46"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по итогам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квартала – до 20 апреля отчетного года;</w:t>
      </w:r>
    </w:p>
    <w:p w:rsidR="00436B46" w:rsidRDefault="00436B46" w:rsidP="00D37FBF">
      <w:pPr>
        <w:pStyle w:val="af3"/>
        <w:ind w:firstLine="708"/>
        <w:jc w:val="both"/>
        <w:rPr>
          <w:rFonts w:ascii="Times New Roman" w:hAnsi="Times New Roman"/>
          <w:color w:val="000000" w:themeColor="text1"/>
          <w:sz w:val="28"/>
          <w:szCs w:val="28"/>
        </w:rPr>
      </w:pPr>
    </w:p>
    <w:p w:rsidR="00436B46" w:rsidRDefault="00436B46"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по итогам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полугодия – до 20 июля отчетного года;</w:t>
      </w:r>
    </w:p>
    <w:p w:rsidR="00436B46" w:rsidRDefault="00436B46" w:rsidP="00D37FBF">
      <w:pPr>
        <w:pStyle w:val="af3"/>
        <w:ind w:firstLine="708"/>
        <w:jc w:val="both"/>
        <w:rPr>
          <w:rFonts w:ascii="Times New Roman" w:hAnsi="Times New Roman"/>
          <w:color w:val="000000" w:themeColor="text1"/>
          <w:sz w:val="28"/>
          <w:szCs w:val="28"/>
        </w:rPr>
      </w:pPr>
    </w:p>
    <w:p w:rsidR="00436B46" w:rsidRDefault="00436B46"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 по итогам 9 месяцев – до 20 октября отчетного года;</w:t>
      </w:r>
    </w:p>
    <w:p w:rsidR="00436B46" w:rsidRDefault="00436B46" w:rsidP="00D37FBF">
      <w:pPr>
        <w:pStyle w:val="af3"/>
        <w:ind w:firstLine="708"/>
        <w:jc w:val="both"/>
        <w:rPr>
          <w:rFonts w:ascii="Times New Roman" w:hAnsi="Times New Roman"/>
          <w:color w:val="000000" w:themeColor="text1"/>
          <w:sz w:val="28"/>
          <w:szCs w:val="28"/>
        </w:rPr>
      </w:pPr>
    </w:p>
    <w:p w:rsidR="00436B46" w:rsidRDefault="00436B46"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по итогам года – до </w:t>
      </w:r>
      <w:r w:rsidR="00801616">
        <w:rPr>
          <w:rFonts w:ascii="Times New Roman" w:hAnsi="Times New Roman"/>
          <w:color w:val="000000" w:themeColor="text1"/>
          <w:sz w:val="28"/>
          <w:szCs w:val="28"/>
        </w:rPr>
        <w:t>1</w:t>
      </w:r>
      <w:r w:rsidR="000F2340">
        <w:rPr>
          <w:rFonts w:ascii="Times New Roman" w:hAnsi="Times New Roman"/>
          <w:color w:val="000000" w:themeColor="text1"/>
          <w:sz w:val="28"/>
          <w:szCs w:val="28"/>
        </w:rPr>
        <w:t>0</w:t>
      </w:r>
      <w:r w:rsidR="00801616">
        <w:rPr>
          <w:rFonts w:ascii="Times New Roman" w:hAnsi="Times New Roman"/>
          <w:color w:val="000000" w:themeColor="text1"/>
          <w:sz w:val="28"/>
          <w:szCs w:val="28"/>
        </w:rPr>
        <w:t xml:space="preserve"> февраля года, следующего за отчетным.</w:t>
      </w:r>
    </w:p>
    <w:p w:rsidR="00801616" w:rsidRDefault="00801616" w:rsidP="00D37FBF">
      <w:pPr>
        <w:pStyle w:val="af3"/>
        <w:ind w:firstLine="708"/>
        <w:jc w:val="both"/>
        <w:rPr>
          <w:rFonts w:ascii="Times New Roman" w:hAnsi="Times New Roman"/>
          <w:color w:val="000000" w:themeColor="text1"/>
          <w:sz w:val="28"/>
          <w:szCs w:val="28"/>
        </w:rPr>
      </w:pPr>
    </w:p>
    <w:p w:rsidR="00801616" w:rsidRDefault="00801616"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2B43C2">
        <w:rPr>
          <w:rFonts w:ascii="Times New Roman" w:hAnsi="Times New Roman"/>
          <w:color w:val="000000" w:themeColor="text1"/>
          <w:sz w:val="28"/>
          <w:szCs w:val="28"/>
        </w:rPr>
        <w:t>7</w:t>
      </w:r>
      <w:r>
        <w:rPr>
          <w:rFonts w:ascii="Times New Roman" w:hAnsi="Times New Roman"/>
          <w:color w:val="000000" w:themeColor="text1"/>
          <w:sz w:val="28"/>
          <w:szCs w:val="28"/>
        </w:rPr>
        <w:t>. При наличии замечаний Департамента финансов Администрации по предоставленным отчетам ответственный исполнитель в кратчайшие сроки дорабатывает отчеты и повторно направляет их в Департамент финансов.</w:t>
      </w:r>
    </w:p>
    <w:p w:rsidR="00BE51AA" w:rsidRDefault="00BE51AA" w:rsidP="00D37FBF">
      <w:pPr>
        <w:pStyle w:val="af3"/>
        <w:ind w:firstLine="708"/>
        <w:jc w:val="both"/>
        <w:rPr>
          <w:rFonts w:ascii="Times New Roman" w:hAnsi="Times New Roman"/>
          <w:color w:val="000000" w:themeColor="text1"/>
          <w:sz w:val="28"/>
          <w:szCs w:val="28"/>
        </w:rPr>
      </w:pPr>
    </w:p>
    <w:p w:rsidR="00801616" w:rsidRDefault="00801616"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BE51AA">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r w:rsidR="007D33F8">
        <w:rPr>
          <w:rFonts w:ascii="Times New Roman" w:hAnsi="Times New Roman"/>
          <w:color w:val="000000" w:themeColor="text1"/>
          <w:sz w:val="28"/>
          <w:szCs w:val="28"/>
        </w:rPr>
        <w:t>Управление экономического развития Администрации:</w:t>
      </w:r>
    </w:p>
    <w:p w:rsidR="007D33F8" w:rsidRDefault="007D33F8" w:rsidP="00D37FBF">
      <w:pPr>
        <w:pStyle w:val="af3"/>
        <w:ind w:firstLine="708"/>
        <w:jc w:val="both"/>
        <w:rPr>
          <w:rFonts w:ascii="Times New Roman" w:hAnsi="Times New Roman"/>
          <w:color w:val="000000" w:themeColor="text1"/>
          <w:sz w:val="28"/>
          <w:szCs w:val="28"/>
        </w:rPr>
      </w:pPr>
    </w:p>
    <w:p w:rsidR="007D33F8" w:rsidRDefault="007D33F8"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 ежеквартально до 15 числа второго календарного месяца, следующего за отчетным периодом, готовит</w:t>
      </w:r>
      <w:r w:rsidR="00670E33">
        <w:rPr>
          <w:rFonts w:ascii="Times New Roman" w:hAnsi="Times New Roman"/>
          <w:color w:val="000000" w:themeColor="text1"/>
          <w:sz w:val="28"/>
          <w:szCs w:val="28"/>
        </w:rPr>
        <w:t xml:space="preserve"> сводный отчет о реализации муниципальных программ;</w:t>
      </w:r>
    </w:p>
    <w:p w:rsidR="00670E33" w:rsidRDefault="00670E33" w:rsidP="00D37FBF">
      <w:pPr>
        <w:pStyle w:val="af3"/>
        <w:ind w:firstLine="708"/>
        <w:jc w:val="both"/>
        <w:rPr>
          <w:rFonts w:ascii="Times New Roman" w:hAnsi="Times New Roman"/>
          <w:color w:val="000000" w:themeColor="text1"/>
          <w:sz w:val="28"/>
          <w:szCs w:val="28"/>
        </w:rPr>
      </w:pPr>
    </w:p>
    <w:p w:rsidR="00375884" w:rsidRDefault="00670E33"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ежегодно до 01 </w:t>
      </w:r>
      <w:r w:rsidR="000F2340">
        <w:rPr>
          <w:rFonts w:ascii="Times New Roman" w:hAnsi="Times New Roman"/>
          <w:color w:val="000000" w:themeColor="text1"/>
          <w:sz w:val="28"/>
          <w:szCs w:val="28"/>
        </w:rPr>
        <w:t>апреля</w:t>
      </w:r>
      <w:r>
        <w:rPr>
          <w:rFonts w:ascii="Times New Roman" w:hAnsi="Times New Roman"/>
          <w:color w:val="000000" w:themeColor="text1"/>
          <w:sz w:val="28"/>
          <w:szCs w:val="28"/>
        </w:rPr>
        <w:t xml:space="preserve"> года, следующего за отчетным, готовит сводный годовой доклад о ходе реализации и об оценке эффективности реализации муниципальных программ и предоставляет его на рассмотрение главе муниципального образования городского округа Горловка Донецкой Народной Республики</w:t>
      </w:r>
      <w:r w:rsidR="00375884">
        <w:rPr>
          <w:rFonts w:ascii="Times New Roman" w:hAnsi="Times New Roman"/>
          <w:color w:val="000000" w:themeColor="text1"/>
          <w:sz w:val="28"/>
          <w:szCs w:val="28"/>
        </w:rPr>
        <w:t>. При этом</w:t>
      </w:r>
      <w:r w:rsidR="000F2340">
        <w:rPr>
          <w:rFonts w:ascii="Times New Roman" w:hAnsi="Times New Roman"/>
          <w:color w:val="000000" w:themeColor="text1"/>
          <w:sz w:val="28"/>
          <w:szCs w:val="28"/>
        </w:rPr>
        <w:t xml:space="preserve"> </w:t>
      </w:r>
      <w:r w:rsidR="00375884">
        <w:rPr>
          <w:rFonts w:ascii="Times New Roman" w:hAnsi="Times New Roman"/>
          <w:color w:val="000000" w:themeColor="text1"/>
          <w:sz w:val="28"/>
          <w:szCs w:val="28"/>
        </w:rPr>
        <w:t>форма оценки эффективности реализации муниципальной программы приведена в Приложении 8 к настоящему Порядку.</w:t>
      </w:r>
    </w:p>
    <w:p w:rsidR="00375884" w:rsidRDefault="00375884" w:rsidP="00D37FBF">
      <w:pPr>
        <w:pStyle w:val="af3"/>
        <w:ind w:firstLine="708"/>
        <w:jc w:val="both"/>
        <w:rPr>
          <w:rFonts w:ascii="Times New Roman" w:hAnsi="Times New Roman"/>
          <w:color w:val="000000" w:themeColor="text1"/>
          <w:sz w:val="28"/>
          <w:szCs w:val="28"/>
        </w:rPr>
      </w:pPr>
    </w:p>
    <w:p w:rsidR="00375884" w:rsidRDefault="00375884"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2B43C2">
        <w:rPr>
          <w:rFonts w:ascii="Times New Roman" w:hAnsi="Times New Roman"/>
          <w:color w:val="000000" w:themeColor="text1"/>
          <w:sz w:val="28"/>
          <w:szCs w:val="28"/>
        </w:rPr>
        <w:t>9</w:t>
      </w:r>
      <w:r>
        <w:rPr>
          <w:rFonts w:ascii="Times New Roman" w:hAnsi="Times New Roman"/>
          <w:color w:val="000000" w:themeColor="text1"/>
          <w:sz w:val="28"/>
          <w:szCs w:val="28"/>
        </w:rPr>
        <w:t xml:space="preserve">. По результатам оценки эффективности муниципальной программы Главой муниципального образования городского округа Горловка Донецкой Народной Республики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муниципальной программы или муниципальной программы в целом, начиная </w:t>
      </w:r>
      <w:r w:rsidR="0065120F">
        <w:rPr>
          <w:rFonts w:ascii="Times New Roman" w:hAnsi="Times New Roman"/>
          <w:color w:val="000000" w:themeColor="text1"/>
          <w:sz w:val="28"/>
          <w:szCs w:val="28"/>
        </w:rPr>
        <w:br/>
      </w:r>
      <w:r>
        <w:rPr>
          <w:rFonts w:ascii="Times New Roman" w:hAnsi="Times New Roman"/>
          <w:color w:val="000000" w:themeColor="text1"/>
          <w:sz w:val="28"/>
          <w:szCs w:val="28"/>
        </w:rPr>
        <w:t>с очередного финансового года.</w:t>
      </w:r>
    </w:p>
    <w:p w:rsidR="00375884" w:rsidRDefault="00375884" w:rsidP="00D37FBF">
      <w:pPr>
        <w:pStyle w:val="af3"/>
        <w:ind w:firstLine="708"/>
        <w:jc w:val="both"/>
        <w:rPr>
          <w:rFonts w:ascii="Times New Roman" w:hAnsi="Times New Roman"/>
          <w:color w:val="000000" w:themeColor="text1"/>
          <w:sz w:val="28"/>
          <w:szCs w:val="28"/>
        </w:rPr>
      </w:pPr>
    </w:p>
    <w:p w:rsidR="00375884" w:rsidRDefault="00375884"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2B43C2">
        <w:rPr>
          <w:rFonts w:ascii="Times New Roman" w:hAnsi="Times New Roman"/>
          <w:color w:val="000000" w:themeColor="text1"/>
          <w:sz w:val="28"/>
          <w:szCs w:val="28"/>
        </w:rPr>
        <w:t>10</w:t>
      </w:r>
      <w:r>
        <w:rPr>
          <w:rFonts w:ascii="Times New Roman" w:hAnsi="Times New Roman"/>
          <w:color w:val="000000" w:themeColor="text1"/>
          <w:sz w:val="28"/>
          <w:szCs w:val="28"/>
        </w:rPr>
        <w:t xml:space="preserve">. </w:t>
      </w:r>
      <w:r w:rsidR="0047552A">
        <w:rPr>
          <w:rFonts w:ascii="Times New Roman" w:hAnsi="Times New Roman"/>
          <w:color w:val="000000" w:themeColor="text1"/>
          <w:sz w:val="28"/>
          <w:szCs w:val="28"/>
        </w:rPr>
        <w:t>Ответственные исполнители, соисполнители и участники несут ответственность</w:t>
      </w:r>
      <w:r w:rsidR="00C642C7">
        <w:rPr>
          <w:rFonts w:ascii="Times New Roman" w:hAnsi="Times New Roman"/>
          <w:color w:val="000000" w:themeColor="text1"/>
          <w:sz w:val="28"/>
          <w:szCs w:val="28"/>
        </w:rPr>
        <w:t xml:space="preserve"> за эффективность реализации муниципальной программы, </w:t>
      </w:r>
      <w:r w:rsidR="00C642C7">
        <w:rPr>
          <w:rFonts w:ascii="Times New Roman" w:hAnsi="Times New Roman"/>
          <w:color w:val="000000" w:themeColor="text1"/>
          <w:sz w:val="28"/>
          <w:szCs w:val="28"/>
        </w:rPr>
        <w:br/>
        <w:t>а также за достоверность информации о реализации муниципальной программы.</w:t>
      </w:r>
    </w:p>
    <w:p w:rsidR="00C642C7" w:rsidRDefault="00C642C7" w:rsidP="00D37FBF">
      <w:pPr>
        <w:pStyle w:val="af3"/>
        <w:ind w:firstLine="708"/>
        <w:jc w:val="both"/>
        <w:rPr>
          <w:rFonts w:ascii="Times New Roman" w:hAnsi="Times New Roman"/>
          <w:color w:val="000000" w:themeColor="text1"/>
          <w:sz w:val="28"/>
          <w:szCs w:val="28"/>
        </w:rPr>
      </w:pPr>
    </w:p>
    <w:p w:rsidR="00C642C7" w:rsidRDefault="00EE622C"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6.1</w:t>
      </w:r>
      <w:r w:rsidR="002B43C2">
        <w:rPr>
          <w:rFonts w:ascii="Times New Roman" w:hAnsi="Times New Roman"/>
          <w:color w:val="000000" w:themeColor="text1"/>
          <w:sz w:val="28"/>
          <w:szCs w:val="28"/>
        </w:rPr>
        <w:t>1</w:t>
      </w:r>
      <w:r>
        <w:rPr>
          <w:rFonts w:ascii="Times New Roman" w:hAnsi="Times New Roman"/>
          <w:color w:val="000000" w:themeColor="text1"/>
          <w:sz w:val="28"/>
          <w:szCs w:val="28"/>
        </w:rPr>
        <w:t>. С</w:t>
      </w:r>
      <w:r w:rsidR="00C642C7">
        <w:rPr>
          <w:rFonts w:ascii="Times New Roman" w:hAnsi="Times New Roman"/>
          <w:color w:val="000000" w:themeColor="text1"/>
          <w:sz w:val="28"/>
          <w:szCs w:val="28"/>
        </w:rPr>
        <w:t xml:space="preserve">водный годовой доклад подлежит размещению на официальном сайте </w:t>
      </w:r>
      <w:r w:rsidR="002E00EC">
        <w:rPr>
          <w:rFonts w:ascii="Times New Roman" w:hAnsi="Times New Roman"/>
          <w:color w:val="000000" w:themeColor="text1"/>
          <w:sz w:val="28"/>
          <w:szCs w:val="28"/>
        </w:rPr>
        <w:t>муниципального образования городского округа Горловка Донецкой Народной Республики в сети «Интернет».</w:t>
      </w:r>
    </w:p>
    <w:p w:rsidR="00850BF8" w:rsidRDefault="00850BF8" w:rsidP="00D37FBF">
      <w:pPr>
        <w:pStyle w:val="af3"/>
        <w:ind w:firstLine="708"/>
        <w:jc w:val="both"/>
        <w:rPr>
          <w:rFonts w:ascii="Times New Roman" w:hAnsi="Times New Roman"/>
          <w:color w:val="000000" w:themeColor="text1"/>
          <w:sz w:val="28"/>
          <w:szCs w:val="28"/>
        </w:rPr>
      </w:pPr>
    </w:p>
    <w:p w:rsidR="00850BF8" w:rsidRDefault="00A22425" w:rsidP="00850BF8">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7</w:t>
      </w:r>
      <w:r w:rsidR="00EB69D0">
        <w:rPr>
          <w:rFonts w:ascii="Times New Roman" w:hAnsi="Times New Roman"/>
          <w:b/>
          <w:color w:val="000000" w:themeColor="text1"/>
          <w:sz w:val="28"/>
          <w:szCs w:val="28"/>
        </w:rPr>
        <w:t>. Оценка эффективности реализации муниципальной программ</w:t>
      </w:r>
    </w:p>
    <w:p w:rsidR="00EB69D0" w:rsidRDefault="00EB69D0" w:rsidP="00850BF8">
      <w:pPr>
        <w:pStyle w:val="af3"/>
        <w:jc w:val="center"/>
        <w:rPr>
          <w:rFonts w:ascii="Times New Roman" w:hAnsi="Times New Roman"/>
          <w:b/>
          <w:color w:val="000000" w:themeColor="text1"/>
          <w:sz w:val="28"/>
          <w:szCs w:val="28"/>
        </w:rPr>
      </w:pPr>
    </w:p>
    <w:p w:rsidR="00BE6E71" w:rsidRDefault="00EB69D0" w:rsidP="00EB69D0">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7.1. </w:t>
      </w:r>
      <w:r w:rsidR="00BE6E71">
        <w:rPr>
          <w:rFonts w:ascii="Times New Roman" w:hAnsi="Times New Roman"/>
          <w:color w:val="000000" w:themeColor="text1"/>
          <w:sz w:val="28"/>
          <w:szCs w:val="28"/>
        </w:rPr>
        <w:t xml:space="preserve">Оценка эффективности реализации муниципальной программы проводится ежегодно. Оценку эффективности муниципальной программы осуществляет Управление экономического развития Администрации на основании годовых отчетов о ходе реализации муниципальной программы, предоставленных ответственными исполнителями, а также информации </w:t>
      </w:r>
      <w:r w:rsidR="00BE6E71">
        <w:rPr>
          <w:rFonts w:ascii="Times New Roman" w:hAnsi="Times New Roman"/>
          <w:color w:val="000000" w:themeColor="text1"/>
          <w:sz w:val="28"/>
          <w:szCs w:val="28"/>
        </w:rPr>
        <w:br/>
        <w:t xml:space="preserve">о фактически произведенных в отчетном году расходах на реализацию </w:t>
      </w:r>
      <w:r w:rsidR="00BE6E71">
        <w:rPr>
          <w:rFonts w:ascii="Times New Roman" w:hAnsi="Times New Roman"/>
          <w:color w:val="000000" w:themeColor="text1"/>
          <w:sz w:val="28"/>
          <w:szCs w:val="28"/>
        </w:rPr>
        <w:lastRenderedPageBreak/>
        <w:t xml:space="preserve">муниципальной программы </w:t>
      </w:r>
      <w:r w:rsidR="008E4870">
        <w:rPr>
          <w:rFonts w:ascii="Times New Roman" w:hAnsi="Times New Roman"/>
          <w:color w:val="000000" w:themeColor="text1"/>
          <w:sz w:val="28"/>
          <w:szCs w:val="28"/>
        </w:rPr>
        <w:t>и их плановых значений, предоставленной Департаментом финансов Администрации.</w:t>
      </w:r>
    </w:p>
    <w:p w:rsidR="008E4870" w:rsidRDefault="008E4870" w:rsidP="00EB69D0">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Показатели при оценке эффективности реализации муниципальной программы прописываются в числовом формате с точностью до двух знаков после запятой.</w:t>
      </w:r>
    </w:p>
    <w:p w:rsidR="008E4870" w:rsidRDefault="008E4870" w:rsidP="00EB69D0">
      <w:pPr>
        <w:pStyle w:val="af3"/>
        <w:jc w:val="both"/>
        <w:rPr>
          <w:rFonts w:ascii="Times New Roman" w:hAnsi="Times New Roman"/>
          <w:color w:val="000000" w:themeColor="text1"/>
          <w:sz w:val="28"/>
          <w:szCs w:val="28"/>
        </w:rPr>
      </w:pPr>
    </w:p>
    <w:p w:rsidR="008E4870" w:rsidRDefault="008E4870" w:rsidP="00EB69D0">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7.2. Интегральная оценка эффективности муниципальной программы.</w:t>
      </w:r>
    </w:p>
    <w:p w:rsidR="008E4870" w:rsidRDefault="008E4870" w:rsidP="00EB69D0">
      <w:pPr>
        <w:pStyle w:val="af3"/>
        <w:jc w:val="both"/>
        <w:rPr>
          <w:rFonts w:ascii="Times New Roman" w:hAnsi="Times New Roman"/>
          <w:color w:val="000000" w:themeColor="text1"/>
          <w:sz w:val="28"/>
          <w:szCs w:val="28"/>
        </w:rPr>
      </w:pPr>
    </w:p>
    <w:p w:rsidR="008E4870" w:rsidRDefault="008E4870" w:rsidP="00EB69D0">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1) </w:t>
      </w:r>
      <w:r w:rsidR="00170B08">
        <w:rPr>
          <w:rFonts w:ascii="Times New Roman" w:hAnsi="Times New Roman"/>
          <w:color w:val="000000" w:themeColor="text1"/>
          <w:sz w:val="28"/>
          <w:szCs w:val="28"/>
        </w:rPr>
        <w:t>Интегральная оценка эффективности реализации муниципальной программы рассчитывается как средневзвешенная (с применением весовых коэффициентов) оценка степени достижения целей и задач муниципальной программы и оценка эффективности использования финансовых ресурсов.</w:t>
      </w:r>
    </w:p>
    <w:p w:rsidR="00170B08" w:rsidRDefault="00170B08" w:rsidP="00EB69D0">
      <w:pPr>
        <w:pStyle w:val="af3"/>
        <w:jc w:val="both"/>
        <w:rPr>
          <w:rFonts w:ascii="Times New Roman" w:hAnsi="Times New Roman"/>
          <w:color w:val="000000" w:themeColor="text1"/>
          <w:sz w:val="28"/>
          <w:szCs w:val="28"/>
        </w:rPr>
      </w:pPr>
    </w:p>
    <w:p w:rsidR="00170B08" w:rsidRDefault="00170B08" w:rsidP="00EB69D0">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2) </w:t>
      </w:r>
      <w:r w:rsidR="002A289C">
        <w:rPr>
          <w:rFonts w:ascii="Times New Roman" w:hAnsi="Times New Roman"/>
          <w:color w:val="000000" w:themeColor="text1"/>
          <w:sz w:val="28"/>
          <w:szCs w:val="28"/>
        </w:rPr>
        <w:t>Для интегральной оценки эффективности</w:t>
      </w:r>
      <w:r w:rsidR="008C0BB4">
        <w:rPr>
          <w:rFonts w:ascii="Times New Roman" w:hAnsi="Times New Roman"/>
          <w:color w:val="000000" w:themeColor="text1"/>
          <w:sz w:val="28"/>
          <w:szCs w:val="28"/>
        </w:rPr>
        <w:t xml:space="preserve"> реализации муниципальной программы используются следующие критерии (весовые коэффициенты), представленные в таблице.</w:t>
      </w:r>
    </w:p>
    <w:p w:rsidR="008C0BB4" w:rsidRDefault="008C0BB4" w:rsidP="00EB69D0">
      <w:pPr>
        <w:pStyle w:val="af3"/>
        <w:jc w:val="both"/>
        <w:rPr>
          <w:rFonts w:ascii="Times New Roman" w:hAnsi="Times New Roman"/>
          <w:color w:val="000000" w:themeColor="text1"/>
          <w:sz w:val="28"/>
          <w:szCs w:val="28"/>
        </w:rPr>
      </w:pPr>
    </w:p>
    <w:tbl>
      <w:tblPr>
        <w:tblStyle w:val="af4"/>
        <w:tblW w:w="0" w:type="auto"/>
        <w:tblLook w:val="04A0" w:firstRow="1" w:lastRow="0" w:firstColumn="1" w:lastColumn="0" w:noHBand="0" w:noVBand="1"/>
      </w:tblPr>
      <w:tblGrid>
        <w:gridCol w:w="5949"/>
        <w:gridCol w:w="3679"/>
      </w:tblGrid>
      <w:tr w:rsidR="008C0BB4" w:rsidTr="008C0BB4">
        <w:tc>
          <w:tcPr>
            <w:tcW w:w="5949" w:type="dxa"/>
          </w:tcPr>
          <w:p w:rsidR="008C0BB4" w:rsidRDefault="008C0BB4" w:rsidP="008C0BB4">
            <w:pPr>
              <w:pStyle w:val="af3"/>
              <w:jc w:val="center"/>
              <w:rPr>
                <w:rFonts w:ascii="Times New Roman" w:hAnsi="Times New Roman"/>
                <w:color w:val="000000" w:themeColor="text1"/>
                <w:sz w:val="28"/>
                <w:szCs w:val="28"/>
              </w:rPr>
            </w:pPr>
            <w:r>
              <w:rPr>
                <w:rFonts w:ascii="Times New Roman" w:hAnsi="Times New Roman"/>
                <w:color w:val="000000" w:themeColor="text1"/>
                <w:sz w:val="28"/>
                <w:szCs w:val="28"/>
              </w:rPr>
              <w:t>Критерии оценки эффективности</w:t>
            </w:r>
          </w:p>
        </w:tc>
        <w:tc>
          <w:tcPr>
            <w:tcW w:w="3679" w:type="dxa"/>
          </w:tcPr>
          <w:p w:rsidR="008C0BB4" w:rsidRDefault="008C0BB4" w:rsidP="008C0BB4">
            <w:pPr>
              <w:pStyle w:val="af3"/>
              <w:jc w:val="center"/>
              <w:rPr>
                <w:rFonts w:ascii="Times New Roman" w:hAnsi="Times New Roman"/>
                <w:color w:val="000000" w:themeColor="text1"/>
                <w:sz w:val="28"/>
                <w:szCs w:val="28"/>
              </w:rPr>
            </w:pPr>
            <w:r>
              <w:rPr>
                <w:rFonts w:ascii="Times New Roman" w:hAnsi="Times New Roman"/>
                <w:color w:val="000000" w:themeColor="text1"/>
                <w:sz w:val="28"/>
                <w:szCs w:val="28"/>
              </w:rPr>
              <w:t>Значение весового коэффициента</w:t>
            </w:r>
          </w:p>
        </w:tc>
      </w:tr>
      <w:tr w:rsidR="008C0BB4" w:rsidTr="008C0BB4">
        <w:tc>
          <w:tcPr>
            <w:tcW w:w="5949" w:type="dxa"/>
          </w:tcPr>
          <w:p w:rsidR="008C0BB4" w:rsidRDefault="008C0BB4" w:rsidP="00EB69D0">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Оценка степени достижения целей и задач муниципальной программы</w:t>
            </w:r>
          </w:p>
        </w:tc>
        <w:tc>
          <w:tcPr>
            <w:tcW w:w="3679" w:type="dxa"/>
          </w:tcPr>
          <w:p w:rsidR="008C0BB4" w:rsidRDefault="008C0BB4" w:rsidP="008C0BB4">
            <w:pPr>
              <w:pStyle w:val="af3"/>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r>
      <w:tr w:rsidR="008C0BB4" w:rsidTr="008C0BB4">
        <w:tc>
          <w:tcPr>
            <w:tcW w:w="5949" w:type="dxa"/>
          </w:tcPr>
          <w:p w:rsidR="008C0BB4" w:rsidRDefault="008C0BB4" w:rsidP="00EB69D0">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Оценка эффективности использования средств на реализацию мероприятий муниципальной программы</w:t>
            </w:r>
          </w:p>
        </w:tc>
        <w:tc>
          <w:tcPr>
            <w:tcW w:w="3679" w:type="dxa"/>
          </w:tcPr>
          <w:p w:rsidR="008C0BB4" w:rsidRDefault="008C0BB4" w:rsidP="008C0BB4">
            <w:pPr>
              <w:pStyle w:val="af3"/>
              <w:jc w:val="center"/>
              <w:rPr>
                <w:rFonts w:ascii="Times New Roman" w:hAnsi="Times New Roman"/>
                <w:color w:val="000000" w:themeColor="text1"/>
                <w:sz w:val="28"/>
                <w:szCs w:val="28"/>
              </w:rPr>
            </w:pPr>
            <w:r>
              <w:rPr>
                <w:rFonts w:ascii="Times New Roman" w:hAnsi="Times New Roman"/>
                <w:color w:val="000000" w:themeColor="text1"/>
                <w:sz w:val="28"/>
                <w:szCs w:val="28"/>
              </w:rPr>
              <w:t>0,5</w:t>
            </w:r>
          </w:p>
        </w:tc>
      </w:tr>
    </w:tbl>
    <w:p w:rsidR="008C0BB4" w:rsidRPr="00EB69D0" w:rsidRDefault="008C0BB4" w:rsidP="00EB69D0">
      <w:pPr>
        <w:pStyle w:val="af3"/>
        <w:jc w:val="both"/>
        <w:rPr>
          <w:rFonts w:ascii="Times New Roman" w:hAnsi="Times New Roman"/>
          <w:color w:val="000000" w:themeColor="text1"/>
          <w:sz w:val="28"/>
          <w:szCs w:val="28"/>
        </w:rPr>
      </w:pPr>
    </w:p>
    <w:p w:rsidR="00375884" w:rsidRDefault="00981CF3"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7.3. Оценка степени реализации мероприятий муниципальной программы.</w:t>
      </w:r>
    </w:p>
    <w:p w:rsidR="00981CF3" w:rsidRDefault="00981CF3" w:rsidP="00D37FBF">
      <w:pPr>
        <w:pStyle w:val="af3"/>
        <w:ind w:firstLine="708"/>
        <w:jc w:val="both"/>
        <w:rPr>
          <w:rFonts w:ascii="Times New Roman" w:hAnsi="Times New Roman"/>
          <w:color w:val="000000" w:themeColor="text1"/>
          <w:sz w:val="28"/>
          <w:szCs w:val="28"/>
        </w:rPr>
      </w:pPr>
    </w:p>
    <w:p w:rsidR="00981CF3" w:rsidRDefault="00981CF3" w:rsidP="00D37FBF">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 Степень реализации мероприятий муниципальной программы оценивается по следующей формуле:</w:t>
      </w:r>
    </w:p>
    <w:p w:rsidR="00981CF3" w:rsidRDefault="00981CF3" w:rsidP="00D37FBF">
      <w:pPr>
        <w:pStyle w:val="af3"/>
        <w:ind w:firstLine="708"/>
        <w:jc w:val="both"/>
        <w:rPr>
          <w:rFonts w:ascii="Times New Roman" w:hAnsi="Times New Roman"/>
          <w:color w:val="000000" w:themeColor="text1"/>
          <w:sz w:val="28"/>
          <w:szCs w:val="28"/>
        </w:rPr>
      </w:pPr>
    </w:p>
    <w:p w:rsidR="00981CF3" w:rsidRDefault="00981CF3" w:rsidP="00981CF3">
      <w:pPr>
        <w:pStyle w:val="af3"/>
        <w:ind w:firstLine="708"/>
        <w:jc w:val="center"/>
        <w:rPr>
          <w:rFonts w:ascii="Times New Roman" w:hAnsi="Times New Roman"/>
          <w:color w:val="000000" w:themeColor="text1"/>
          <w:sz w:val="28"/>
          <w:szCs w:val="28"/>
        </w:rPr>
      </w:pPr>
      <w:r>
        <w:rPr>
          <w:rFonts w:ascii="Times New Roman" w:hAnsi="Times New Roman"/>
          <w:b/>
          <w:color w:val="000000" w:themeColor="text1"/>
          <w:sz w:val="28"/>
          <w:szCs w:val="28"/>
        </w:rPr>
        <w:t xml:space="preserve">СРМ = </w:t>
      </w:r>
      <w:proofErr w:type="spellStart"/>
      <w:r>
        <w:rPr>
          <w:rFonts w:ascii="Times New Roman" w:hAnsi="Times New Roman"/>
          <w:b/>
          <w:color w:val="000000" w:themeColor="text1"/>
          <w:sz w:val="28"/>
          <w:szCs w:val="28"/>
        </w:rPr>
        <w:t>Мв</w:t>
      </w:r>
      <w:proofErr w:type="spellEnd"/>
      <w:r>
        <w:rPr>
          <w:rFonts w:ascii="Times New Roman" w:hAnsi="Times New Roman"/>
          <w:b/>
          <w:color w:val="000000" w:themeColor="text1"/>
          <w:sz w:val="28"/>
          <w:szCs w:val="28"/>
        </w:rPr>
        <w:t>/М,</w:t>
      </w:r>
      <w:r w:rsidRPr="001E69FC">
        <w:rPr>
          <w:rFonts w:ascii="Times New Roman" w:hAnsi="Times New Roman"/>
          <w:b/>
          <w:color w:val="000000" w:themeColor="text1"/>
          <w:sz w:val="28"/>
          <w:szCs w:val="28"/>
        </w:rPr>
        <w:t xml:space="preserve"> </w:t>
      </w:r>
      <w:r>
        <w:rPr>
          <w:rFonts w:ascii="Times New Roman" w:hAnsi="Times New Roman"/>
          <w:color w:val="000000" w:themeColor="text1"/>
          <w:sz w:val="28"/>
          <w:szCs w:val="28"/>
        </w:rPr>
        <w:t>где:</w:t>
      </w:r>
    </w:p>
    <w:p w:rsidR="00981CF3" w:rsidRDefault="00981CF3" w:rsidP="00981CF3">
      <w:pPr>
        <w:pStyle w:val="af3"/>
        <w:ind w:firstLine="708"/>
        <w:jc w:val="center"/>
        <w:rPr>
          <w:rFonts w:ascii="Times New Roman" w:hAnsi="Times New Roman"/>
          <w:color w:val="000000" w:themeColor="text1"/>
          <w:sz w:val="28"/>
          <w:szCs w:val="28"/>
        </w:rPr>
      </w:pPr>
    </w:p>
    <w:p w:rsidR="00981CF3" w:rsidRDefault="004C5466" w:rsidP="00981CF3">
      <w:pPr>
        <w:pStyle w:val="af3"/>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СРМ – </w:t>
      </w:r>
      <w:r>
        <w:rPr>
          <w:rFonts w:ascii="Times New Roman" w:hAnsi="Times New Roman"/>
          <w:color w:val="000000" w:themeColor="text1"/>
          <w:sz w:val="28"/>
          <w:szCs w:val="28"/>
        </w:rPr>
        <w:t>степень реализации мероприятий муниципальной программы;</w:t>
      </w:r>
    </w:p>
    <w:p w:rsidR="004C5466" w:rsidRDefault="004C5466" w:rsidP="00981CF3">
      <w:pPr>
        <w:pStyle w:val="af3"/>
        <w:ind w:firstLine="708"/>
        <w:jc w:val="both"/>
        <w:rPr>
          <w:rFonts w:ascii="Times New Roman" w:hAnsi="Times New Roman"/>
          <w:color w:val="000000" w:themeColor="text1"/>
          <w:sz w:val="28"/>
          <w:szCs w:val="28"/>
        </w:rPr>
      </w:pPr>
      <w:proofErr w:type="spellStart"/>
      <w:r>
        <w:rPr>
          <w:rFonts w:ascii="Times New Roman" w:hAnsi="Times New Roman"/>
          <w:b/>
          <w:color w:val="000000" w:themeColor="text1"/>
          <w:sz w:val="28"/>
          <w:szCs w:val="28"/>
        </w:rPr>
        <w:t>Мв</w:t>
      </w:r>
      <w:proofErr w:type="spellEnd"/>
      <w:r w:rsidRPr="004C5466">
        <w:rPr>
          <w:rFonts w:ascii="Times New Roman" w:hAnsi="Times New Roman"/>
          <w:b/>
          <w:color w:val="000000" w:themeColor="text1"/>
          <w:sz w:val="28"/>
          <w:szCs w:val="28"/>
        </w:rPr>
        <w:t xml:space="preserve"> – </w:t>
      </w:r>
      <w:r>
        <w:rPr>
          <w:rFonts w:ascii="Times New Roman" w:hAnsi="Times New Roman"/>
          <w:color w:val="000000" w:themeColor="text1"/>
          <w:sz w:val="28"/>
          <w:szCs w:val="28"/>
        </w:rPr>
        <w:t xml:space="preserve">количество мероприятий муниципальной программы, выполненных в полном объеме, из числа мероприятий, запланированных к реализации </w:t>
      </w:r>
      <w:r>
        <w:rPr>
          <w:rFonts w:ascii="Times New Roman" w:hAnsi="Times New Roman"/>
          <w:color w:val="000000" w:themeColor="text1"/>
          <w:sz w:val="28"/>
          <w:szCs w:val="28"/>
        </w:rPr>
        <w:br/>
        <w:t>в отчетном году;</w:t>
      </w:r>
    </w:p>
    <w:p w:rsidR="004C5466" w:rsidRDefault="004C5466" w:rsidP="00981CF3">
      <w:pPr>
        <w:pStyle w:val="af3"/>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М – </w:t>
      </w:r>
      <w:r>
        <w:rPr>
          <w:rFonts w:ascii="Times New Roman" w:hAnsi="Times New Roman"/>
          <w:color w:val="000000" w:themeColor="text1"/>
          <w:sz w:val="28"/>
          <w:szCs w:val="28"/>
        </w:rPr>
        <w:t>общее количество мероприятий муниципальной программы, запланированных к реализации в отчетном году.</w:t>
      </w:r>
    </w:p>
    <w:p w:rsidR="004C5466" w:rsidRDefault="004C5466" w:rsidP="00981CF3">
      <w:pPr>
        <w:pStyle w:val="af3"/>
        <w:ind w:firstLine="708"/>
        <w:jc w:val="both"/>
        <w:rPr>
          <w:rFonts w:ascii="Times New Roman" w:hAnsi="Times New Roman"/>
          <w:color w:val="000000" w:themeColor="text1"/>
          <w:sz w:val="28"/>
          <w:szCs w:val="28"/>
        </w:rPr>
      </w:pPr>
    </w:p>
    <w:p w:rsidR="004C5466" w:rsidRPr="001E69FC" w:rsidRDefault="004C5466" w:rsidP="00981CF3">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Мероприятие муниципальной программы, результаты которого оцениваются на основании числовых (в абсолютных или относительных величинах) значений показателей муниципальной программы, считается выполненным в полном объеме, если фактически достигнутое значение целевого показателя муниципальной программы составляет не менее 0,95 от запланированного и не ниже значения целевого показателя муниципальной программы, достигнутого в году, предшествующем отчетному, с учетом </w:t>
      </w:r>
      <w:r>
        <w:rPr>
          <w:rFonts w:ascii="Times New Roman" w:hAnsi="Times New Roman"/>
          <w:color w:val="000000" w:themeColor="text1"/>
          <w:sz w:val="28"/>
          <w:szCs w:val="28"/>
        </w:rPr>
        <w:lastRenderedPageBreak/>
        <w:t>корректировки объемов финансирования по мероприятию муниципальной программы.</w:t>
      </w:r>
      <w:r w:rsidR="00DB1F03">
        <w:rPr>
          <w:rFonts w:ascii="Times New Roman" w:hAnsi="Times New Roman"/>
          <w:color w:val="000000" w:themeColor="text1"/>
          <w:sz w:val="28"/>
          <w:szCs w:val="28"/>
        </w:rPr>
        <w:t xml:space="preserve"> В том, случае, когда для описания результатов реализации мероприятия муниципальной программы используется несколько показателей, для оценки степени реализации мероприятия муниципальной программы используется среднее арифметическое значение отношений фактических значений показателей к запланированным значениям; по иным мероприятиям муниципальной программы результаты реализации могут оцениваться как достижение качественного результата.</w:t>
      </w:r>
    </w:p>
    <w:p w:rsidR="001E69FC" w:rsidRDefault="001E69FC" w:rsidP="00981CF3">
      <w:pPr>
        <w:pStyle w:val="af3"/>
        <w:ind w:firstLine="708"/>
        <w:jc w:val="both"/>
        <w:rPr>
          <w:rFonts w:ascii="Times New Roman" w:hAnsi="Times New Roman"/>
          <w:color w:val="000000" w:themeColor="text1"/>
          <w:sz w:val="28"/>
          <w:szCs w:val="28"/>
        </w:rPr>
      </w:pPr>
    </w:p>
    <w:p w:rsidR="001E69FC" w:rsidRDefault="001E69FC" w:rsidP="00981CF3">
      <w:pPr>
        <w:pStyle w:val="af3"/>
        <w:ind w:firstLine="708"/>
        <w:jc w:val="both"/>
        <w:rPr>
          <w:rFonts w:ascii="Times New Roman" w:hAnsi="Times New Roman"/>
          <w:color w:val="000000" w:themeColor="text1"/>
          <w:sz w:val="28"/>
          <w:szCs w:val="28"/>
        </w:rPr>
      </w:pPr>
      <w:r w:rsidRPr="001E69FC">
        <w:rPr>
          <w:rFonts w:ascii="Times New Roman" w:hAnsi="Times New Roman"/>
          <w:color w:val="000000" w:themeColor="text1"/>
          <w:sz w:val="28"/>
          <w:szCs w:val="28"/>
        </w:rPr>
        <w:t xml:space="preserve">7.4. </w:t>
      </w:r>
      <w:r>
        <w:rPr>
          <w:rFonts w:ascii="Times New Roman" w:hAnsi="Times New Roman"/>
          <w:color w:val="000000" w:themeColor="text1"/>
          <w:sz w:val="28"/>
          <w:szCs w:val="28"/>
        </w:rPr>
        <w:t>Оценка степени достижения целей и задач муниципальных программ.</w:t>
      </w:r>
    </w:p>
    <w:p w:rsidR="001E69FC" w:rsidRDefault="001E69FC" w:rsidP="00981CF3">
      <w:pPr>
        <w:pStyle w:val="af3"/>
        <w:ind w:firstLine="708"/>
        <w:jc w:val="both"/>
        <w:rPr>
          <w:rFonts w:ascii="Times New Roman" w:hAnsi="Times New Roman"/>
          <w:color w:val="000000" w:themeColor="text1"/>
          <w:sz w:val="28"/>
          <w:szCs w:val="28"/>
        </w:rPr>
      </w:pPr>
    </w:p>
    <w:p w:rsidR="001E69FC" w:rsidRDefault="001E69FC" w:rsidP="00981CF3">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Для оценки достижения </w:t>
      </w:r>
      <w:r w:rsidR="00797DA4">
        <w:rPr>
          <w:rFonts w:ascii="Times New Roman" w:hAnsi="Times New Roman"/>
          <w:color w:val="000000" w:themeColor="text1"/>
          <w:sz w:val="28"/>
          <w:szCs w:val="28"/>
        </w:rPr>
        <w:t>целей и задач муниципальной программы определяется степень достижения плановых значений каждого показателя муниципальной программы. Степень достижения планового значения показателя муниципальной программы рассчитывается по следующим формулам.</w:t>
      </w:r>
    </w:p>
    <w:p w:rsidR="00797DA4" w:rsidRDefault="00797DA4" w:rsidP="00981CF3">
      <w:pPr>
        <w:pStyle w:val="af3"/>
        <w:ind w:firstLine="708"/>
        <w:jc w:val="both"/>
        <w:rPr>
          <w:rFonts w:ascii="Times New Roman" w:hAnsi="Times New Roman"/>
          <w:color w:val="000000" w:themeColor="text1"/>
          <w:sz w:val="28"/>
          <w:szCs w:val="28"/>
        </w:rPr>
      </w:pPr>
    </w:p>
    <w:p w:rsidR="00797DA4" w:rsidRDefault="00797DA4" w:rsidP="00981CF3">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а) для показателей муниципальной программы, желаемой тенденцией развития которых является увеличение значений:</w:t>
      </w:r>
    </w:p>
    <w:p w:rsidR="00797DA4" w:rsidRDefault="00797DA4" w:rsidP="00981CF3">
      <w:pPr>
        <w:pStyle w:val="af3"/>
        <w:ind w:firstLine="708"/>
        <w:jc w:val="both"/>
        <w:rPr>
          <w:rFonts w:ascii="Times New Roman" w:hAnsi="Times New Roman"/>
          <w:color w:val="000000" w:themeColor="text1"/>
          <w:sz w:val="28"/>
          <w:szCs w:val="28"/>
        </w:rPr>
      </w:pPr>
    </w:p>
    <w:p w:rsidR="00797DA4" w:rsidRDefault="00797DA4" w:rsidP="00797DA4">
      <w:pPr>
        <w:pStyle w:val="af3"/>
        <w:jc w:val="center"/>
        <w:rPr>
          <w:rFonts w:ascii="Times New Roman" w:hAnsi="Times New Roman"/>
          <w:color w:val="000000" w:themeColor="text1"/>
          <w:sz w:val="28"/>
          <w:szCs w:val="28"/>
        </w:rPr>
      </w:pPr>
      <w:r>
        <w:rPr>
          <w:rFonts w:ascii="Times New Roman" w:hAnsi="Times New Roman"/>
          <w:b/>
          <w:color w:val="000000" w:themeColor="text1"/>
          <w:sz w:val="28"/>
          <w:szCs w:val="28"/>
        </w:rPr>
        <w:t xml:space="preserve">СДП = </w:t>
      </w:r>
      <w:proofErr w:type="spellStart"/>
      <w:r>
        <w:rPr>
          <w:rFonts w:ascii="Times New Roman" w:hAnsi="Times New Roman"/>
          <w:b/>
          <w:color w:val="000000" w:themeColor="text1"/>
          <w:sz w:val="28"/>
          <w:szCs w:val="28"/>
        </w:rPr>
        <w:t>ЗПф</w:t>
      </w:r>
      <w:proofErr w:type="spellEnd"/>
      <w:r>
        <w:rPr>
          <w:rFonts w:ascii="Times New Roman" w:hAnsi="Times New Roman"/>
          <w:b/>
          <w:color w:val="000000" w:themeColor="text1"/>
          <w:sz w:val="28"/>
          <w:szCs w:val="28"/>
        </w:rPr>
        <w:t xml:space="preserve"> / </w:t>
      </w:r>
      <w:proofErr w:type="spellStart"/>
      <w:r>
        <w:rPr>
          <w:rFonts w:ascii="Times New Roman" w:hAnsi="Times New Roman"/>
          <w:b/>
          <w:color w:val="000000" w:themeColor="text1"/>
          <w:sz w:val="28"/>
          <w:szCs w:val="28"/>
        </w:rPr>
        <w:t>ЗПп</w:t>
      </w:r>
      <w:proofErr w:type="spellEnd"/>
    </w:p>
    <w:p w:rsidR="00797DA4" w:rsidRDefault="00797DA4" w:rsidP="00797DA4">
      <w:pPr>
        <w:pStyle w:val="af3"/>
        <w:jc w:val="center"/>
        <w:rPr>
          <w:rFonts w:ascii="Times New Roman" w:hAnsi="Times New Roman"/>
          <w:color w:val="000000" w:themeColor="text1"/>
          <w:sz w:val="28"/>
          <w:szCs w:val="28"/>
        </w:rPr>
      </w:pPr>
    </w:p>
    <w:p w:rsidR="00797DA4" w:rsidRDefault="00797DA4" w:rsidP="00797DA4">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б) для показателей муниципальной программы, желаемой тенденцией развития которых является снижение значений:</w:t>
      </w:r>
    </w:p>
    <w:p w:rsidR="00797DA4" w:rsidRDefault="00797DA4" w:rsidP="00797DA4">
      <w:pPr>
        <w:pStyle w:val="af3"/>
        <w:jc w:val="both"/>
        <w:rPr>
          <w:rFonts w:ascii="Times New Roman" w:hAnsi="Times New Roman"/>
          <w:color w:val="000000" w:themeColor="text1"/>
          <w:sz w:val="28"/>
          <w:szCs w:val="28"/>
        </w:rPr>
      </w:pPr>
    </w:p>
    <w:p w:rsidR="00797DA4" w:rsidRDefault="00797DA4" w:rsidP="00797DA4">
      <w:pPr>
        <w:pStyle w:val="af3"/>
        <w:jc w:val="center"/>
        <w:rPr>
          <w:rFonts w:ascii="Times New Roman" w:hAnsi="Times New Roman"/>
          <w:color w:val="000000" w:themeColor="text1"/>
          <w:sz w:val="28"/>
          <w:szCs w:val="28"/>
        </w:rPr>
      </w:pPr>
      <w:r>
        <w:rPr>
          <w:rFonts w:ascii="Times New Roman" w:hAnsi="Times New Roman"/>
          <w:b/>
          <w:color w:val="000000" w:themeColor="text1"/>
          <w:sz w:val="28"/>
          <w:szCs w:val="28"/>
        </w:rPr>
        <w:t xml:space="preserve">СДП = </w:t>
      </w:r>
      <w:proofErr w:type="spellStart"/>
      <w:r>
        <w:rPr>
          <w:rFonts w:ascii="Times New Roman" w:hAnsi="Times New Roman"/>
          <w:b/>
          <w:color w:val="000000" w:themeColor="text1"/>
          <w:sz w:val="28"/>
          <w:szCs w:val="28"/>
        </w:rPr>
        <w:t>ЗПп</w:t>
      </w:r>
      <w:proofErr w:type="spellEnd"/>
      <w:r>
        <w:rPr>
          <w:rFonts w:ascii="Times New Roman" w:hAnsi="Times New Roman"/>
          <w:b/>
          <w:color w:val="000000" w:themeColor="text1"/>
          <w:sz w:val="28"/>
          <w:szCs w:val="28"/>
        </w:rPr>
        <w:t xml:space="preserve"> / </w:t>
      </w:r>
      <w:proofErr w:type="spellStart"/>
      <w:r>
        <w:rPr>
          <w:rFonts w:ascii="Times New Roman" w:hAnsi="Times New Roman"/>
          <w:b/>
          <w:color w:val="000000" w:themeColor="text1"/>
          <w:sz w:val="28"/>
          <w:szCs w:val="28"/>
        </w:rPr>
        <w:t>ЗПф</w:t>
      </w:r>
      <w:proofErr w:type="spellEnd"/>
      <w:r>
        <w:rPr>
          <w:rFonts w:ascii="Times New Roman" w:hAnsi="Times New Roman"/>
          <w:color w:val="000000" w:themeColor="text1"/>
          <w:sz w:val="28"/>
          <w:szCs w:val="28"/>
        </w:rPr>
        <w:t>, где:</w:t>
      </w:r>
    </w:p>
    <w:p w:rsidR="00797DA4" w:rsidRDefault="00797DA4" w:rsidP="00797DA4">
      <w:pPr>
        <w:pStyle w:val="af3"/>
        <w:jc w:val="center"/>
        <w:rPr>
          <w:rFonts w:ascii="Times New Roman" w:hAnsi="Times New Roman"/>
          <w:color w:val="000000" w:themeColor="text1"/>
          <w:sz w:val="28"/>
          <w:szCs w:val="28"/>
        </w:rPr>
      </w:pPr>
    </w:p>
    <w:p w:rsidR="00797DA4" w:rsidRDefault="00797DA4" w:rsidP="00797DA4">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b/>
          <w:color w:val="000000" w:themeColor="text1"/>
          <w:sz w:val="28"/>
          <w:szCs w:val="28"/>
        </w:rPr>
        <w:t>СПД</w:t>
      </w:r>
      <w:r>
        <w:rPr>
          <w:rFonts w:ascii="Times New Roman" w:hAnsi="Times New Roman"/>
          <w:color w:val="000000" w:themeColor="text1"/>
          <w:sz w:val="28"/>
          <w:szCs w:val="28"/>
        </w:rPr>
        <w:t xml:space="preserve"> – степень достижения планового значения показателя муниципальной программы;</w:t>
      </w:r>
    </w:p>
    <w:p w:rsidR="00797DA4" w:rsidRDefault="00797DA4" w:rsidP="00797DA4">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ЗПп</w:t>
      </w:r>
      <w:proofErr w:type="spellEnd"/>
      <w:r>
        <w:rPr>
          <w:rFonts w:ascii="Times New Roman" w:hAnsi="Times New Roman"/>
          <w:color w:val="000000" w:themeColor="text1"/>
          <w:sz w:val="28"/>
          <w:szCs w:val="28"/>
        </w:rPr>
        <w:t xml:space="preserve"> – плановое значение показателя муниципальной программы;</w:t>
      </w:r>
    </w:p>
    <w:p w:rsidR="00797DA4" w:rsidRDefault="00797DA4" w:rsidP="00797DA4">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ЗПф</w:t>
      </w:r>
      <w:proofErr w:type="spellEnd"/>
      <w:r>
        <w:rPr>
          <w:rFonts w:ascii="Times New Roman" w:hAnsi="Times New Roman"/>
          <w:color w:val="000000" w:themeColor="text1"/>
          <w:sz w:val="28"/>
          <w:szCs w:val="28"/>
        </w:rPr>
        <w:t xml:space="preserve"> – фактическое значение показателя муниципальной программы, достигнутое на конец отчетного периода.</w:t>
      </w:r>
    </w:p>
    <w:p w:rsidR="004B44DA" w:rsidRDefault="004B44DA" w:rsidP="00797DA4">
      <w:pPr>
        <w:pStyle w:val="af3"/>
        <w:jc w:val="both"/>
        <w:rPr>
          <w:rFonts w:ascii="Times New Roman" w:hAnsi="Times New Roman"/>
          <w:color w:val="000000" w:themeColor="text1"/>
          <w:sz w:val="28"/>
          <w:szCs w:val="28"/>
        </w:rPr>
      </w:pPr>
    </w:p>
    <w:p w:rsidR="004B44DA" w:rsidRDefault="004B44DA" w:rsidP="00797DA4">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2) </w:t>
      </w:r>
      <w:r w:rsidR="00271E77">
        <w:rPr>
          <w:rFonts w:ascii="Times New Roman" w:hAnsi="Times New Roman"/>
          <w:color w:val="000000" w:themeColor="text1"/>
          <w:sz w:val="28"/>
          <w:szCs w:val="28"/>
        </w:rPr>
        <w:t>Степень достижения целей и задач муниципальной программы (подпрограммы) в целом рассчитывается как среднее арифметическое значение всех целевых показателей муниципальной программы по следующей формуле:</w:t>
      </w:r>
    </w:p>
    <w:p w:rsidR="00271E77" w:rsidRDefault="00271E77" w:rsidP="00797DA4">
      <w:pPr>
        <w:pStyle w:val="af3"/>
        <w:jc w:val="both"/>
        <w:rPr>
          <w:rFonts w:ascii="Times New Roman" w:hAnsi="Times New Roman"/>
          <w:color w:val="000000" w:themeColor="text1"/>
          <w:sz w:val="28"/>
          <w:szCs w:val="28"/>
        </w:rPr>
      </w:pPr>
    </w:p>
    <w:p w:rsidR="00271E77" w:rsidRDefault="00271E77" w:rsidP="00271E77">
      <w:pPr>
        <w:pStyle w:val="af3"/>
        <w:jc w:val="center"/>
        <w:rPr>
          <w:rFonts w:ascii="Times New Roman" w:hAnsi="Times New Roman"/>
          <w:color w:val="000000" w:themeColor="text1"/>
          <w:sz w:val="28"/>
          <w:szCs w:val="28"/>
        </w:rPr>
      </w:pPr>
      <w:proofErr w:type="spellStart"/>
      <w:r>
        <w:rPr>
          <w:rFonts w:ascii="Times New Roman" w:hAnsi="Times New Roman"/>
          <w:b/>
          <w:color w:val="000000" w:themeColor="text1"/>
          <w:sz w:val="28"/>
          <w:szCs w:val="28"/>
        </w:rPr>
        <w:t>СДЦм</w:t>
      </w:r>
      <w:proofErr w:type="spellEnd"/>
      <w:r>
        <w:rPr>
          <w:rFonts w:ascii="Times New Roman" w:hAnsi="Times New Roman"/>
          <w:b/>
          <w:color w:val="000000" w:themeColor="text1"/>
          <w:sz w:val="28"/>
          <w:szCs w:val="28"/>
        </w:rPr>
        <w:t xml:space="preserve"> = (∑СДП</w:t>
      </w:r>
      <w:r>
        <w:rPr>
          <w:rFonts w:ascii="Times New Roman" w:hAnsi="Times New Roman"/>
          <w:b/>
          <w:color w:val="000000" w:themeColor="text1"/>
          <w:sz w:val="28"/>
          <w:szCs w:val="28"/>
          <w:vertAlign w:val="subscript"/>
        </w:rPr>
        <w:t>1,2…</w:t>
      </w:r>
      <w:r>
        <w:rPr>
          <w:rFonts w:ascii="Times New Roman" w:hAnsi="Times New Roman"/>
          <w:b/>
          <w:color w:val="000000" w:themeColor="text1"/>
          <w:sz w:val="28"/>
          <w:szCs w:val="28"/>
          <w:vertAlign w:val="subscript"/>
          <w:lang w:val="en-US"/>
        </w:rPr>
        <w:t>n</w:t>
      </w:r>
      <w:r>
        <w:rPr>
          <w:rFonts w:ascii="Times New Roman" w:hAnsi="Times New Roman"/>
          <w:b/>
          <w:color w:val="000000" w:themeColor="text1"/>
          <w:sz w:val="28"/>
          <w:szCs w:val="28"/>
        </w:rPr>
        <w:t xml:space="preserve"> / </w:t>
      </w:r>
      <w:r>
        <w:rPr>
          <w:rFonts w:ascii="Times New Roman" w:hAnsi="Times New Roman"/>
          <w:b/>
          <w:color w:val="000000" w:themeColor="text1"/>
          <w:sz w:val="28"/>
          <w:szCs w:val="28"/>
          <w:lang w:val="en-US"/>
        </w:rPr>
        <w:t>N</w:t>
      </w:r>
      <w:r>
        <w:rPr>
          <w:rFonts w:ascii="Times New Roman" w:hAnsi="Times New Roman"/>
          <w:b/>
          <w:color w:val="000000" w:themeColor="text1"/>
          <w:sz w:val="28"/>
          <w:szCs w:val="28"/>
        </w:rPr>
        <w:t>),</w:t>
      </w:r>
      <w:r>
        <w:rPr>
          <w:rFonts w:ascii="Times New Roman" w:hAnsi="Times New Roman"/>
          <w:color w:val="000000" w:themeColor="text1"/>
          <w:sz w:val="28"/>
          <w:szCs w:val="28"/>
        </w:rPr>
        <w:t xml:space="preserve"> где:</w:t>
      </w:r>
    </w:p>
    <w:p w:rsidR="00271E77" w:rsidRDefault="00271E77" w:rsidP="00271E77">
      <w:pPr>
        <w:pStyle w:val="af3"/>
        <w:jc w:val="center"/>
        <w:rPr>
          <w:rFonts w:ascii="Times New Roman" w:hAnsi="Times New Roman"/>
          <w:color w:val="000000" w:themeColor="text1"/>
          <w:sz w:val="28"/>
          <w:szCs w:val="28"/>
        </w:rPr>
      </w:pPr>
    </w:p>
    <w:p w:rsidR="00271E77" w:rsidRDefault="00271E77" w:rsidP="00271E7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СДЦмп</w:t>
      </w:r>
      <w:proofErr w:type="spellEnd"/>
      <w:r>
        <w:rPr>
          <w:rFonts w:ascii="Times New Roman" w:hAnsi="Times New Roman"/>
          <w:color w:val="000000" w:themeColor="text1"/>
          <w:sz w:val="28"/>
          <w:szCs w:val="28"/>
        </w:rPr>
        <w:t xml:space="preserve"> – степень достижения целей и задач муниципальной программы;</w:t>
      </w:r>
    </w:p>
    <w:p w:rsidR="00271E77" w:rsidRDefault="00271E77" w:rsidP="00271E7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b/>
          <w:color w:val="000000" w:themeColor="text1"/>
          <w:sz w:val="28"/>
          <w:szCs w:val="28"/>
        </w:rPr>
        <w:t>∑СДП</w:t>
      </w:r>
      <w:r>
        <w:rPr>
          <w:rFonts w:ascii="Times New Roman" w:hAnsi="Times New Roman"/>
          <w:b/>
          <w:color w:val="000000" w:themeColor="text1"/>
          <w:sz w:val="28"/>
          <w:szCs w:val="28"/>
          <w:vertAlign w:val="subscript"/>
        </w:rPr>
        <w:t>1,2…</w:t>
      </w:r>
      <w:r>
        <w:rPr>
          <w:rFonts w:ascii="Times New Roman" w:hAnsi="Times New Roman"/>
          <w:b/>
          <w:color w:val="000000" w:themeColor="text1"/>
          <w:sz w:val="28"/>
          <w:szCs w:val="28"/>
          <w:vertAlign w:val="subscript"/>
          <w:lang w:val="en-US"/>
        </w:rPr>
        <w:t>n</w:t>
      </w:r>
      <w:r>
        <w:rPr>
          <w:rFonts w:ascii="Times New Roman" w:hAnsi="Times New Roman"/>
          <w:b/>
          <w:color w:val="000000" w:themeColor="text1"/>
          <w:sz w:val="28"/>
          <w:szCs w:val="28"/>
        </w:rPr>
        <w:t xml:space="preserve"> – </w:t>
      </w:r>
      <w:r>
        <w:rPr>
          <w:rFonts w:ascii="Times New Roman" w:hAnsi="Times New Roman"/>
          <w:color w:val="000000" w:themeColor="text1"/>
          <w:sz w:val="28"/>
          <w:szCs w:val="28"/>
        </w:rPr>
        <w:t>сумма степеней достижения каждого конкретного показателя муниципальной программы, характеризующего цели и задачи муниципальной программы, характеризующего цели и задачи муниципальной программы;</w:t>
      </w:r>
    </w:p>
    <w:p w:rsidR="00D91DD3" w:rsidRDefault="00D91DD3" w:rsidP="00271E7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b/>
          <w:color w:val="000000" w:themeColor="text1"/>
          <w:sz w:val="28"/>
          <w:szCs w:val="28"/>
          <w:lang w:val="en-US"/>
        </w:rPr>
        <w:t>N</w:t>
      </w:r>
      <w:r>
        <w:rPr>
          <w:rFonts w:ascii="Times New Roman" w:hAnsi="Times New Roman"/>
          <w:b/>
          <w:color w:val="000000" w:themeColor="text1"/>
          <w:sz w:val="28"/>
          <w:szCs w:val="28"/>
        </w:rPr>
        <w:t xml:space="preserve"> – </w:t>
      </w:r>
      <w:r>
        <w:rPr>
          <w:rFonts w:ascii="Times New Roman" w:hAnsi="Times New Roman"/>
          <w:color w:val="000000" w:themeColor="text1"/>
          <w:sz w:val="28"/>
          <w:szCs w:val="28"/>
        </w:rPr>
        <w:t>число показателей муниципальной программы, характеризующих цели и задачи муниципальной программы.</w:t>
      </w:r>
    </w:p>
    <w:p w:rsidR="00D91DD3" w:rsidRDefault="00D91DD3" w:rsidP="00271E77">
      <w:pPr>
        <w:pStyle w:val="af3"/>
        <w:jc w:val="both"/>
        <w:rPr>
          <w:rFonts w:ascii="Times New Roman" w:hAnsi="Times New Roman"/>
          <w:color w:val="000000" w:themeColor="text1"/>
          <w:sz w:val="28"/>
          <w:szCs w:val="28"/>
        </w:rPr>
      </w:pPr>
    </w:p>
    <w:p w:rsidR="00D91DD3" w:rsidRDefault="00D91DD3" w:rsidP="00271E7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t xml:space="preserve">3) </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 xml:space="preserve"> случае, если СПД &gt;1, его значение принимается равным 1.</w:t>
      </w:r>
    </w:p>
    <w:p w:rsidR="00D91DD3" w:rsidRDefault="00D91DD3" w:rsidP="00271E77">
      <w:pPr>
        <w:pStyle w:val="af3"/>
        <w:jc w:val="both"/>
        <w:rPr>
          <w:rFonts w:ascii="Times New Roman" w:hAnsi="Times New Roman"/>
          <w:color w:val="000000" w:themeColor="text1"/>
          <w:sz w:val="28"/>
          <w:szCs w:val="28"/>
        </w:rPr>
      </w:pPr>
    </w:p>
    <w:p w:rsidR="00D91DD3" w:rsidRDefault="00D91DD3" w:rsidP="00271E7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7.5. </w:t>
      </w:r>
      <w:r w:rsidR="003A2DED">
        <w:rPr>
          <w:rFonts w:ascii="Times New Roman" w:hAnsi="Times New Roman"/>
          <w:color w:val="000000" w:themeColor="text1"/>
          <w:sz w:val="28"/>
          <w:szCs w:val="28"/>
        </w:rPr>
        <w:t>О</w:t>
      </w:r>
      <w:r>
        <w:rPr>
          <w:rFonts w:ascii="Times New Roman" w:hAnsi="Times New Roman"/>
          <w:color w:val="000000" w:themeColor="text1"/>
          <w:sz w:val="28"/>
          <w:szCs w:val="28"/>
        </w:rPr>
        <w:t>ценка степени соответствия запланированному уровню расходов на реализацию мероприятий муниципальной программы.</w:t>
      </w:r>
    </w:p>
    <w:p w:rsidR="00D91DD3" w:rsidRDefault="00D91DD3" w:rsidP="00271E77">
      <w:pPr>
        <w:pStyle w:val="af3"/>
        <w:jc w:val="both"/>
        <w:rPr>
          <w:rFonts w:ascii="Times New Roman" w:hAnsi="Times New Roman"/>
          <w:color w:val="000000" w:themeColor="text1"/>
          <w:sz w:val="28"/>
          <w:szCs w:val="28"/>
        </w:rPr>
      </w:pPr>
    </w:p>
    <w:p w:rsidR="00D91DD3" w:rsidRDefault="00D91DD3" w:rsidP="00271E77">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1) Степень соответствия </w:t>
      </w:r>
      <w:r w:rsidR="003A2DED">
        <w:rPr>
          <w:rFonts w:ascii="Times New Roman" w:hAnsi="Times New Roman"/>
          <w:color w:val="000000" w:themeColor="text1"/>
          <w:sz w:val="28"/>
          <w:szCs w:val="28"/>
        </w:rPr>
        <w:t>запланированному уровню расходов на реализацию мероприятий муниципальной программы оценивается как отношение фактически произведенных в отчетном году расходов на реализацию муниципальной программы к их плановым значениям по следующей формуле:</w:t>
      </w:r>
    </w:p>
    <w:p w:rsidR="003A2DED" w:rsidRDefault="003A2DED" w:rsidP="00271E77">
      <w:pPr>
        <w:pStyle w:val="af3"/>
        <w:jc w:val="both"/>
        <w:rPr>
          <w:rFonts w:ascii="Times New Roman" w:hAnsi="Times New Roman"/>
          <w:color w:val="000000" w:themeColor="text1"/>
          <w:sz w:val="28"/>
          <w:szCs w:val="28"/>
        </w:rPr>
      </w:pPr>
    </w:p>
    <w:p w:rsidR="003A2DED" w:rsidRDefault="003A2DED" w:rsidP="003A2DED">
      <w:pPr>
        <w:pStyle w:val="af3"/>
        <w:jc w:val="center"/>
        <w:rPr>
          <w:rFonts w:ascii="Times New Roman" w:hAnsi="Times New Roman"/>
          <w:color w:val="000000" w:themeColor="text1"/>
          <w:sz w:val="28"/>
          <w:szCs w:val="28"/>
        </w:rPr>
      </w:pPr>
      <w:proofErr w:type="spellStart"/>
      <w:r>
        <w:rPr>
          <w:rFonts w:ascii="Times New Roman" w:hAnsi="Times New Roman"/>
          <w:b/>
          <w:color w:val="000000" w:themeColor="text1"/>
          <w:sz w:val="28"/>
          <w:szCs w:val="28"/>
        </w:rPr>
        <w:t>ССУЗмп</w:t>
      </w:r>
      <w:proofErr w:type="spellEnd"/>
      <w:r>
        <w:rPr>
          <w:rFonts w:ascii="Times New Roman" w:hAnsi="Times New Roman"/>
          <w:b/>
          <w:color w:val="000000" w:themeColor="text1"/>
          <w:sz w:val="28"/>
          <w:szCs w:val="28"/>
        </w:rPr>
        <w:t xml:space="preserve"> = </w:t>
      </w:r>
      <w:proofErr w:type="spellStart"/>
      <w:r>
        <w:rPr>
          <w:rFonts w:ascii="Times New Roman" w:hAnsi="Times New Roman"/>
          <w:b/>
          <w:color w:val="000000" w:themeColor="text1"/>
          <w:sz w:val="28"/>
          <w:szCs w:val="28"/>
        </w:rPr>
        <w:t>Рф</w:t>
      </w:r>
      <w:proofErr w:type="spellEnd"/>
      <w:r>
        <w:rPr>
          <w:rFonts w:ascii="Times New Roman" w:hAnsi="Times New Roman"/>
          <w:b/>
          <w:color w:val="000000" w:themeColor="text1"/>
          <w:sz w:val="28"/>
          <w:szCs w:val="28"/>
        </w:rPr>
        <w:t xml:space="preserve"> / </w:t>
      </w:r>
      <w:proofErr w:type="spellStart"/>
      <w:r>
        <w:rPr>
          <w:rFonts w:ascii="Times New Roman" w:hAnsi="Times New Roman"/>
          <w:b/>
          <w:color w:val="000000" w:themeColor="text1"/>
          <w:sz w:val="28"/>
          <w:szCs w:val="28"/>
        </w:rPr>
        <w:t>Рп</w:t>
      </w:r>
      <w:proofErr w:type="spellEnd"/>
      <w:r>
        <w:rPr>
          <w:rFonts w:ascii="Times New Roman" w:hAnsi="Times New Roman"/>
          <w:color w:val="000000" w:themeColor="text1"/>
          <w:sz w:val="28"/>
          <w:szCs w:val="28"/>
        </w:rPr>
        <w:t>, где:</w:t>
      </w:r>
    </w:p>
    <w:p w:rsidR="003A2DED" w:rsidRDefault="003A2DED" w:rsidP="003A2DED">
      <w:pPr>
        <w:pStyle w:val="af3"/>
        <w:jc w:val="center"/>
        <w:rPr>
          <w:rFonts w:ascii="Times New Roman" w:hAnsi="Times New Roman"/>
          <w:color w:val="000000" w:themeColor="text1"/>
          <w:sz w:val="28"/>
          <w:szCs w:val="28"/>
        </w:rPr>
      </w:pPr>
    </w:p>
    <w:p w:rsidR="003A2DED" w:rsidRDefault="003A2DED" w:rsidP="003A2DE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ССУЗмп</w:t>
      </w:r>
      <w:proofErr w:type="spellEnd"/>
      <w:r>
        <w:rPr>
          <w:rFonts w:ascii="Times New Roman" w:hAnsi="Times New Roman"/>
          <w:color w:val="000000" w:themeColor="text1"/>
          <w:sz w:val="28"/>
          <w:szCs w:val="28"/>
        </w:rPr>
        <w:t xml:space="preserve"> – степень соответствия запланированному уровню расходов на реализацию мероприятий муниципальной программы;</w:t>
      </w:r>
    </w:p>
    <w:p w:rsidR="003A2DED" w:rsidRDefault="003A2DED" w:rsidP="003A2DE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Рф</w:t>
      </w:r>
      <w:proofErr w:type="spellEnd"/>
      <w:r>
        <w:rPr>
          <w:rFonts w:ascii="Times New Roman" w:hAnsi="Times New Roman"/>
          <w:color w:val="000000" w:themeColor="text1"/>
          <w:sz w:val="28"/>
          <w:szCs w:val="28"/>
        </w:rPr>
        <w:t xml:space="preserve"> – фактические расходы на реализацию муниципальной программы </w:t>
      </w:r>
      <w:r>
        <w:rPr>
          <w:rFonts w:ascii="Times New Roman" w:hAnsi="Times New Roman"/>
          <w:color w:val="000000" w:themeColor="text1"/>
          <w:sz w:val="28"/>
          <w:szCs w:val="28"/>
        </w:rPr>
        <w:br/>
        <w:t>в отчетном году;</w:t>
      </w:r>
    </w:p>
    <w:p w:rsidR="003A2DED" w:rsidRDefault="003A2DED" w:rsidP="003A2DE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Рп</w:t>
      </w:r>
      <w:proofErr w:type="spellEnd"/>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xml:space="preserve">– плановые расходы на реализацию муниципальной программы </w:t>
      </w:r>
      <w:r>
        <w:rPr>
          <w:rFonts w:ascii="Times New Roman" w:hAnsi="Times New Roman"/>
          <w:color w:val="000000" w:themeColor="text1"/>
          <w:sz w:val="28"/>
          <w:szCs w:val="28"/>
        </w:rPr>
        <w:br/>
        <w:t>в отчетном году.</w:t>
      </w:r>
    </w:p>
    <w:p w:rsidR="003A2DED" w:rsidRDefault="003A2DED" w:rsidP="003A2DED">
      <w:pPr>
        <w:pStyle w:val="af3"/>
        <w:jc w:val="both"/>
        <w:rPr>
          <w:rFonts w:ascii="Times New Roman" w:hAnsi="Times New Roman"/>
          <w:color w:val="000000" w:themeColor="text1"/>
          <w:sz w:val="28"/>
          <w:szCs w:val="28"/>
        </w:rPr>
      </w:pPr>
    </w:p>
    <w:p w:rsidR="003A2DED" w:rsidRDefault="003A2DED" w:rsidP="003A2DE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2) </w:t>
      </w:r>
      <w:r w:rsidR="00C46AC1">
        <w:rPr>
          <w:rFonts w:ascii="Times New Roman" w:hAnsi="Times New Roman"/>
          <w:color w:val="000000" w:themeColor="text1"/>
          <w:sz w:val="28"/>
          <w:szCs w:val="28"/>
        </w:rPr>
        <w:t xml:space="preserve">В качестве плановых расходов указываются данные, предусмотренные на реализацию соответствующей муниципальной программы по состоянию на </w:t>
      </w:r>
      <w:r w:rsidR="00C46AC1">
        <w:rPr>
          <w:rFonts w:ascii="Times New Roman" w:hAnsi="Times New Roman"/>
          <w:color w:val="000000" w:themeColor="text1"/>
          <w:sz w:val="28"/>
          <w:szCs w:val="28"/>
        </w:rPr>
        <w:br/>
        <w:t>01 января отчетного года.</w:t>
      </w:r>
    </w:p>
    <w:p w:rsidR="0006257E" w:rsidRDefault="0006257E" w:rsidP="003A2DED">
      <w:pPr>
        <w:pStyle w:val="af3"/>
        <w:jc w:val="both"/>
        <w:rPr>
          <w:rFonts w:ascii="Times New Roman" w:hAnsi="Times New Roman"/>
          <w:color w:val="000000" w:themeColor="text1"/>
          <w:sz w:val="28"/>
          <w:szCs w:val="28"/>
        </w:rPr>
      </w:pPr>
    </w:p>
    <w:p w:rsidR="0006257E" w:rsidRDefault="0006257E" w:rsidP="003A2DE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3) </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 xml:space="preserve"> случае, если ССУЗ &gt;1, его значение принимается равным 1.</w:t>
      </w:r>
    </w:p>
    <w:p w:rsidR="0006257E" w:rsidRDefault="0006257E" w:rsidP="003A2DED">
      <w:pPr>
        <w:pStyle w:val="af3"/>
        <w:jc w:val="both"/>
        <w:rPr>
          <w:rFonts w:ascii="Times New Roman" w:hAnsi="Times New Roman"/>
          <w:color w:val="000000" w:themeColor="text1"/>
          <w:sz w:val="28"/>
          <w:szCs w:val="28"/>
        </w:rPr>
      </w:pPr>
    </w:p>
    <w:p w:rsidR="0006257E" w:rsidRDefault="0006257E" w:rsidP="003A2DE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7.6. Оценка эффективности использования средств на реализацию мероприятий муниципальной программы.</w:t>
      </w:r>
    </w:p>
    <w:p w:rsidR="0006257E" w:rsidRDefault="0006257E" w:rsidP="003A2DE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Эффективность использования средств рассчитывается для каждой муниципальной программы как отношение степени реализации мероприятий муниципальной программы к степени соответствия запланированному уровню расходов по следующей формуле:</w:t>
      </w:r>
    </w:p>
    <w:p w:rsidR="0006257E" w:rsidRDefault="0006257E" w:rsidP="003A2DED">
      <w:pPr>
        <w:pStyle w:val="af3"/>
        <w:jc w:val="both"/>
        <w:rPr>
          <w:rFonts w:ascii="Times New Roman" w:hAnsi="Times New Roman"/>
          <w:color w:val="000000" w:themeColor="text1"/>
          <w:sz w:val="28"/>
          <w:szCs w:val="28"/>
        </w:rPr>
      </w:pPr>
    </w:p>
    <w:p w:rsidR="0006257E" w:rsidRDefault="00C5747D" w:rsidP="00C5747D">
      <w:pPr>
        <w:pStyle w:val="af3"/>
        <w:jc w:val="center"/>
        <w:rPr>
          <w:rFonts w:ascii="Times New Roman" w:hAnsi="Times New Roman"/>
          <w:color w:val="000000" w:themeColor="text1"/>
          <w:sz w:val="28"/>
          <w:szCs w:val="28"/>
        </w:rPr>
      </w:pPr>
      <w:proofErr w:type="spellStart"/>
      <w:r>
        <w:rPr>
          <w:rFonts w:ascii="Times New Roman" w:hAnsi="Times New Roman"/>
          <w:b/>
          <w:color w:val="000000" w:themeColor="text1"/>
          <w:sz w:val="28"/>
          <w:szCs w:val="28"/>
        </w:rPr>
        <w:t>Эис</w:t>
      </w:r>
      <w:proofErr w:type="spellEnd"/>
      <w:r>
        <w:rPr>
          <w:rFonts w:ascii="Times New Roman" w:hAnsi="Times New Roman"/>
          <w:b/>
          <w:color w:val="000000" w:themeColor="text1"/>
          <w:sz w:val="28"/>
          <w:szCs w:val="28"/>
        </w:rPr>
        <w:t xml:space="preserve"> = СРМ / </w:t>
      </w:r>
      <w:proofErr w:type="spellStart"/>
      <w:r>
        <w:rPr>
          <w:rFonts w:ascii="Times New Roman" w:hAnsi="Times New Roman"/>
          <w:b/>
          <w:color w:val="000000" w:themeColor="text1"/>
          <w:sz w:val="28"/>
          <w:szCs w:val="28"/>
        </w:rPr>
        <w:t>ССУЗмп</w:t>
      </w:r>
      <w:proofErr w:type="spellEnd"/>
      <w:r>
        <w:rPr>
          <w:rFonts w:ascii="Times New Roman" w:hAnsi="Times New Roman"/>
          <w:b/>
          <w:color w:val="000000" w:themeColor="text1"/>
          <w:sz w:val="28"/>
          <w:szCs w:val="28"/>
        </w:rPr>
        <w:t>,</w:t>
      </w:r>
      <w:r w:rsidRPr="00C5747D">
        <w:rPr>
          <w:rFonts w:ascii="Times New Roman" w:hAnsi="Times New Roman"/>
          <w:color w:val="000000" w:themeColor="text1"/>
          <w:sz w:val="28"/>
          <w:szCs w:val="28"/>
        </w:rPr>
        <w:t xml:space="preserve"> где:</w:t>
      </w:r>
    </w:p>
    <w:p w:rsidR="00C5747D" w:rsidRDefault="00C5747D" w:rsidP="00C5747D">
      <w:pPr>
        <w:pStyle w:val="af3"/>
        <w:jc w:val="center"/>
        <w:rPr>
          <w:rFonts w:ascii="Times New Roman" w:hAnsi="Times New Roman"/>
          <w:color w:val="000000" w:themeColor="text1"/>
          <w:sz w:val="28"/>
          <w:szCs w:val="28"/>
        </w:rPr>
      </w:pPr>
    </w:p>
    <w:p w:rsidR="00C5747D" w:rsidRDefault="00C5747D"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Эис</w:t>
      </w:r>
      <w:proofErr w:type="spellEnd"/>
      <w:r>
        <w:rPr>
          <w:rFonts w:ascii="Times New Roman" w:hAnsi="Times New Roman"/>
          <w:color w:val="000000" w:themeColor="text1"/>
          <w:sz w:val="28"/>
          <w:szCs w:val="28"/>
        </w:rPr>
        <w:t xml:space="preserve"> – эффективность использования средств на реализацию мероприятий муниципальной программы;</w:t>
      </w:r>
    </w:p>
    <w:p w:rsidR="00C5747D" w:rsidRDefault="00C5747D"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b/>
          <w:color w:val="000000" w:themeColor="text1"/>
          <w:sz w:val="28"/>
          <w:szCs w:val="28"/>
        </w:rPr>
        <w:t xml:space="preserve">СРМ </w:t>
      </w:r>
      <w:r>
        <w:rPr>
          <w:rFonts w:ascii="Times New Roman" w:hAnsi="Times New Roman"/>
          <w:color w:val="000000" w:themeColor="text1"/>
          <w:sz w:val="28"/>
          <w:szCs w:val="28"/>
        </w:rPr>
        <w:t>– степень реализации мероприятий муниципальной программы;</w:t>
      </w:r>
    </w:p>
    <w:p w:rsidR="00C5747D" w:rsidRDefault="00C5747D"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ССУЗмп</w:t>
      </w:r>
      <w:proofErr w:type="spellEnd"/>
      <w:r>
        <w:rPr>
          <w:rFonts w:ascii="Times New Roman" w:hAnsi="Times New Roman"/>
          <w:color w:val="000000" w:themeColor="text1"/>
          <w:sz w:val="28"/>
          <w:szCs w:val="28"/>
        </w:rPr>
        <w:t xml:space="preserve"> – степень соответствия запланированному уровню расходов на реализацию мероприятий муниципальной программы.</w:t>
      </w:r>
    </w:p>
    <w:p w:rsidR="00C5747D" w:rsidRDefault="00C5747D" w:rsidP="00C5747D">
      <w:pPr>
        <w:pStyle w:val="af3"/>
        <w:jc w:val="both"/>
        <w:rPr>
          <w:rFonts w:ascii="Times New Roman" w:hAnsi="Times New Roman"/>
          <w:color w:val="000000" w:themeColor="text1"/>
          <w:sz w:val="28"/>
          <w:szCs w:val="28"/>
        </w:rPr>
      </w:pPr>
    </w:p>
    <w:p w:rsidR="00C5747D" w:rsidRPr="00C5747D" w:rsidRDefault="00C5747D"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7.7. Оценка эффективности реализации муниципальной программы.</w:t>
      </w:r>
    </w:p>
    <w:p w:rsidR="00DB1F03" w:rsidRDefault="00DB1F03" w:rsidP="00981CF3">
      <w:pPr>
        <w:pStyle w:val="af3"/>
        <w:ind w:firstLine="708"/>
        <w:jc w:val="both"/>
        <w:rPr>
          <w:rFonts w:ascii="Times New Roman" w:hAnsi="Times New Roman"/>
          <w:color w:val="000000" w:themeColor="text1"/>
          <w:sz w:val="28"/>
          <w:szCs w:val="28"/>
        </w:rPr>
      </w:pPr>
    </w:p>
    <w:p w:rsidR="00DB1F03" w:rsidRDefault="00C5747D" w:rsidP="00981CF3">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Эффективность реализации муниципальной программы оценивается </w:t>
      </w:r>
      <w:r w:rsidR="00D8785F">
        <w:rPr>
          <w:rFonts w:ascii="Times New Roman" w:hAnsi="Times New Roman"/>
          <w:color w:val="000000" w:themeColor="text1"/>
          <w:sz w:val="28"/>
          <w:szCs w:val="28"/>
        </w:rPr>
        <w:br/>
      </w:r>
      <w:r>
        <w:rPr>
          <w:rFonts w:ascii="Times New Roman" w:hAnsi="Times New Roman"/>
          <w:color w:val="000000" w:themeColor="text1"/>
          <w:sz w:val="28"/>
          <w:szCs w:val="28"/>
        </w:rPr>
        <w:t>в зависимости от значений эффективности реализации муниципальной программы и рассчитывается по следующей формуле:</w:t>
      </w:r>
    </w:p>
    <w:p w:rsidR="00C5747D" w:rsidRDefault="00C5747D" w:rsidP="00981CF3">
      <w:pPr>
        <w:pStyle w:val="af3"/>
        <w:ind w:firstLine="708"/>
        <w:jc w:val="both"/>
        <w:rPr>
          <w:rFonts w:ascii="Times New Roman" w:hAnsi="Times New Roman"/>
          <w:color w:val="000000" w:themeColor="text1"/>
          <w:sz w:val="28"/>
          <w:szCs w:val="28"/>
        </w:rPr>
      </w:pPr>
    </w:p>
    <w:p w:rsidR="00C5747D" w:rsidRDefault="00C5747D" w:rsidP="00C5747D">
      <w:pPr>
        <w:pStyle w:val="af3"/>
        <w:jc w:val="center"/>
        <w:rPr>
          <w:rFonts w:ascii="Times New Roman" w:hAnsi="Times New Roman"/>
          <w:color w:val="000000" w:themeColor="text1"/>
          <w:sz w:val="28"/>
          <w:szCs w:val="28"/>
        </w:rPr>
      </w:pPr>
      <w:proofErr w:type="spellStart"/>
      <w:r>
        <w:rPr>
          <w:rFonts w:ascii="Times New Roman" w:hAnsi="Times New Roman"/>
          <w:b/>
          <w:color w:val="000000" w:themeColor="text1"/>
          <w:sz w:val="28"/>
          <w:szCs w:val="28"/>
        </w:rPr>
        <w:lastRenderedPageBreak/>
        <w:t>ЭРмп</w:t>
      </w:r>
      <w:proofErr w:type="spellEnd"/>
      <w:r w:rsidR="00AC11D0">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w:t>
      </w:r>
      <w:r w:rsidR="00AC11D0">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(0,5 * </w:t>
      </w:r>
      <w:proofErr w:type="spellStart"/>
      <w:r>
        <w:rPr>
          <w:rFonts w:ascii="Times New Roman" w:hAnsi="Times New Roman"/>
          <w:b/>
          <w:color w:val="000000" w:themeColor="text1"/>
          <w:sz w:val="28"/>
          <w:szCs w:val="28"/>
        </w:rPr>
        <w:t>СДЦмп</w:t>
      </w:r>
      <w:proofErr w:type="spellEnd"/>
      <w:r>
        <w:rPr>
          <w:rFonts w:ascii="Times New Roman" w:hAnsi="Times New Roman"/>
          <w:b/>
          <w:color w:val="000000" w:themeColor="text1"/>
          <w:sz w:val="28"/>
          <w:szCs w:val="28"/>
        </w:rPr>
        <w:t xml:space="preserve"> + 0,5 * </w:t>
      </w:r>
      <w:proofErr w:type="spellStart"/>
      <w:r>
        <w:rPr>
          <w:rFonts w:ascii="Times New Roman" w:hAnsi="Times New Roman"/>
          <w:b/>
          <w:color w:val="000000" w:themeColor="text1"/>
          <w:sz w:val="28"/>
          <w:szCs w:val="28"/>
        </w:rPr>
        <w:t>Эис</w:t>
      </w:r>
      <w:proofErr w:type="spellEnd"/>
      <w:r>
        <w:rPr>
          <w:rFonts w:ascii="Times New Roman" w:hAnsi="Times New Roman"/>
          <w:b/>
          <w:color w:val="000000" w:themeColor="text1"/>
          <w:sz w:val="28"/>
          <w:szCs w:val="28"/>
        </w:rPr>
        <w:t>) *100%</w:t>
      </w:r>
      <w:r>
        <w:rPr>
          <w:rFonts w:ascii="Times New Roman" w:hAnsi="Times New Roman"/>
          <w:color w:val="000000" w:themeColor="text1"/>
          <w:sz w:val="28"/>
          <w:szCs w:val="28"/>
        </w:rPr>
        <w:t>, где:</w:t>
      </w:r>
    </w:p>
    <w:p w:rsidR="00C5747D" w:rsidRDefault="00C5747D" w:rsidP="00C5747D">
      <w:pPr>
        <w:pStyle w:val="af3"/>
        <w:jc w:val="center"/>
        <w:rPr>
          <w:rFonts w:ascii="Times New Roman" w:hAnsi="Times New Roman"/>
          <w:color w:val="000000" w:themeColor="text1"/>
          <w:sz w:val="28"/>
          <w:szCs w:val="28"/>
        </w:rPr>
      </w:pPr>
    </w:p>
    <w:p w:rsidR="00C5747D" w:rsidRDefault="00C5747D"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ЭРмп</w:t>
      </w:r>
      <w:proofErr w:type="spellEnd"/>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эффективность реализации муниципальной программы;</w:t>
      </w:r>
    </w:p>
    <w:p w:rsidR="00C5747D" w:rsidRDefault="00C5747D"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СДЦмп</w:t>
      </w:r>
      <w:proofErr w:type="spellEnd"/>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степень достижения целей и задач муниципальной программы;</w:t>
      </w:r>
    </w:p>
    <w:p w:rsidR="00C5747D" w:rsidRDefault="00C5747D"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roofErr w:type="spellStart"/>
      <w:r>
        <w:rPr>
          <w:rFonts w:ascii="Times New Roman" w:hAnsi="Times New Roman"/>
          <w:b/>
          <w:color w:val="000000" w:themeColor="text1"/>
          <w:sz w:val="28"/>
          <w:szCs w:val="28"/>
        </w:rPr>
        <w:t>Эис</w:t>
      </w:r>
      <w:proofErr w:type="spellEnd"/>
      <w:r>
        <w:rPr>
          <w:rFonts w:ascii="Times New Roman" w:hAnsi="Times New Roman"/>
          <w:color w:val="000000" w:themeColor="text1"/>
          <w:sz w:val="28"/>
          <w:szCs w:val="28"/>
        </w:rPr>
        <w:t xml:space="preserve"> – оценка эффективности использования средств на реализацию мероприятий муниципальной программы.</w:t>
      </w:r>
    </w:p>
    <w:p w:rsidR="00C5747D" w:rsidRDefault="00C5747D" w:rsidP="00C5747D">
      <w:pPr>
        <w:pStyle w:val="af3"/>
        <w:jc w:val="both"/>
        <w:rPr>
          <w:rFonts w:ascii="Times New Roman" w:hAnsi="Times New Roman"/>
          <w:color w:val="000000" w:themeColor="text1"/>
          <w:sz w:val="28"/>
          <w:szCs w:val="28"/>
        </w:rPr>
      </w:pPr>
    </w:p>
    <w:p w:rsidR="00C5747D" w:rsidRDefault="00C5747D"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2) </w:t>
      </w:r>
      <w:r w:rsidR="004A4DAC">
        <w:rPr>
          <w:rFonts w:ascii="Times New Roman" w:hAnsi="Times New Roman"/>
          <w:color w:val="000000" w:themeColor="text1"/>
          <w:sz w:val="28"/>
          <w:szCs w:val="28"/>
        </w:rPr>
        <w:t>Эффективность реализации муниципальной программы признается:</w:t>
      </w:r>
    </w:p>
    <w:p w:rsidR="004A4DAC" w:rsidRDefault="004A4DAC" w:rsidP="00C5747D">
      <w:pPr>
        <w:pStyle w:val="af3"/>
        <w:jc w:val="both"/>
        <w:rPr>
          <w:rFonts w:ascii="Times New Roman" w:hAnsi="Times New Roman"/>
          <w:color w:val="000000" w:themeColor="text1"/>
          <w:sz w:val="28"/>
          <w:szCs w:val="28"/>
        </w:rPr>
      </w:pPr>
    </w:p>
    <w:p w:rsidR="004A4DAC" w:rsidRDefault="004A4DAC"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а) высокой, если значение </w:t>
      </w:r>
      <w:proofErr w:type="spellStart"/>
      <w:r>
        <w:rPr>
          <w:rFonts w:ascii="Times New Roman" w:hAnsi="Times New Roman"/>
          <w:color w:val="000000" w:themeColor="text1"/>
          <w:sz w:val="28"/>
          <w:szCs w:val="28"/>
        </w:rPr>
        <w:t>ЭРмп</w:t>
      </w:r>
      <w:proofErr w:type="spellEnd"/>
      <w:r>
        <w:rPr>
          <w:rFonts w:ascii="Times New Roman" w:hAnsi="Times New Roman"/>
          <w:color w:val="000000" w:themeColor="text1"/>
          <w:sz w:val="28"/>
          <w:szCs w:val="28"/>
        </w:rPr>
        <w:t xml:space="preserve"> составляет от 90% до 100%;</w:t>
      </w:r>
    </w:p>
    <w:p w:rsidR="004A4DAC" w:rsidRDefault="004A4DAC" w:rsidP="00C5747D">
      <w:pPr>
        <w:pStyle w:val="af3"/>
        <w:jc w:val="both"/>
        <w:rPr>
          <w:rFonts w:ascii="Times New Roman" w:hAnsi="Times New Roman"/>
          <w:color w:val="000000" w:themeColor="text1"/>
          <w:sz w:val="28"/>
          <w:szCs w:val="28"/>
        </w:rPr>
      </w:pPr>
    </w:p>
    <w:p w:rsidR="004A4DAC" w:rsidRDefault="004A4DAC"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б) удовлетворительной, если значение </w:t>
      </w:r>
      <w:proofErr w:type="spellStart"/>
      <w:r>
        <w:rPr>
          <w:rFonts w:ascii="Times New Roman" w:hAnsi="Times New Roman"/>
          <w:color w:val="000000" w:themeColor="text1"/>
          <w:sz w:val="28"/>
          <w:szCs w:val="28"/>
        </w:rPr>
        <w:t>ЭРмп</w:t>
      </w:r>
      <w:proofErr w:type="spellEnd"/>
      <w:r>
        <w:rPr>
          <w:rFonts w:ascii="Times New Roman" w:hAnsi="Times New Roman"/>
          <w:color w:val="000000" w:themeColor="text1"/>
          <w:sz w:val="28"/>
          <w:szCs w:val="28"/>
        </w:rPr>
        <w:t xml:space="preserve"> составляет от 60% до 90%;</w:t>
      </w:r>
    </w:p>
    <w:p w:rsidR="004A4DAC" w:rsidRDefault="004A4DAC" w:rsidP="00C5747D">
      <w:pPr>
        <w:pStyle w:val="af3"/>
        <w:jc w:val="both"/>
        <w:rPr>
          <w:rFonts w:ascii="Times New Roman" w:hAnsi="Times New Roman"/>
          <w:color w:val="000000" w:themeColor="text1"/>
          <w:sz w:val="28"/>
          <w:szCs w:val="28"/>
        </w:rPr>
      </w:pPr>
    </w:p>
    <w:p w:rsidR="004A4DAC" w:rsidRDefault="004A4DAC"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в) </w:t>
      </w:r>
      <w:r w:rsidR="00D8785F">
        <w:rPr>
          <w:rFonts w:ascii="Times New Roman" w:hAnsi="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D8785F" w:rsidRDefault="00D8785F" w:rsidP="00C5747D">
      <w:pPr>
        <w:pStyle w:val="af3"/>
        <w:jc w:val="both"/>
        <w:rPr>
          <w:rFonts w:ascii="Times New Roman" w:hAnsi="Times New Roman"/>
          <w:color w:val="000000" w:themeColor="text1"/>
          <w:sz w:val="28"/>
          <w:szCs w:val="28"/>
        </w:rPr>
      </w:pPr>
    </w:p>
    <w:p w:rsidR="00D8785F" w:rsidRDefault="00D8785F"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3) По результатам оценки эффективности реализации муниципальной программы могут быть сделаны следующие выводы:</w:t>
      </w:r>
    </w:p>
    <w:p w:rsidR="00D8785F" w:rsidRDefault="00D8785F" w:rsidP="00C5747D">
      <w:pPr>
        <w:pStyle w:val="af3"/>
        <w:jc w:val="both"/>
        <w:rPr>
          <w:rFonts w:ascii="Times New Roman" w:hAnsi="Times New Roman"/>
          <w:color w:val="000000" w:themeColor="text1"/>
          <w:sz w:val="28"/>
          <w:szCs w:val="28"/>
        </w:rPr>
      </w:pPr>
    </w:p>
    <w:p w:rsidR="00D8785F" w:rsidRDefault="00D8785F"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а) муниципальная программа эффективна, целесообразна </w:t>
      </w:r>
      <w:r>
        <w:rPr>
          <w:rFonts w:ascii="Times New Roman" w:hAnsi="Times New Roman"/>
          <w:color w:val="000000" w:themeColor="text1"/>
          <w:sz w:val="28"/>
          <w:szCs w:val="28"/>
        </w:rPr>
        <w:br/>
        <w:t>к финансированию;</w:t>
      </w:r>
    </w:p>
    <w:p w:rsidR="00D8785F" w:rsidRDefault="00D8785F" w:rsidP="00C5747D">
      <w:pPr>
        <w:pStyle w:val="af3"/>
        <w:jc w:val="both"/>
        <w:rPr>
          <w:rFonts w:ascii="Times New Roman" w:hAnsi="Times New Roman"/>
          <w:color w:val="000000" w:themeColor="text1"/>
          <w:sz w:val="28"/>
          <w:szCs w:val="28"/>
        </w:rPr>
      </w:pPr>
    </w:p>
    <w:p w:rsidR="00D8785F" w:rsidRDefault="00D8785F"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б) </w:t>
      </w:r>
      <w:r w:rsidR="008C5D15">
        <w:rPr>
          <w:rFonts w:ascii="Times New Roman" w:hAnsi="Times New Roman"/>
          <w:color w:val="000000" w:themeColor="text1"/>
          <w:sz w:val="28"/>
          <w:szCs w:val="28"/>
        </w:rPr>
        <w:t>муниципальная программа целесообразна к финансированию, но требует корректировки в части показателей эффективности и (или) корректировки объемов финансирования;</w:t>
      </w:r>
    </w:p>
    <w:p w:rsidR="008C5D15" w:rsidRDefault="008C5D15" w:rsidP="00C5747D">
      <w:pPr>
        <w:pStyle w:val="af3"/>
        <w:jc w:val="both"/>
        <w:rPr>
          <w:rFonts w:ascii="Times New Roman" w:hAnsi="Times New Roman"/>
          <w:color w:val="000000" w:themeColor="text1"/>
          <w:sz w:val="28"/>
          <w:szCs w:val="28"/>
        </w:rPr>
      </w:pPr>
    </w:p>
    <w:p w:rsidR="008C5D15" w:rsidRDefault="008C5D15" w:rsidP="00C5747D">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в) муниципальная программа неэффективна, требует досрочного прекращения ее реализации и (или) корректировки объемов финансирования.</w:t>
      </w:r>
    </w:p>
    <w:p w:rsidR="00C91B38" w:rsidRDefault="00C91B38" w:rsidP="00C5747D">
      <w:pPr>
        <w:pStyle w:val="af3"/>
        <w:jc w:val="both"/>
        <w:rPr>
          <w:rFonts w:ascii="Times New Roman" w:hAnsi="Times New Roman"/>
          <w:color w:val="000000" w:themeColor="text1"/>
          <w:sz w:val="28"/>
          <w:szCs w:val="28"/>
        </w:rPr>
      </w:pPr>
    </w:p>
    <w:p w:rsidR="00C91B38" w:rsidRDefault="00A22425" w:rsidP="00C91B38">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8</w:t>
      </w:r>
      <w:r w:rsidR="00C91B38" w:rsidRPr="00C91B38">
        <w:rPr>
          <w:rFonts w:ascii="Times New Roman" w:hAnsi="Times New Roman"/>
          <w:b/>
          <w:color w:val="000000" w:themeColor="text1"/>
          <w:sz w:val="28"/>
          <w:szCs w:val="28"/>
        </w:rPr>
        <w:t xml:space="preserve">. </w:t>
      </w:r>
      <w:r w:rsidR="00C91B38">
        <w:rPr>
          <w:rFonts w:ascii="Times New Roman" w:hAnsi="Times New Roman"/>
          <w:b/>
          <w:color w:val="000000" w:themeColor="text1"/>
          <w:sz w:val="28"/>
          <w:szCs w:val="28"/>
        </w:rPr>
        <w:t>Полномочия ответственных исполнителей муниципальной программы</w:t>
      </w:r>
    </w:p>
    <w:p w:rsidR="00C91B38" w:rsidRDefault="00C91B38" w:rsidP="00C91B38">
      <w:pPr>
        <w:pStyle w:val="af3"/>
        <w:jc w:val="center"/>
        <w:rPr>
          <w:rFonts w:ascii="Times New Roman" w:hAnsi="Times New Roman"/>
          <w:b/>
          <w:color w:val="000000" w:themeColor="text1"/>
          <w:sz w:val="28"/>
          <w:szCs w:val="28"/>
        </w:rPr>
      </w:pPr>
    </w:p>
    <w:p w:rsidR="00C91B38" w:rsidRDefault="00C91B38" w:rsidP="00C91B38">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t>Ответственный исполнитель муниципальной программы:</w:t>
      </w:r>
    </w:p>
    <w:p w:rsidR="00C91B38" w:rsidRDefault="00C91B38" w:rsidP="00C91B38">
      <w:pPr>
        <w:pStyle w:val="af3"/>
        <w:jc w:val="both"/>
        <w:rPr>
          <w:rFonts w:ascii="Times New Roman" w:hAnsi="Times New Roman"/>
          <w:color w:val="000000" w:themeColor="text1"/>
          <w:sz w:val="28"/>
          <w:szCs w:val="28"/>
        </w:rPr>
      </w:pPr>
    </w:p>
    <w:p w:rsidR="00C91B38" w:rsidRDefault="00C91B38" w:rsidP="00C91B38">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 обеспечивает разработку муниципальной программы, внесение изменений в муниципальную программу с подготовкой соответствующих проектов постановлений Администрации;</w:t>
      </w:r>
    </w:p>
    <w:p w:rsidR="00C91B38" w:rsidRDefault="00C91B38" w:rsidP="00C91B38">
      <w:pPr>
        <w:pStyle w:val="af3"/>
        <w:ind w:firstLine="708"/>
        <w:jc w:val="both"/>
        <w:rPr>
          <w:rFonts w:ascii="Times New Roman" w:hAnsi="Times New Roman"/>
          <w:color w:val="000000" w:themeColor="text1"/>
          <w:sz w:val="28"/>
          <w:szCs w:val="28"/>
        </w:rPr>
      </w:pPr>
    </w:p>
    <w:p w:rsidR="00C91B38" w:rsidRDefault="00C91B38" w:rsidP="00C91B38">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 формирует структуру муниципальной программы, а также перечень соисполнителей;</w:t>
      </w:r>
    </w:p>
    <w:p w:rsidR="00C91B38" w:rsidRDefault="00C91B38" w:rsidP="00C91B38">
      <w:pPr>
        <w:pStyle w:val="af3"/>
        <w:ind w:firstLine="708"/>
        <w:jc w:val="both"/>
        <w:rPr>
          <w:rFonts w:ascii="Times New Roman" w:hAnsi="Times New Roman"/>
          <w:color w:val="000000" w:themeColor="text1"/>
          <w:sz w:val="28"/>
          <w:szCs w:val="28"/>
        </w:rPr>
      </w:pPr>
    </w:p>
    <w:p w:rsidR="00C91B38" w:rsidRDefault="00C91B38" w:rsidP="00C91B38">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организует реализацию муниципальной программы, принимает решение о внесении изменений в муниципальную программу в соответствии </w:t>
      </w:r>
      <w:r>
        <w:rPr>
          <w:rFonts w:ascii="Times New Roman" w:hAnsi="Times New Roman"/>
          <w:color w:val="000000" w:themeColor="text1"/>
          <w:sz w:val="28"/>
          <w:szCs w:val="28"/>
        </w:rPr>
        <w:br/>
        <w:t>с установленными настоящим Порядком требованиями;</w:t>
      </w:r>
    </w:p>
    <w:p w:rsidR="00C91B38" w:rsidRDefault="00C91B38" w:rsidP="00C91B38">
      <w:pPr>
        <w:pStyle w:val="af3"/>
        <w:ind w:firstLine="708"/>
        <w:jc w:val="both"/>
        <w:rPr>
          <w:rFonts w:ascii="Times New Roman" w:hAnsi="Times New Roman"/>
          <w:color w:val="000000" w:themeColor="text1"/>
          <w:sz w:val="28"/>
          <w:szCs w:val="28"/>
        </w:rPr>
      </w:pPr>
    </w:p>
    <w:p w:rsidR="00C91B38" w:rsidRDefault="00C91B38" w:rsidP="00C91B38">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предоставляет по запросу Управления экономического развития Администрации, Департамента финансов Администрации сведения, </w:t>
      </w:r>
      <w:r>
        <w:rPr>
          <w:rFonts w:ascii="Times New Roman" w:hAnsi="Times New Roman"/>
          <w:color w:val="000000" w:themeColor="text1"/>
          <w:sz w:val="28"/>
          <w:szCs w:val="28"/>
        </w:rPr>
        <w:lastRenderedPageBreak/>
        <w:t>необходимые для проведения мониторинга реализации муниципальной программы;</w:t>
      </w:r>
    </w:p>
    <w:p w:rsidR="00C91B38" w:rsidRDefault="00C91B38" w:rsidP="00C91B38">
      <w:pPr>
        <w:pStyle w:val="af3"/>
        <w:ind w:firstLine="708"/>
        <w:jc w:val="both"/>
        <w:rPr>
          <w:rFonts w:ascii="Times New Roman" w:hAnsi="Times New Roman"/>
          <w:color w:val="000000" w:themeColor="text1"/>
          <w:sz w:val="28"/>
          <w:szCs w:val="28"/>
        </w:rPr>
      </w:pPr>
    </w:p>
    <w:p w:rsidR="00C91B38" w:rsidRDefault="00C91B38" w:rsidP="00C91B38">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5) запрашивает у соисполнителей сведения, необходимые для подготовки информации о ходе реализации муниципальной программы, а также информацию, необходимую для проведения оценки эффективности реализации муниципальной программы и подготовки годового отчета;</w:t>
      </w:r>
    </w:p>
    <w:p w:rsidR="00C91B38" w:rsidRDefault="00C91B38" w:rsidP="00C91B38">
      <w:pPr>
        <w:pStyle w:val="af3"/>
        <w:ind w:firstLine="708"/>
        <w:jc w:val="both"/>
        <w:rPr>
          <w:rFonts w:ascii="Times New Roman" w:hAnsi="Times New Roman"/>
          <w:color w:val="000000" w:themeColor="text1"/>
          <w:sz w:val="28"/>
          <w:szCs w:val="28"/>
        </w:rPr>
      </w:pPr>
    </w:p>
    <w:p w:rsidR="00C91B38" w:rsidRDefault="00C91B38" w:rsidP="00C91B38">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6) проводит оценку эффективности мероприятий муниципальной программы;</w:t>
      </w:r>
    </w:p>
    <w:p w:rsidR="00C91B38" w:rsidRDefault="00C91B38" w:rsidP="00C91B38">
      <w:pPr>
        <w:pStyle w:val="af3"/>
        <w:ind w:firstLine="708"/>
        <w:jc w:val="both"/>
        <w:rPr>
          <w:rFonts w:ascii="Times New Roman" w:hAnsi="Times New Roman"/>
          <w:color w:val="000000" w:themeColor="text1"/>
          <w:sz w:val="28"/>
          <w:szCs w:val="28"/>
        </w:rPr>
      </w:pPr>
    </w:p>
    <w:p w:rsidR="00C91B38" w:rsidRDefault="00C91B38" w:rsidP="00C91B38">
      <w:pPr>
        <w:pStyle w:val="af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2C4206">
        <w:rPr>
          <w:rFonts w:ascii="Times New Roman" w:hAnsi="Times New Roman"/>
          <w:color w:val="000000" w:themeColor="text1"/>
          <w:sz w:val="28"/>
          <w:szCs w:val="28"/>
        </w:rPr>
        <w:t xml:space="preserve"> </w:t>
      </w:r>
      <w:r w:rsidR="0015581B">
        <w:rPr>
          <w:rFonts w:ascii="Times New Roman" w:hAnsi="Times New Roman"/>
          <w:color w:val="000000" w:themeColor="text1"/>
          <w:sz w:val="28"/>
          <w:szCs w:val="28"/>
        </w:rPr>
        <w:t>несет ответственность за эффективность реализации муниципальной программы, достижение целевых показателей (индикаторов) муниципальной программы, конечных результатов ее реализации, а также за достоверность информации о реализации муниципальной программы.</w:t>
      </w:r>
    </w:p>
    <w:p w:rsidR="00C91B38" w:rsidRPr="00C91B38" w:rsidRDefault="00C91B38" w:rsidP="00C91B38">
      <w:pPr>
        <w:pStyle w:val="af3"/>
        <w:ind w:firstLine="708"/>
        <w:jc w:val="both"/>
        <w:rPr>
          <w:rFonts w:ascii="Times New Roman" w:hAnsi="Times New Roman"/>
          <w:color w:val="000000" w:themeColor="text1"/>
          <w:sz w:val="28"/>
          <w:szCs w:val="28"/>
        </w:rPr>
      </w:pPr>
    </w:p>
    <w:p w:rsidR="00D37FBF" w:rsidRPr="00375884" w:rsidRDefault="00D37FBF" w:rsidP="00D37FBF">
      <w:pPr>
        <w:pStyle w:val="af3"/>
        <w:ind w:firstLine="708"/>
        <w:jc w:val="both"/>
        <w:rPr>
          <w:rFonts w:ascii="Times New Roman" w:hAnsi="Times New Roman"/>
          <w:color w:val="000000" w:themeColor="text1"/>
          <w:sz w:val="28"/>
          <w:szCs w:val="28"/>
        </w:rPr>
      </w:pPr>
    </w:p>
    <w:p w:rsidR="00F074BB" w:rsidRPr="00C54AFE" w:rsidRDefault="00F074BB" w:rsidP="00C54AFE">
      <w:pPr>
        <w:pStyle w:val="af3"/>
        <w:jc w:val="both"/>
        <w:rPr>
          <w:rFonts w:ascii="Times New Roman" w:hAnsi="Times New Roman"/>
          <w:color w:val="000000" w:themeColor="text1"/>
          <w:sz w:val="28"/>
          <w:szCs w:val="28"/>
        </w:rPr>
      </w:pPr>
    </w:p>
    <w:p w:rsidR="00691D59" w:rsidRDefault="00691D59"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
    <w:p w:rsidR="003E4C9D" w:rsidRDefault="003E4C9D" w:rsidP="00C91B22">
      <w:pPr>
        <w:pStyle w:val="af3"/>
        <w:jc w:val="both"/>
        <w:rPr>
          <w:rFonts w:ascii="Times New Roman" w:hAnsi="Times New Roman"/>
          <w:color w:val="000000" w:themeColor="text1"/>
          <w:sz w:val="28"/>
          <w:szCs w:val="28"/>
        </w:rPr>
        <w:sectPr w:rsidR="003E4C9D" w:rsidSect="00673282">
          <w:pgSz w:w="11906" w:h="16838"/>
          <w:pgMar w:top="1418" w:right="567" w:bottom="567" w:left="1701" w:header="567" w:footer="709" w:gutter="0"/>
          <w:pgNumType w:start="1"/>
          <w:cols w:space="708"/>
          <w:titlePg/>
          <w:docGrid w:linePitch="360"/>
        </w:sectPr>
      </w:pPr>
    </w:p>
    <w:p w:rsidR="00E52DF5" w:rsidRPr="006A4E61" w:rsidRDefault="006A4E61" w:rsidP="006A4E61">
      <w:pPr>
        <w:pStyle w:val="af3"/>
        <w:jc w:val="both"/>
        <w:rPr>
          <w:rFonts w:ascii="Times New Roman" w:hAnsi="Times New Roman"/>
          <w:color w:val="000000" w:themeColor="text1"/>
          <w:sz w:val="24"/>
          <w:szCs w:val="24"/>
        </w:rPr>
      </w:pPr>
      <w:r>
        <w:rPr>
          <w:rFonts w:ascii="Times New Roman" w:hAnsi="Times New Roman"/>
          <w:color w:val="000000" w:themeColor="text1"/>
          <w:sz w:val="28"/>
          <w:szCs w:val="28"/>
        </w:rPr>
        <w:lastRenderedPageBreak/>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6A4E61">
        <w:rPr>
          <w:rFonts w:ascii="Times New Roman" w:hAnsi="Times New Roman"/>
          <w:color w:val="000000" w:themeColor="text1"/>
          <w:sz w:val="24"/>
          <w:szCs w:val="24"/>
        </w:rPr>
        <w:t>Приложение 1</w:t>
      </w:r>
    </w:p>
    <w:p w:rsidR="0062660A" w:rsidRDefault="006A4E61" w:rsidP="006A4E61">
      <w:pPr>
        <w:pStyle w:val="af3"/>
        <w:jc w:val="both"/>
        <w:rPr>
          <w:rFonts w:ascii="Times New Roman" w:hAnsi="Times New Roman"/>
          <w:color w:val="000000" w:themeColor="text1"/>
          <w:sz w:val="24"/>
          <w:szCs w:val="24"/>
        </w:rPr>
      </w:pP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t>к Порядку разработки,</w:t>
      </w:r>
      <w:r w:rsidR="0062660A">
        <w:rPr>
          <w:rFonts w:ascii="Times New Roman" w:hAnsi="Times New Roman"/>
          <w:color w:val="000000" w:themeColor="text1"/>
          <w:sz w:val="24"/>
          <w:szCs w:val="24"/>
        </w:rPr>
        <w:t xml:space="preserve"> </w:t>
      </w:r>
      <w:r>
        <w:rPr>
          <w:rFonts w:ascii="Times New Roman" w:hAnsi="Times New Roman"/>
          <w:color w:val="000000" w:themeColor="text1"/>
          <w:sz w:val="24"/>
          <w:szCs w:val="24"/>
        </w:rPr>
        <w:t>реализации</w:t>
      </w:r>
    </w:p>
    <w:p w:rsidR="0062660A" w:rsidRDefault="0062660A" w:rsidP="0062660A">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w:t>
      </w:r>
      <w:r w:rsidR="006A4E61">
        <w:rPr>
          <w:rFonts w:ascii="Times New Roman" w:hAnsi="Times New Roman"/>
          <w:color w:val="000000" w:themeColor="text1"/>
          <w:sz w:val="24"/>
          <w:szCs w:val="24"/>
        </w:rPr>
        <w:t>оценки эффективности</w:t>
      </w:r>
    </w:p>
    <w:p w:rsidR="006A4E61" w:rsidRDefault="006A4E61" w:rsidP="0062660A">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муниципальных</w:t>
      </w:r>
      <w:r w:rsidR="0062660A">
        <w:rPr>
          <w:rFonts w:ascii="Times New Roman" w:hAnsi="Times New Roman"/>
          <w:color w:val="000000" w:themeColor="text1"/>
          <w:sz w:val="24"/>
          <w:szCs w:val="24"/>
        </w:rPr>
        <w:t xml:space="preserve"> программ</w:t>
      </w:r>
    </w:p>
    <w:p w:rsidR="0062660A" w:rsidRDefault="0062660A" w:rsidP="0062660A">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муниципального образования</w:t>
      </w:r>
    </w:p>
    <w:p w:rsidR="0062660A" w:rsidRDefault="0062660A" w:rsidP="0062660A">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Горловка</w:t>
      </w:r>
    </w:p>
    <w:p w:rsidR="0062660A" w:rsidRDefault="0062660A" w:rsidP="0062660A">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Донецкой Народной Республики</w:t>
      </w:r>
    </w:p>
    <w:p w:rsidR="00A22425" w:rsidRPr="006A4E61" w:rsidRDefault="00A22425" w:rsidP="0062660A">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1 пункта 2.1)</w:t>
      </w:r>
    </w:p>
    <w:p w:rsidR="00E52DF5" w:rsidRPr="00C91B22" w:rsidRDefault="00E52DF5" w:rsidP="00C91B22">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ab/>
      </w:r>
    </w:p>
    <w:p w:rsidR="006A4E61" w:rsidRPr="00B30B22" w:rsidRDefault="006A4E61" w:rsidP="006A4E61">
      <w:pPr>
        <w:pStyle w:val="af3"/>
        <w:jc w:val="center"/>
        <w:rPr>
          <w:rFonts w:ascii="Times New Roman" w:hAnsi="Times New Roman"/>
          <w:b/>
          <w:color w:val="000000" w:themeColor="text1"/>
          <w:sz w:val="28"/>
          <w:szCs w:val="28"/>
        </w:rPr>
      </w:pPr>
      <w:r w:rsidRPr="00B30B22">
        <w:rPr>
          <w:rFonts w:ascii="Times New Roman" w:hAnsi="Times New Roman"/>
          <w:b/>
          <w:color w:val="000000" w:themeColor="text1"/>
          <w:sz w:val="28"/>
          <w:szCs w:val="28"/>
        </w:rPr>
        <w:t>П</w:t>
      </w:r>
      <w:r w:rsidR="0062660A">
        <w:rPr>
          <w:rFonts w:ascii="Times New Roman" w:hAnsi="Times New Roman"/>
          <w:b/>
          <w:color w:val="000000" w:themeColor="text1"/>
          <w:sz w:val="28"/>
          <w:szCs w:val="28"/>
        </w:rPr>
        <w:t>АСПОРТ</w:t>
      </w:r>
    </w:p>
    <w:p w:rsidR="000B5B4A" w:rsidRDefault="006A4E61" w:rsidP="006A4E61">
      <w:pPr>
        <w:pStyle w:val="af3"/>
        <w:jc w:val="center"/>
        <w:rPr>
          <w:rFonts w:ascii="Times New Roman" w:hAnsi="Times New Roman"/>
          <w:b/>
          <w:color w:val="000000" w:themeColor="text1"/>
          <w:sz w:val="28"/>
          <w:szCs w:val="28"/>
        </w:rPr>
      </w:pPr>
      <w:r w:rsidRPr="00B30B22">
        <w:rPr>
          <w:rFonts w:ascii="Times New Roman" w:hAnsi="Times New Roman"/>
          <w:b/>
          <w:color w:val="000000" w:themeColor="text1"/>
          <w:sz w:val="28"/>
          <w:szCs w:val="28"/>
        </w:rPr>
        <w:t>муниципальн</w:t>
      </w:r>
      <w:r w:rsidR="0062660A">
        <w:rPr>
          <w:rFonts w:ascii="Times New Roman" w:hAnsi="Times New Roman"/>
          <w:b/>
          <w:color w:val="000000" w:themeColor="text1"/>
          <w:sz w:val="28"/>
          <w:szCs w:val="28"/>
        </w:rPr>
        <w:t>ой</w:t>
      </w:r>
      <w:r w:rsidRPr="00B30B22">
        <w:rPr>
          <w:rFonts w:ascii="Times New Roman" w:hAnsi="Times New Roman"/>
          <w:b/>
          <w:color w:val="000000" w:themeColor="text1"/>
          <w:sz w:val="28"/>
          <w:szCs w:val="28"/>
        </w:rPr>
        <w:t xml:space="preserve"> программ</w:t>
      </w:r>
      <w:r w:rsidR="0062660A">
        <w:rPr>
          <w:rFonts w:ascii="Times New Roman" w:hAnsi="Times New Roman"/>
          <w:b/>
          <w:color w:val="000000" w:themeColor="text1"/>
          <w:sz w:val="28"/>
          <w:szCs w:val="28"/>
        </w:rPr>
        <w:t>ы</w:t>
      </w:r>
      <w:r w:rsidRPr="00B30B22">
        <w:rPr>
          <w:rFonts w:ascii="Times New Roman" w:hAnsi="Times New Roman"/>
          <w:b/>
          <w:color w:val="000000" w:themeColor="text1"/>
          <w:sz w:val="28"/>
          <w:szCs w:val="28"/>
        </w:rPr>
        <w:t xml:space="preserve"> муниципального образования </w:t>
      </w:r>
      <w:r w:rsidR="0062660A">
        <w:rPr>
          <w:rFonts w:ascii="Times New Roman" w:hAnsi="Times New Roman"/>
          <w:b/>
          <w:color w:val="000000" w:themeColor="text1"/>
          <w:sz w:val="28"/>
          <w:szCs w:val="28"/>
        </w:rPr>
        <w:br/>
      </w:r>
      <w:r w:rsidRPr="00B30B22">
        <w:rPr>
          <w:rFonts w:ascii="Times New Roman" w:hAnsi="Times New Roman"/>
          <w:b/>
          <w:color w:val="000000" w:themeColor="text1"/>
          <w:sz w:val="28"/>
          <w:szCs w:val="28"/>
        </w:rPr>
        <w:t>городского округа Горловка Донецкой Народной Республики</w:t>
      </w:r>
    </w:p>
    <w:p w:rsidR="0062660A" w:rsidRDefault="0062660A" w:rsidP="006A4E61">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_________________________________________________</w:t>
      </w:r>
    </w:p>
    <w:p w:rsidR="0062660A" w:rsidRPr="0062660A" w:rsidRDefault="0062660A" w:rsidP="006A4E61">
      <w:pPr>
        <w:pStyle w:val="af3"/>
        <w:jc w:val="center"/>
        <w:rPr>
          <w:rFonts w:ascii="Times New Roman" w:hAnsi="Times New Roman"/>
          <w:color w:val="000000" w:themeColor="text1"/>
          <w:sz w:val="24"/>
          <w:szCs w:val="24"/>
        </w:rPr>
      </w:pPr>
      <w:r w:rsidRPr="0062660A">
        <w:rPr>
          <w:rFonts w:ascii="Times New Roman" w:hAnsi="Times New Roman"/>
          <w:color w:val="000000" w:themeColor="text1"/>
          <w:sz w:val="24"/>
          <w:szCs w:val="24"/>
        </w:rPr>
        <w:t>(наименование муниципальной программы)</w:t>
      </w:r>
    </w:p>
    <w:p w:rsidR="0062660A" w:rsidRDefault="0062660A" w:rsidP="006A4E61">
      <w:pPr>
        <w:pStyle w:val="af3"/>
        <w:jc w:val="center"/>
        <w:rPr>
          <w:rFonts w:ascii="Times New Roman" w:hAnsi="Times New Roman"/>
          <w:b/>
          <w:color w:val="000000" w:themeColor="text1"/>
          <w:sz w:val="28"/>
          <w:szCs w:val="28"/>
        </w:rPr>
      </w:pPr>
    </w:p>
    <w:tbl>
      <w:tblPr>
        <w:tblStyle w:val="af4"/>
        <w:tblW w:w="0" w:type="auto"/>
        <w:tblLook w:val="04A0" w:firstRow="1" w:lastRow="0" w:firstColumn="1" w:lastColumn="0" w:noHBand="0" w:noVBand="1"/>
      </w:tblPr>
      <w:tblGrid>
        <w:gridCol w:w="6658"/>
        <w:gridCol w:w="2970"/>
      </w:tblGrid>
      <w:tr w:rsidR="0062660A" w:rsidTr="0062660A">
        <w:tc>
          <w:tcPr>
            <w:tcW w:w="6658" w:type="dxa"/>
          </w:tcPr>
          <w:p w:rsidR="0062660A" w:rsidRDefault="0062660A" w:rsidP="0062660A">
            <w:pPr>
              <w:pStyle w:val="af3"/>
              <w:rPr>
                <w:rFonts w:ascii="Times New Roman" w:hAnsi="Times New Roman"/>
                <w:color w:val="000000" w:themeColor="text1"/>
                <w:sz w:val="28"/>
                <w:szCs w:val="28"/>
              </w:rPr>
            </w:pPr>
            <w:r>
              <w:rPr>
                <w:rFonts w:ascii="Times New Roman" w:hAnsi="Times New Roman"/>
                <w:color w:val="000000" w:themeColor="text1"/>
                <w:sz w:val="28"/>
                <w:szCs w:val="28"/>
              </w:rPr>
              <w:t>Ответственный исполнитель муниципальной программы</w:t>
            </w:r>
          </w:p>
          <w:p w:rsidR="007572FA" w:rsidRDefault="007572FA" w:rsidP="0062660A">
            <w:pPr>
              <w:pStyle w:val="af3"/>
              <w:rPr>
                <w:rFonts w:ascii="Times New Roman" w:hAnsi="Times New Roman"/>
                <w:sz w:val="28"/>
                <w:szCs w:val="28"/>
              </w:rPr>
            </w:pPr>
          </w:p>
        </w:tc>
        <w:tc>
          <w:tcPr>
            <w:tcW w:w="2970" w:type="dxa"/>
          </w:tcPr>
          <w:p w:rsidR="0062660A" w:rsidRDefault="0062660A" w:rsidP="0062660A">
            <w:pPr>
              <w:pStyle w:val="af3"/>
              <w:jc w:val="both"/>
              <w:rPr>
                <w:rFonts w:ascii="Times New Roman" w:hAnsi="Times New Roman"/>
                <w:sz w:val="28"/>
                <w:szCs w:val="28"/>
              </w:rPr>
            </w:pPr>
          </w:p>
        </w:tc>
      </w:tr>
      <w:tr w:rsidR="0062660A" w:rsidTr="0062660A">
        <w:tc>
          <w:tcPr>
            <w:tcW w:w="6658" w:type="dxa"/>
          </w:tcPr>
          <w:p w:rsidR="0062660A" w:rsidRDefault="0062660A" w:rsidP="0062660A">
            <w:pPr>
              <w:pStyle w:val="af3"/>
              <w:rPr>
                <w:rFonts w:ascii="Times New Roman" w:hAnsi="Times New Roman"/>
                <w:color w:val="000000" w:themeColor="text1"/>
                <w:sz w:val="28"/>
                <w:szCs w:val="28"/>
              </w:rPr>
            </w:pPr>
            <w:r>
              <w:rPr>
                <w:rFonts w:ascii="Times New Roman" w:hAnsi="Times New Roman"/>
                <w:color w:val="000000" w:themeColor="text1"/>
                <w:sz w:val="28"/>
                <w:szCs w:val="28"/>
              </w:rPr>
              <w:t>Куратор муниципальной программы</w:t>
            </w:r>
          </w:p>
          <w:p w:rsidR="007572FA" w:rsidRDefault="007572FA" w:rsidP="0062660A">
            <w:pPr>
              <w:pStyle w:val="af3"/>
              <w:rPr>
                <w:rFonts w:ascii="Times New Roman" w:hAnsi="Times New Roman"/>
                <w:sz w:val="28"/>
                <w:szCs w:val="28"/>
              </w:rPr>
            </w:pPr>
          </w:p>
        </w:tc>
        <w:tc>
          <w:tcPr>
            <w:tcW w:w="2970" w:type="dxa"/>
          </w:tcPr>
          <w:p w:rsidR="0062660A" w:rsidRDefault="0062660A" w:rsidP="0062660A">
            <w:pPr>
              <w:pStyle w:val="af3"/>
              <w:jc w:val="both"/>
              <w:rPr>
                <w:rFonts w:ascii="Times New Roman" w:hAnsi="Times New Roman"/>
                <w:sz w:val="28"/>
                <w:szCs w:val="28"/>
              </w:rPr>
            </w:pPr>
          </w:p>
        </w:tc>
      </w:tr>
      <w:tr w:rsidR="0062660A" w:rsidTr="0062660A">
        <w:tc>
          <w:tcPr>
            <w:tcW w:w="6658" w:type="dxa"/>
          </w:tcPr>
          <w:p w:rsidR="0062660A" w:rsidRDefault="0062660A" w:rsidP="0062660A">
            <w:pPr>
              <w:pStyle w:val="af3"/>
              <w:rPr>
                <w:rFonts w:ascii="Times New Roman" w:hAnsi="Times New Roman"/>
                <w:color w:val="000000" w:themeColor="text1"/>
                <w:sz w:val="28"/>
                <w:szCs w:val="28"/>
              </w:rPr>
            </w:pPr>
            <w:r>
              <w:rPr>
                <w:rFonts w:ascii="Times New Roman" w:hAnsi="Times New Roman"/>
                <w:color w:val="000000" w:themeColor="text1"/>
                <w:sz w:val="28"/>
                <w:szCs w:val="28"/>
              </w:rPr>
              <w:t>Сроки реализации муниципальной программы</w:t>
            </w:r>
          </w:p>
          <w:p w:rsidR="007572FA" w:rsidRDefault="007572FA" w:rsidP="0062660A">
            <w:pPr>
              <w:pStyle w:val="af3"/>
              <w:rPr>
                <w:rFonts w:ascii="Times New Roman" w:hAnsi="Times New Roman"/>
                <w:sz w:val="28"/>
                <w:szCs w:val="28"/>
              </w:rPr>
            </w:pPr>
          </w:p>
        </w:tc>
        <w:tc>
          <w:tcPr>
            <w:tcW w:w="2970" w:type="dxa"/>
          </w:tcPr>
          <w:p w:rsidR="0062660A" w:rsidRDefault="0062660A" w:rsidP="0062660A">
            <w:pPr>
              <w:pStyle w:val="af3"/>
              <w:jc w:val="both"/>
              <w:rPr>
                <w:rFonts w:ascii="Times New Roman" w:hAnsi="Times New Roman"/>
                <w:sz w:val="28"/>
                <w:szCs w:val="28"/>
              </w:rPr>
            </w:pPr>
          </w:p>
        </w:tc>
      </w:tr>
      <w:tr w:rsidR="0062660A" w:rsidTr="0062660A">
        <w:tc>
          <w:tcPr>
            <w:tcW w:w="6658" w:type="dxa"/>
          </w:tcPr>
          <w:p w:rsidR="0062660A" w:rsidRDefault="0062660A" w:rsidP="0062660A">
            <w:pPr>
              <w:pStyle w:val="af3"/>
              <w:rPr>
                <w:rFonts w:ascii="Times New Roman" w:hAnsi="Times New Roman"/>
                <w:color w:val="000000" w:themeColor="text1"/>
                <w:sz w:val="28"/>
                <w:szCs w:val="28"/>
              </w:rPr>
            </w:pPr>
            <w:r>
              <w:rPr>
                <w:rFonts w:ascii="Times New Roman" w:hAnsi="Times New Roman"/>
                <w:color w:val="000000" w:themeColor="text1"/>
                <w:sz w:val="28"/>
                <w:szCs w:val="28"/>
              </w:rPr>
              <w:t>Цель муниципальной программы</w:t>
            </w:r>
          </w:p>
          <w:p w:rsidR="007572FA" w:rsidRDefault="007572FA" w:rsidP="0062660A">
            <w:pPr>
              <w:pStyle w:val="af3"/>
              <w:rPr>
                <w:rFonts w:ascii="Times New Roman" w:hAnsi="Times New Roman"/>
                <w:sz w:val="28"/>
                <w:szCs w:val="28"/>
              </w:rPr>
            </w:pPr>
          </w:p>
        </w:tc>
        <w:tc>
          <w:tcPr>
            <w:tcW w:w="2970" w:type="dxa"/>
          </w:tcPr>
          <w:p w:rsidR="0062660A" w:rsidRDefault="0062660A" w:rsidP="0062660A">
            <w:pPr>
              <w:pStyle w:val="af3"/>
              <w:jc w:val="both"/>
              <w:rPr>
                <w:rFonts w:ascii="Times New Roman" w:hAnsi="Times New Roman"/>
                <w:sz w:val="28"/>
                <w:szCs w:val="28"/>
              </w:rPr>
            </w:pPr>
          </w:p>
        </w:tc>
      </w:tr>
      <w:tr w:rsidR="0062660A" w:rsidTr="0062660A">
        <w:tc>
          <w:tcPr>
            <w:tcW w:w="6658" w:type="dxa"/>
          </w:tcPr>
          <w:p w:rsidR="0062660A" w:rsidRDefault="0062660A" w:rsidP="0062660A">
            <w:pPr>
              <w:pStyle w:val="af3"/>
              <w:rPr>
                <w:rFonts w:ascii="Times New Roman" w:hAnsi="Times New Roman"/>
                <w:color w:val="000000" w:themeColor="text1"/>
                <w:sz w:val="28"/>
                <w:szCs w:val="28"/>
              </w:rPr>
            </w:pPr>
            <w:r>
              <w:rPr>
                <w:rFonts w:ascii="Times New Roman" w:hAnsi="Times New Roman"/>
                <w:color w:val="000000" w:themeColor="text1"/>
                <w:sz w:val="28"/>
                <w:szCs w:val="28"/>
              </w:rPr>
              <w:t>Перечень подпрограмм, федеральных, региональных и(или) ведомственных проектов, реализуемых в рамках муниципальной программы</w:t>
            </w:r>
          </w:p>
          <w:p w:rsidR="0062660A" w:rsidRDefault="0062660A" w:rsidP="007572FA">
            <w:pPr>
              <w:pStyle w:val="af3"/>
              <w:rPr>
                <w:rFonts w:ascii="Times New Roman" w:hAnsi="Times New Roman"/>
                <w:color w:val="000000" w:themeColor="text1"/>
                <w:sz w:val="28"/>
                <w:szCs w:val="28"/>
              </w:rPr>
            </w:pPr>
            <w:r>
              <w:rPr>
                <w:rFonts w:ascii="Times New Roman" w:hAnsi="Times New Roman"/>
                <w:color w:val="000000" w:themeColor="text1"/>
                <w:sz w:val="28"/>
                <w:szCs w:val="28"/>
              </w:rPr>
              <w:t>(в случае, если муниципальная программа не содержит подпрограммы и(или) проекты, графа не вклю</w:t>
            </w:r>
            <w:r w:rsidR="007572FA">
              <w:rPr>
                <w:rFonts w:ascii="Times New Roman" w:hAnsi="Times New Roman"/>
                <w:color w:val="000000" w:themeColor="text1"/>
                <w:sz w:val="28"/>
                <w:szCs w:val="28"/>
              </w:rPr>
              <w:t>чается в паспорт муниципальной программы)</w:t>
            </w:r>
          </w:p>
          <w:p w:rsidR="007572FA" w:rsidRDefault="007572FA" w:rsidP="007572FA">
            <w:pPr>
              <w:pStyle w:val="af3"/>
              <w:rPr>
                <w:rFonts w:ascii="Times New Roman" w:hAnsi="Times New Roman"/>
                <w:sz w:val="28"/>
                <w:szCs w:val="28"/>
              </w:rPr>
            </w:pPr>
          </w:p>
        </w:tc>
        <w:tc>
          <w:tcPr>
            <w:tcW w:w="2970" w:type="dxa"/>
          </w:tcPr>
          <w:p w:rsidR="0062660A" w:rsidRDefault="0062660A" w:rsidP="0062660A">
            <w:pPr>
              <w:pStyle w:val="af3"/>
              <w:jc w:val="both"/>
              <w:rPr>
                <w:rFonts w:ascii="Times New Roman" w:hAnsi="Times New Roman"/>
                <w:sz w:val="28"/>
                <w:szCs w:val="28"/>
              </w:rPr>
            </w:pPr>
          </w:p>
        </w:tc>
      </w:tr>
      <w:tr w:rsidR="0062660A" w:rsidTr="0062660A">
        <w:tc>
          <w:tcPr>
            <w:tcW w:w="6658" w:type="dxa"/>
          </w:tcPr>
          <w:p w:rsidR="0062660A" w:rsidRDefault="007572FA" w:rsidP="0062660A">
            <w:pPr>
              <w:pStyle w:val="af3"/>
              <w:rPr>
                <w:rFonts w:ascii="Times New Roman" w:hAnsi="Times New Roman"/>
                <w:color w:val="000000" w:themeColor="text1"/>
                <w:sz w:val="28"/>
                <w:szCs w:val="28"/>
              </w:rPr>
            </w:pPr>
            <w:r>
              <w:rPr>
                <w:rFonts w:ascii="Times New Roman" w:hAnsi="Times New Roman"/>
                <w:color w:val="000000" w:themeColor="text1"/>
                <w:sz w:val="28"/>
                <w:szCs w:val="28"/>
              </w:rPr>
              <w:t>Целевые показатели (индикаторы) муниципальной программы</w:t>
            </w:r>
          </w:p>
          <w:p w:rsidR="007572FA" w:rsidRDefault="007572FA" w:rsidP="0062660A">
            <w:pPr>
              <w:pStyle w:val="af3"/>
              <w:rPr>
                <w:rFonts w:ascii="Times New Roman" w:hAnsi="Times New Roman"/>
                <w:sz w:val="28"/>
                <w:szCs w:val="28"/>
              </w:rPr>
            </w:pPr>
          </w:p>
        </w:tc>
        <w:tc>
          <w:tcPr>
            <w:tcW w:w="2970" w:type="dxa"/>
          </w:tcPr>
          <w:p w:rsidR="0062660A" w:rsidRDefault="0062660A" w:rsidP="0062660A">
            <w:pPr>
              <w:pStyle w:val="af3"/>
              <w:jc w:val="both"/>
              <w:rPr>
                <w:rFonts w:ascii="Times New Roman" w:hAnsi="Times New Roman"/>
                <w:sz w:val="28"/>
                <w:szCs w:val="28"/>
              </w:rPr>
            </w:pPr>
          </w:p>
        </w:tc>
      </w:tr>
      <w:tr w:rsidR="0062660A" w:rsidTr="0062660A">
        <w:tc>
          <w:tcPr>
            <w:tcW w:w="6658" w:type="dxa"/>
          </w:tcPr>
          <w:p w:rsidR="0062660A" w:rsidRDefault="007572FA" w:rsidP="0062660A">
            <w:pPr>
              <w:pStyle w:val="af3"/>
              <w:rPr>
                <w:rFonts w:ascii="Times New Roman" w:hAnsi="Times New Roman"/>
                <w:color w:val="000000" w:themeColor="text1"/>
                <w:sz w:val="28"/>
                <w:szCs w:val="28"/>
              </w:rPr>
            </w:pPr>
            <w:r>
              <w:rPr>
                <w:rFonts w:ascii="Times New Roman" w:hAnsi="Times New Roman"/>
                <w:color w:val="000000" w:themeColor="text1"/>
                <w:sz w:val="28"/>
                <w:szCs w:val="28"/>
              </w:rPr>
              <w:t>Объем финансирования муниципальной программы (объем бюджетных ассигнований указывается в тысячах рублей с точностью до двух знаков после запятой, указывается общий объем бюджетных ассигнований на реализацию муниципальной программы в целом и по годам реализации)</w:t>
            </w:r>
          </w:p>
          <w:p w:rsidR="007572FA" w:rsidRDefault="007572FA" w:rsidP="0062660A">
            <w:pPr>
              <w:pStyle w:val="af3"/>
              <w:rPr>
                <w:rFonts w:ascii="Times New Roman" w:hAnsi="Times New Roman"/>
                <w:sz w:val="28"/>
                <w:szCs w:val="28"/>
              </w:rPr>
            </w:pPr>
          </w:p>
        </w:tc>
        <w:tc>
          <w:tcPr>
            <w:tcW w:w="2970" w:type="dxa"/>
          </w:tcPr>
          <w:p w:rsidR="0062660A" w:rsidRDefault="0062660A" w:rsidP="0062660A">
            <w:pPr>
              <w:pStyle w:val="af3"/>
              <w:jc w:val="both"/>
              <w:rPr>
                <w:rFonts w:ascii="Times New Roman" w:hAnsi="Times New Roman"/>
                <w:sz w:val="28"/>
                <w:szCs w:val="28"/>
              </w:rPr>
            </w:pPr>
          </w:p>
        </w:tc>
      </w:tr>
      <w:tr w:rsidR="0062660A" w:rsidTr="0062660A">
        <w:tc>
          <w:tcPr>
            <w:tcW w:w="6658" w:type="dxa"/>
          </w:tcPr>
          <w:p w:rsidR="0062660A" w:rsidRDefault="007572FA" w:rsidP="0062660A">
            <w:pPr>
              <w:pStyle w:val="af3"/>
              <w:rPr>
                <w:rFonts w:ascii="Times New Roman" w:hAnsi="Times New Roman"/>
                <w:color w:val="000000" w:themeColor="text1"/>
                <w:sz w:val="28"/>
                <w:szCs w:val="28"/>
              </w:rPr>
            </w:pPr>
            <w:r>
              <w:rPr>
                <w:rFonts w:ascii="Times New Roman" w:hAnsi="Times New Roman"/>
                <w:color w:val="000000" w:themeColor="text1"/>
                <w:sz w:val="28"/>
                <w:szCs w:val="28"/>
              </w:rPr>
              <w:t>Ожидаемые конечные результаты реализации муниципальной программы</w:t>
            </w:r>
          </w:p>
          <w:p w:rsidR="007572FA" w:rsidRDefault="007572FA" w:rsidP="0062660A">
            <w:pPr>
              <w:pStyle w:val="af3"/>
              <w:rPr>
                <w:rFonts w:ascii="Times New Roman" w:hAnsi="Times New Roman"/>
                <w:sz w:val="28"/>
                <w:szCs w:val="28"/>
              </w:rPr>
            </w:pPr>
          </w:p>
        </w:tc>
        <w:tc>
          <w:tcPr>
            <w:tcW w:w="2970" w:type="dxa"/>
          </w:tcPr>
          <w:p w:rsidR="0062660A" w:rsidRDefault="0062660A" w:rsidP="0062660A">
            <w:pPr>
              <w:pStyle w:val="af3"/>
              <w:jc w:val="both"/>
              <w:rPr>
                <w:rFonts w:ascii="Times New Roman" w:hAnsi="Times New Roman"/>
                <w:sz w:val="28"/>
                <w:szCs w:val="28"/>
              </w:rPr>
            </w:pPr>
          </w:p>
        </w:tc>
      </w:tr>
    </w:tbl>
    <w:p w:rsidR="0062660A" w:rsidRDefault="0062660A" w:rsidP="0062660A">
      <w:pPr>
        <w:pStyle w:val="af3"/>
        <w:jc w:val="both"/>
        <w:rPr>
          <w:rFonts w:ascii="Times New Roman" w:hAnsi="Times New Roman"/>
          <w:sz w:val="28"/>
          <w:szCs w:val="28"/>
        </w:rPr>
      </w:pPr>
    </w:p>
    <w:p w:rsidR="003E4C9D" w:rsidRDefault="003E4C9D" w:rsidP="0062660A">
      <w:pPr>
        <w:pStyle w:val="af3"/>
        <w:jc w:val="both"/>
        <w:rPr>
          <w:rFonts w:ascii="Times New Roman" w:hAnsi="Times New Roman"/>
          <w:sz w:val="28"/>
          <w:szCs w:val="28"/>
        </w:rPr>
      </w:pPr>
    </w:p>
    <w:p w:rsidR="003E4C9D" w:rsidRDefault="003E4C9D" w:rsidP="0062660A">
      <w:pPr>
        <w:pStyle w:val="af3"/>
        <w:jc w:val="both"/>
        <w:rPr>
          <w:rFonts w:ascii="Times New Roman" w:hAnsi="Times New Roman"/>
          <w:sz w:val="28"/>
          <w:szCs w:val="28"/>
        </w:rPr>
        <w:sectPr w:rsidR="003E4C9D" w:rsidSect="00673282">
          <w:pgSz w:w="11906" w:h="16838"/>
          <w:pgMar w:top="1418" w:right="567" w:bottom="567" w:left="1701" w:header="567" w:footer="709" w:gutter="0"/>
          <w:pgNumType w:start="1"/>
          <w:cols w:space="708"/>
          <w:titlePg/>
          <w:docGrid w:linePitch="360"/>
        </w:sectPr>
      </w:pPr>
    </w:p>
    <w:p w:rsidR="003E4C9D" w:rsidRPr="006A4E61" w:rsidRDefault="001C0EF0" w:rsidP="003E4C9D">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2</w:t>
      </w:r>
    </w:p>
    <w:p w:rsidR="003E4C9D" w:rsidRDefault="003E4C9D" w:rsidP="003E4C9D">
      <w:pPr>
        <w:pStyle w:val="af3"/>
        <w:jc w:val="both"/>
        <w:rPr>
          <w:rFonts w:ascii="Times New Roman" w:hAnsi="Times New Roman"/>
          <w:color w:val="000000" w:themeColor="text1"/>
          <w:sz w:val="24"/>
          <w:szCs w:val="24"/>
        </w:rPr>
      </w:pP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t>к Порядку разработки,</w:t>
      </w:r>
      <w:r>
        <w:rPr>
          <w:rFonts w:ascii="Times New Roman" w:hAnsi="Times New Roman"/>
          <w:color w:val="000000" w:themeColor="text1"/>
          <w:sz w:val="24"/>
          <w:szCs w:val="24"/>
        </w:rPr>
        <w:t xml:space="preserve"> реализации</w:t>
      </w:r>
    </w:p>
    <w:p w:rsidR="003E4C9D" w:rsidRDefault="003E4C9D" w:rsidP="003E4C9D">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и оценки эффективности</w:t>
      </w:r>
    </w:p>
    <w:p w:rsidR="003E4C9D" w:rsidRDefault="003E4C9D" w:rsidP="003E4C9D">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муниципальных программ</w:t>
      </w:r>
    </w:p>
    <w:p w:rsidR="003E4C9D" w:rsidRDefault="003E4C9D" w:rsidP="003E4C9D">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муниципального образования</w:t>
      </w:r>
    </w:p>
    <w:p w:rsidR="003E4C9D" w:rsidRDefault="003E4C9D" w:rsidP="003E4C9D">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Горловка</w:t>
      </w:r>
    </w:p>
    <w:p w:rsidR="003E4C9D" w:rsidRDefault="003E4C9D" w:rsidP="003E4C9D">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Донецкой Народной Республики</w:t>
      </w:r>
    </w:p>
    <w:p w:rsidR="00A22425" w:rsidRPr="006A4E61" w:rsidRDefault="00A22425" w:rsidP="00A22425">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3 пункта 2.1)</w:t>
      </w:r>
    </w:p>
    <w:p w:rsidR="003E4C9D" w:rsidRDefault="003E4C9D" w:rsidP="0062660A">
      <w:pPr>
        <w:pStyle w:val="af3"/>
        <w:jc w:val="both"/>
        <w:rPr>
          <w:rFonts w:ascii="Times New Roman" w:hAnsi="Times New Roman"/>
          <w:sz w:val="28"/>
          <w:szCs w:val="28"/>
        </w:rPr>
      </w:pPr>
    </w:p>
    <w:p w:rsidR="003E4C9D" w:rsidRPr="00B30B22" w:rsidRDefault="003E4C9D" w:rsidP="003E4C9D">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ЦЕЛЕВЫЕ ПОКАЗАТЕЛИ</w:t>
      </w:r>
    </w:p>
    <w:p w:rsidR="003E4C9D" w:rsidRDefault="003E4C9D" w:rsidP="003E4C9D">
      <w:pPr>
        <w:pStyle w:val="af3"/>
        <w:jc w:val="center"/>
        <w:rPr>
          <w:rFonts w:ascii="Times New Roman" w:hAnsi="Times New Roman"/>
          <w:b/>
          <w:color w:val="000000" w:themeColor="text1"/>
          <w:sz w:val="28"/>
          <w:szCs w:val="28"/>
        </w:rPr>
      </w:pPr>
      <w:r w:rsidRPr="00B30B22">
        <w:rPr>
          <w:rFonts w:ascii="Times New Roman" w:hAnsi="Times New Roman"/>
          <w:b/>
          <w:color w:val="000000" w:themeColor="text1"/>
          <w:sz w:val="28"/>
          <w:szCs w:val="28"/>
        </w:rPr>
        <w:t>муниципальн</w:t>
      </w:r>
      <w:r>
        <w:rPr>
          <w:rFonts w:ascii="Times New Roman" w:hAnsi="Times New Roman"/>
          <w:b/>
          <w:color w:val="000000" w:themeColor="text1"/>
          <w:sz w:val="28"/>
          <w:szCs w:val="28"/>
        </w:rPr>
        <w:t>ой</w:t>
      </w:r>
      <w:r w:rsidRPr="00B30B22">
        <w:rPr>
          <w:rFonts w:ascii="Times New Roman" w:hAnsi="Times New Roman"/>
          <w:b/>
          <w:color w:val="000000" w:themeColor="text1"/>
          <w:sz w:val="28"/>
          <w:szCs w:val="28"/>
        </w:rPr>
        <w:t xml:space="preserve"> программ</w:t>
      </w:r>
      <w:r>
        <w:rPr>
          <w:rFonts w:ascii="Times New Roman" w:hAnsi="Times New Roman"/>
          <w:b/>
          <w:color w:val="000000" w:themeColor="text1"/>
          <w:sz w:val="28"/>
          <w:szCs w:val="28"/>
        </w:rPr>
        <w:t>ы</w:t>
      </w:r>
      <w:r w:rsidRPr="00B30B22">
        <w:rPr>
          <w:rFonts w:ascii="Times New Roman" w:hAnsi="Times New Roman"/>
          <w:b/>
          <w:color w:val="000000" w:themeColor="text1"/>
          <w:sz w:val="28"/>
          <w:szCs w:val="28"/>
        </w:rPr>
        <w:t xml:space="preserve"> муниципального образования </w:t>
      </w:r>
      <w:r>
        <w:rPr>
          <w:rFonts w:ascii="Times New Roman" w:hAnsi="Times New Roman"/>
          <w:b/>
          <w:color w:val="000000" w:themeColor="text1"/>
          <w:sz w:val="28"/>
          <w:szCs w:val="28"/>
        </w:rPr>
        <w:br/>
      </w:r>
      <w:r w:rsidRPr="00B30B22">
        <w:rPr>
          <w:rFonts w:ascii="Times New Roman" w:hAnsi="Times New Roman"/>
          <w:b/>
          <w:color w:val="000000" w:themeColor="text1"/>
          <w:sz w:val="28"/>
          <w:szCs w:val="28"/>
        </w:rPr>
        <w:t>городского округа Горловка Донецкой Народной Республики</w:t>
      </w:r>
      <w:r>
        <w:rPr>
          <w:rFonts w:ascii="Times New Roman" w:hAnsi="Times New Roman"/>
          <w:b/>
          <w:color w:val="000000" w:themeColor="text1"/>
          <w:sz w:val="28"/>
          <w:szCs w:val="28"/>
        </w:rPr>
        <w:t xml:space="preserve"> </w:t>
      </w:r>
      <w:r>
        <w:rPr>
          <w:rFonts w:ascii="Times New Roman" w:hAnsi="Times New Roman"/>
          <w:b/>
          <w:color w:val="000000" w:themeColor="text1"/>
          <w:sz w:val="28"/>
          <w:szCs w:val="28"/>
        </w:rPr>
        <w:br/>
        <w:t>и их значения</w:t>
      </w:r>
    </w:p>
    <w:p w:rsidR="003E4C9D" w:rsidRDefault="003E4C9D" w:rsidP="003E4C9D">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_________________________________________________</w:t>
      </w:r>
    </w:p>
    <w:p w:rsidR="003E4C9D" w:rsidRPr="0062660A" w:rsidRDefault="003E4C9D" w:rsidP="003E4C9D">
      <w:pPr>
        <w:pStyle w:val="af3"/>
        <w:jc w:val="center"/>
        <w:rPr>
          <w:rFonts w:ascii="Times New Roman" w:hAnsi="Times New Roman"/>
          <w:color w:val="000000" w:themeColor="text1"/>
          <w:sz w:val="24"/>
          <w:szCs w:val="24"/>
        </w:rPr>
      </w:pPr>
      <w:r w:rsidRPr="0062660A">
        <w:rPr>
          <w:rFonts w:ascii="Times New Roman" w:hAnsi="Times New Roman"/>
          <w:color w:val="000000" w:themeColor="text1"/>
          <w:sz w:val="24"/>
          <w:szCs w:val="24"/>
        </w:rPr>
        <w:t>(наименование муниципальной программы)</w:t>
      </w:r>
    </w:p>
    <w:p w:rsidR="003E4C9D" w:rsidRDefault="003E4C9D" w:rsidP="003E4C9D">
      <w:pPr>
        <w:pStyle w:val="af3"/>
        <w:jc w:val="center"/>
        <w:rPr>
          <w:rFonts w:ascii="Times New Roman" w:hAnsi="Times New Roman"/>
          <w:sz w:val="28"/>
          <w:szCs w:val="28"/>
        </w:rPr>
      </w:pPr>
    </w:p>
    <w:tbl>
      <w:tblPr>
        <w:tblStyle w:val="af4"/>
        <w:tblW w:w="9692" w:type="dxa"/>
        <w:tblLook w:val="04A0" w:firstRow="1" w:lastRow="0" w:firstColumn="1" w:lastColumn="0" w:noHBand="0" w:noVBand="1"/>
      </w:tblPr>
      <w:tblGrid>
        <w:gridCol w:w="756"/>
        <w:gridCol w:w="3492"/>
        <w:gridCol w:w="1292"/>
        <w:gridCol w:w="1384"/>
        <w:gridCol w:w="1384"/>
        <w:gridCol w:w="1384"/>
      </w:tblGrid>
      <w:tr w:rsidR="003E4C9D" w:rsidRPr="003E4C9D" w:rsidTr="007E146F">
        <w:trPr>
          <w:trHeight w:val="487"/>
        </w:trPr>
        <w:tc>
          <w:tcPr>
            <w:tcW w:w="756" w:type="dxa"/>
            <w:vMerge w:val="restart"/>
          </w:tcPr>
          <w:p w:rsidR="003E4C9D" w:rsidRPr="003E4C9D" w:rsidRDefault="003E4C9D" w:rsidP="003E4C9D">
            <w:pPr>
              <w:pStyle w:val="af3"/>
              <w:jc w:val="center"/>
              <w:rPr>
                <w:rFonts w:ascii="Times New Roman" w:hAnsi="Times New Roman"/>
                <w:sz w:val="24"/>
                <w:szCs w:val="24"/>
              </w:rPr>
            </w:pPr>
            <w:r w:rsidRPr="003E4C9D">
              <w:rPr>
                <w:rFonts w:ascii="Times New Roman" w:hAnsi="Times New Roman"/>
                <w:sz w:val="24"/>
                <w:szCs w:val="24"/>
              </w:rPr>
              <w:t>№ п/п</w:t>
            </w:r>
          </w:p>
        </w:tc>
        <w:tc>
          <w:tcPr>
            <w:tcW w:w="3492" w:type="dxa"/>
            <w:vMerge w:val="restart"/>
          </w:tcPr>
          <w:p w:rsidR="003E4C9D" w:rsidRPr="003E4C9D" w:rsidRDefault="003E4C9D" w:rsidP="003E4C9D">
            <w:pPr>
              <w:pStyle w:val="af3"/>
              <w:jc w:val="center"/>
              <w:rPr>
                <w:rFonts w:ascii="Times New Roman" w:hAnsi="Times New Roman"/>
                <w:sz w:val="24"/>
                <w:szCs w:val="24"/>
              </w:rPr>
            </w:pPr>
            <w:r w:rsidRPr="003E4C9D">
              <w:rPr>
                <w:rFonts w:ascii="Times New Roman" w:hAnsi="Times New Roman"/>
                <w:sz w:val="24"/>
                <w:szCs w:val="24"/>
              </w:rPr>
              <w:t>Наименование целевого показателя муниципальной программы</w:t>
            </w:r>
          </w:p>
        </w:tc>
        <w:tc>
          <w:tcPr>
            <w:tcW w:w="1292" w:type="dxa"/>
            <w:vMerge w:val="restart"/>
          </w:tcPr>
          <w:p w:rsidR="003E4C9D" w:rsidRPr="003E4C9D" w:rsidRDefault="003E4C9D" w:rsidP="003E4C9D">
            <w:pPr>
              <w:pStyle w:val="af3"/>
              <w:jc w:val="center"/>
              <w:rPr>
                <w:rFonts w:ascii="Times New Roman" w:hAnsi="Times New Roman"/>
                <w:sz w:val="24"/>
                <w:szCs w:val="24"/>
              </w:rPr>
            </w:pPr>
            <w:r w:rsidRPr="003E4C9D">
              <w:rPr>
                <w:rFonts w:ascii="Times New Roman" w:hAnsi="Times New Roman"/>
                <w:sz w:val="24"/>
                <w:szCs w:val="24"/>
              </w:rPr>
              <w:t>Единица измерения</w:t>
            </w:r>
          </w:p>
        </w:tc>
        <w:tc>
          <w:tcPr>
            <w:tcW w:w="4152" w:type="dxa"/>
            <w:gridSpan w:val="3"/>
          </w:tcPr>
          <w:p w:rsidR="003E4C9D" w:rsidRPr="003E4C9D" w:rsidRDefault="003E4C9D" w:rsidP="003E4C9D">
            <w:pPr>
              <w:pStyle w:val="af3"/>
              <w:jc w:val="center"/>
              <w:rPr>
                <w:rFonts w:ascii="Times New Roman" w:hAnsi="Times New Roman"/>
                <w:sz w:val="24"/>
                <w:szCs w:val="24"/>
              </w:rPr>
            </w:pPr>
            <w:r w:rsidRPr="003E4C9D">
              <w:rPr>
                <w:rFonts w:ascii="Times New Roman" w:hAnsi="Times New Roman"/>
                <w:sz w:val="24"/>
                <w:szCs w:val="24"/>
              </w:rPr>
              <w:t>Значение показателей</w:t>
            </w:r>
          </w:p>
        </w:tc>
      </w:tr>
      <w:tr w:rsidR="003E4C9D" w:rsidRPr="003E4C9D" w:rsidTr="007E146F">
        <w:tc>
          <w:tcPr>
            <w:tcW w:w="756" w:type="dxa"/>
            <w:vMerge/>
          </w:tcPr>
          <w:p w:rsidR="003E4C9D" w:rsidRPr="003E4C9D" w:rsidRDefault="003E4C9D" w:rsidP="003E4C9D">
            <w:pPr>
              <w:pStyle w:val="af3"/>
              <w:jc w:val="center"/>
              <w:rPr>
                <w:rFonts w:ascii="Times New Roman" w:hAnsi="Times New Roman"/>
                <w:sz w:val="24"/>
                <w:szCs w:val="24"/>
              </w:rPr>
            </w:pPr>
          </w:p>
        </w:tc>
        <w:tc>
          <w:tcPr>
            <w:tcW w:w="3492" w:type="dxa"/>
            <w:vMerge/>
          </w:tcPr>
          <w:p w:rsidR="003E4C9D" w:rsidRPr="003E4C9D" w:rsidRDefault="003E4C9D" w:rsidP="003E4C9D">
            <w:pPr>
              <w:pStyle w:val="af3"/>
              <w:jc w:val="center"/>
              <w:rPr>
                <w:rFonts w:ascii="Times New Roman" w:hAnsi="Times New Roman"/>
                <w:sz w:val="24"/>
                <w:szCs w:val="24"/>
              </w:rPr>
            </w:pPr>
          </w:p>
        </w:tc>
        <w:tc>
          <w:tcPr>
            <w:tcW w:w="1292" w:type="dxa"/>
            <w:vMerge/>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r w:rsidRPr="003E4C9D">
              <w:rPr>
                <w:rFonts w:ascii="Times New Roman" w:hAnsi="Times New Roman"/>
                <w:sz w:val="24"/>
                <w:szCs w:val="24"/>
              </w:rPr>
              <w:t>Год реализации</w:t>
            </w:r>
          </w:p>
        </w:tc>
        <w:tc>
          <w:tcPr>
            <w:tcW w:w="1384" w:type="dxa"/>
          </w:tcPr>
          <w:p w:rsidR="003E4C9D" w:rsidRPr="003E4C9D" w:rsidRDefault="003E4C9D" w:rsidP="003E4C9D">
            <w:pPr>
              <w:pStyle w:val="af3"/>
              <w:jc w:val="center"/>
              <w:rPr>
                <w:rFonts w:ascii="Times New Roman" w:hAnsi="Times New Roman"/>
                <w:sz w:val="24"/>
                <w:szCs w:val="24"/>
              </w:rPr>
            </w:pPr>
            <w:r w:rsidRPr="003E4C9D">
              <w:rPr>
                <w:rFonts w:ascii="Times New Roman" w:hAnsi="Times New Roman"/>
                <w:sz w:val="24"/>
                <w:szCs w:val="24"/>
              </w:rPr>
              <w:t>Год реализации</w:t>
            </w:r>
          </w:p>
        </w:tc>
        <w:tc>
          <w:tcPr>
            <w:tcW w:w="1384" w:type="dxa"/>
          </w:tcPr>
          <w:p w:rsidR="003E4C9D" w:rsidRPr="003E4C9D" w:rsidRDefault="003E4C9D" w:rsidP="003E4C9D">
            <w:pPr>
              <w:pStyle w:val="af3"/>
              <w:jc w:val="center"/>
              <w:rPr>
                <w:rFonts w:ascii="Times New Roman" w:hAnsi="Times New Roman"/>
                <w:sz w:val="24"/>
                <w:szCs w:val="24"/>
              </w:rPr>
            </w:pPr>
            <w:r w:rsidRPr="003E4C9D">
              <w:rPr>
                <w:rFonts w:ascii="Times New Roman" w:hAnsi="Times New Roman"/>
                <w:sz w:val="24"/>
                <w:szCs w:val="24"/>
              </w:rPr>
              <w:t>Год реализации</w:t>
            </w:r>
          </w:p>
        </w:tc>
      </w:tr>
      <w:tr w:rsidR="003E4C9D" w:rsidRPr="003E4C9D" w:rsidTr="007E146F">
        <w:tc>
          <w:tcPr>
            <w:tcW w:w="756" w:type="dxa"/>
          </w:tcPr>
          <w:p w:rsidR="003E4C9D" w:rsidRPr="003E4C9D" w:rsidRDefault="003E4C9D" w:rsidP="003E4C9D">
            <w:pPr>
              <w:pStyle w:val="af3"/>
              <w:jc w:val="center"/>
              <w:rPr>
                <w:rFonts w:ascii="Times New Roman" w:hAnsi="Times New Roman"/>
                <w:sz w:val="24"/>
                <w:szCs w:val="24"/>
              </w:rPr>
            </w:pPr>
            <w:r>
              <w:rPr>
                <w:rFonts w:ascii="Times New Roman" w:hAnsi="Times New Roman"/>
                <w:sz w:val="24"/>
                <w:szCs w:val="24"/>
              </w:rPr>
              <w:t>1</w:t>
            </w:r>
          </w:p>
        </w:tc>
        <w:tc>
          <w:tcPr>
            <w:tcW w:w="3492" w:type="dxa"/>
          </w:tcPr>
          <w:p w:rsidR="003E4C9D" w:rsidRPr="003E4C9D" w:rsidRDefault="003E4C9D" w:rsidP="003E4C9D">
            <w:pPr>
              <w:pStyle w:val="af3"/>
              <w:jc w:val="center"/>
              <w:rPr>
                <w:rFonts w:ascii="Times New Roman" w:hAnsi="Times New Roman"/>
                <w:sz w:val="24"/>
                <w:szCs w:val="24"/>
              </w:rPr>
            </w:pPr>
            <w:r>
              <w:rPr>
                <w:rFonts w:ascii="Times New Roman" w:hAnsi="Times New Roman"/>
                <w:sz w:val="24"/>
                <w:szCs w:val="24"/>
              </w:rPr>
              <w:t>2</w:t>
            </w:r>
          </w:p>
        </w:tc>
        <w:tc>
          <w:tcPr>
            <w:tcW w:w="1292" w:type="dxa"/>
          </w:tcPr>
          <w:p w:rsidR="003E4C9D" w:rsidRPr="003E4C9D" w:rsidRDefault="003E4C9D" w:rsidP="003E4C9D">
            <w:pPr>
              <w:pStyle w:val="af3"/>
              <w:jc w:val="center"/>
              <w:rPr>
                <w:rFonts w:ascii="Times New Roman" w:hAnsi="Times New Roman"/>
                <w:sz w:val="24"/>
                <w:szCs w:val="24"/>
              </w:rPr>
            </w:pPr>
            <w:r>
              <w:rPr>
                <w:rFonts w:ascii="Times New Roman" w:hAnsi="Times New Roman"/>
                <w:sz w:val="24"/>
                <w:szCs w:val="24"/>
              </w:rPr>
              <w:t>3</w:t>
            </w:r>
          </w:p>
        </w:tc>
        <w:tc>
          <w:tcPr>
            <w:tcW w:w="1384" w:type="dxa"/>
          </w:tcPr>
          <w:p w:rsidR="003E4C9D" w:rsidRPr="003E4C9D" w:rsidRDefault="003E4C9D" w:rsidP="003E4C9D">
            <w:pPr>
              <w:pStyle w:val="af3"/>
              <w:jc w:val="center"/>
              <w:rPr>
                <w:rFonts w:ascii="Times New Roman" w:hAnsi="Times New Roman"/>
                <w:sz w:val="24"/>
                <w:szCs w:val="24"/>
              </w:rPr>
            </w:pPr>
            <w:r>
              <w:rPr>
                <w:rFonts w:ascii="Times New Roman" w:hAnsi="Times New Roman"/>
                <w:sz w:val="24"/>
                <w:szCs w:val="24"/>
              </w:rPr>
              <w:t>4</w:t>
            </w:r>
          </w:p>
        </w:tc>
        <w:tc>
          <w:tcPr>
            <w:tcW w:w="1384" w:type="dxa"/>
          </w:tcPr>
          <w:p w:rsidR="003E4C9D" w:rsidRPr="003E4C9D" w:rsidRDefault="003E4C9D" w:rsidP="003E4C9D">
            <w:pPr>
              <w:pStyle w:val="af3"/>
              <w:jc w:val="center"/>
              <w:rPr>
                <w:rFonts w:ascii="Times New Roman" w:hAnsi="Times New Roman"/>
                <w:sz w:val="24"/>
                <w:szCs w:val="24"/>
              </w:rPr>
            </w:pPr>
            <w:r>
              <w:rPr>
                <w:rFonts w:ascii="Times New Roman" w:hAnsi="Times New Roman"/>
                <w:sz w:val="24"/>
                <w:szCs w:val="24"/>
              </w:rPr>
              <w:t>5</w:t>
            </w:r>
          </w:p>
        </w:tc>
        <w:tc>
          <w:tcPr>
            <w:tcW w:w="1384" w:type="dxa"/>
          </w:tcPr>
          <w:p w:rsidR="003E4C9D" w:rsidRPr="003E4C9D" w:rsidRDefault="003E4C9D" w:rsidP="003E4C9D">
            <w:pPr>
              <w:pStyle w:val="af3"/>
              <w:jc w:val="center"/>
              <w:rPr>
                <w:rFonts w:ascii="Times New Roman" w:hAnsi="Times New Roman"/>
                <w:sz w:val="24"/>
                <w:szCs w:val="24"/>
              </w:rPr>
            </w:pPr>
            <w:r>
              <w:rPr>
                <w:rFonts w:ascii="Times New Roman" w:hAnsi="Times New Roman"/>
                <w:sz w:val="24"/>
                <w:szCs w:val="24"/>
              </w:rPr>
              <w:t>6</w:t>
            </w:r>
          </w:p>
        </w:tc>
      </w:tr>
      <w:tr w:rsidR="003E4C9D" w:rsidRPr="003E4C9D" w:rsidTr="007E146F">
        <w:tc>
          <w:tcPr>
            <w:tcW w:w="756" w:type="dxa"/>
            <w:shd w:val="clear" w:color="auto" w:fill="F2F2F2" w:themeFill="background1" w:themeFillShade="F2"/>
          </w:tcPr>
          <w:p w:rsidR="003E4C9D" w:rsidRPr="003E2819" w:rsidRDefault="003E2819" w:rsidP="003E4C9D">
            <w:pPr>
              <w:pStyle w:val="af3"/>
              <w:jc w:val="center"/>
              <w:rPr>
                <w:rFonts w:ascii="Times New Roman" w:hAnsi="Times New Roman"/>
                <w:sz w:val="24"/>
                <w:szCs w:val="24"/>
              </w:rPr>
            </w:pPr>
            <w:r>
              <w:rPr>
                <w:rFonts w:ascii="Times New Roman" w:hAnsi="Times New Roman"/>
                <w:sz w:val="24"/>
                <w:szCs w:val="24"/>
                <w:lang w:val="en-US"/>
              </w:rPr>
              <w:t>I</w:t>
            </w:r>
          </w:p>
        </w:tc>
        <w:tc>
          <w:tcPr>
            <w:tcW w:w="3492" w:type="dxa"/>
            <w:shd w:val="clear" w:color="auto" w:fill="F2F2F2" w:themeFill="background1" w:themeFillShade="F2"/>
          </w:tcPr>
          <w:p w:rsidR="003E4C9D" w:rsidRPr="003E4C9D" w:rsidRDefault="003E2819" w:rsidP="003E2819">
            <w:pPr>
              <w:pStyle w:val="af3"/>
              <w:rPr>
                <w:rFonts w:ascii="Times New Roman" w:hAnsi="Times New Roman"/>
                <w:sz w:val="24"/>
                <w:szCs w:val="24"/>
              </w:rPr>
            </w:pPr>
            <w:r>
              <w:rPr>
                <w:rFonts w:ascii="Times New Roman" w:hAnsi="Times New Roman"/>
                <w:sz w:val="24"/>
                <w:szCs w:val="24"/>
              </w:rPr>
              <w:t>Проектная часть (при наличии)</w:t>
            </w:r>
          </w:p>
        </w:tc>
        <w:tc>
          <w:tcPr>
            <w:tcW w:w="1292" w:type="dxa"/>
            <w:shd w:val="clear" w:color="auto" w:fill="F2F2F2" w:themeFill="background1" w:themeFillShade="F2"/>
          </w:tcPr>
          <w:p w:rsidR="003E4C9D" w:rsidRPr="003E4C9D" w:rsidRDefault="003E4C9D" w:rsidP="003E4C9D">
            <w:pPr>
              <w:pStyle w:val="af3"/>
              <w:jc w:val="center"/>
              <w:rPr>
                <w:rFonts w:ascii="Times New Roman" w:hAnsi="Times New Roman"/>
                <w:sz w:val="24"/>
                <w:szCs w:val="24"/>
              </w:rPr>
            </w:pPr>
          </w:p>
        </w:tc>
        <w:tc>
          <w:tcPr>
            <w:tcW w:w="1384" w:type="dxa"/>
            <w:shd w:val="clear" w:color="auto" w:fill="F2F2F2" w:themeFill="background1" w:themeFillShade="F2"/>
          </w:tcPr>
          <w:p w:rsidR="003E4C9D" w:rsidRPr="003E4C9D" w:rsidRDefault="003E4C9D" w:rsidP="003E4C9D">
            <w:pPr>
              <w:pStyle w:val="af3"/>
              <w:jc w:val="center"/>
              <w:rPr>
                <w:rFonts w:ascii="Times New Roman" w:hAnsi="Times New Roman"/>
                <w:sz w:val="24"/>
                <w:szCs w:val="24"/>
              </w:rPr>
            </w:pPr>
          </w:p>
        </w:tc>
        <w:tc>
          <w:tcPr>
            <w:tcW w:w="1384" w:type="dxa"/>
            <w:shd w:val="clear" w:color="auto" w:fill="F2F2F2" w:themeFill="background1" w:themeFillShade="F2"/>
          </w:tcPr>
          <w:p w:rsidR="003E4C9D" w:rsidRPr="003E4C9D" w:rsidRDefault="003E4C9D" w:rsidP="003E4C9D">
            <w:pPr>
              <w:pStyle w:val="af3"/>
              <w:jc w:val="center"/>
              <w:rPr>
                <w:rFonts w:ascii="Times New Roman" w:hAnsi="Times New Roman"/>
                <w:sz w:val="24"/>
                <w:szCs w:val="24"/>
              </w:rPr>
            </w:pPr>
          </w:p>
        </w:tc>
        <w:tc>
          <w:tcPr>
            <w:tcW w:w="1384" w:type="dxa"/>
            <w:shd w:val="clear" w:color="auto" w:fill="F2F2F2" w:themeFill="background1" w:themeFillShade="F2"/>
          </w:tcPr>
          <w:p w:rsidR="003E4C9D" w:rsidRPr="003E4C9D" w:rsidRDefault="003E4C9D" w:rsidP="003E4C9D">
            <w:pPr>
              <w:pStyle w:val="af3"/>
              <w:jc w:val="center"/>
              <w:rPr>
                <w:rFonts w:ascii="Times New Roman" w:hAnsi="Times New Roman"/>
                <w:sz w:val="24"/>
                <w:szCs w:val="24"/>
              </w:rPr>
            </w:pPr>
          </w:p>
        </w:tc>
      </w:tr>
      <w:tr w:rsidR="00747842" w:rsidRPr="003E4C9D" w:rsidTr="00287F14">
        <w:tc>
          <w:tcPr>
            <w:tcW w:w="756" w:type="dxa"/>
          </w:tcPr>
          <w:p w:rsidR="00747842" w:rsidRPr="003E4C9D" w:rsidRDefault="00747842" w:rsidP="003E4C9D">
            <w:pPr>
              <w:pStyle w:val="af3"/>
              <w:jc w:val="center"/>
              <w:rPr>
                <w:rFonts w:ascii="Times New Roman" w:hAnsi="Times New Roman"/>
                <w:sz w:val="24"/>
                <w:szCs w:val="24"/>
              </w:rPr>
            </w:pPr>
            <w:r>
              <w:rPr>
                <w:rFonts w:ascii="Times New Roman" w:hAnsi="Times New Roman"/>
                <w:sz w:val="24"/>
                <w:szCs w:val="24"/>
              </w:rPr>
              <w:t>1</w:t>
            </w:r>
          </w:p>
        </w:tc>
        <w:tc>
          <w:tcPr>
            <w:tcW w:w="8936" w:type="dxa"/>
            <w:gridSpan w:val="5"/>
          </w:tcPr>
          <w:p w:rsidR="00747842" w:rsidRPr="003E4C9D" w:rsidRDefault="00747842" w:rsidP="00747842">
            <w:pPr>
              <w:pStyle w:val="af3"/>
              <w:rPr>
                <w:rFonts w:ascii="Times New Roman" w:hAnsi="Times New Roman"/>
                <w:sz w:val="24"/>
                <w:szCs w:val="24"/>
              </w:rPr>
            </w:pPr>
            <w:r>
              <w:rPr>
                <w:rFonts w:ascii="Times New Roman" w:hAnsi="Times New Roman"/>
                <w:sz w:val="24"/>
                <w:szCs w:val="24"/>
              </w:rPr>
              <w:t>Муниципальная программа «______________»</w:t>
            </w:r>
          </w:p>
        </w:tc>
      </w:tr>
      <w:tr w:rsidR="003E4C9D" w:rsidRPr="003E4C9D" w:rsidTr="007E146F">
        <w:tc>
          <w:tcPr>
            <w:tcW w:w="756" w:type="dxa"/>
          </w:tcPr>
          <w:p w:rsidR="003E4C9D" w:rsidRPr="003E4C9D" w:rsidRDefault="007E146F" w:rsidP="003E4C9D">
            <w:pPr>
              <w:pStyle w:val="af3"/>
              <w:jc w:val="center"/>
              <w:rPr>
                <w:rFonts w:ascii="Times New Roman" w:hAnsi="Times New Roman"/>
                <w:sz w:val="24"/>
                <w:szCs w:val="24"/>
              </w:rPr>
            </w:pPr>
            <w:r>
              <w:rPr>
                <w:rFonts w:ascii="Times New Roman" w:hAnsi="Times New Roman"/>
                <w:sz w:val="24"/>
                <w:szCs w:val="24"/>
              </w:rPr>
              <w:t>1.1.</w:t>
            </w:r>
          </w:p>
        </w:tc>
        <w:tc>
          <w:tcPr>
            <w:tcW w:w="3492" w:type="dxa"/>
          </w:tcPr>
          <w:p w:rsidR="003E4C9D" w:rsidRPr="003E4C9D" w:rsidRDefault="007E146F" w:rsidP="003E2819">
            <w:pPr>
              <w:pStyle w:val="af3"/>
              <w:rPr>
                <w:rFonts w:ascii="Times New Roman" w:hAnsi="Times New Roman"/>
                <w:sz w:val="24"/>
                <w:szCs w:val="24"/>
              </w:rPr>
            </w:pPr>
            <w:r>
              <w:rPr>
                <w:rFonts w:ascii="Times New Roman" w:hAnsi="Times New Roman"/>
                <w:sz w:val="24"/>
                <w:szCs w:val="24"/>
              </w:rPr>
              <w:t>Мероприятие 1</w:t>
            </w:r>
          </w:p>
        </w:tc>
        <w:tc>
          <w:tcPr>
            <w:tcW w:w="1292"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r>
      <w:tr w:rsidR="003E4C9D" w:rsidRPr="003E4C9D" w:rsidTr="007E146F">
        <w:tc>
          <w:tcPr>
            <w:tcW w:w="756" w:type="dxa"/>
          </w:tcPr>
          <w:p w:rsidR="003E4C9D" w:rsidRPr="003E4C9D" w:rsidRDefault="007E146F" w:rsidP="003E4C9D">
            <w:pPr>
              <w:pStyle w:val="af3"/>
              <w:jc w:val="center"/>
              <w:rPr>
                <w:rFonts w:ascii="Times New Roman" w:hAnsi="Times New Roman"/>
                <w:sz w:val="24"/>
                <w:szCs w:val="24"/>
              </w:rPr>
            </w:pPr>
            <w:r>
              <w:rPr>
                <w:rFonts w:ascii="Times New Roman" w:hAnsi="Times New Roman"/>
                <w:sz w:val="24"/>
                <w:szCs w:val="24"/>
              </w:rPr>
              <w:t>1.1.1.</w:t>
            </w:r>
          </w:p>
        </w:tc>
        <w:tc>
          <w:tcPr>
            <w:tcW w:w="3492" w:type="dxa"/>
          </w:tcPr>
          <w:p w:rsidR="003E4C9D" w:rsidRPr="003E4C9D" w:rsidRDefault="007E146F" w:rsidP="003E2819">
            <w:pPr>
              <w:pStyle w:val="af3"/>
              <w:rPr>
                <w:rFonts w:ascii="Times New Roman" w:hAnsi="Times New Roman"/>
                <w:sz w:val="24"/>
                <w:szCs w:val="24"/>
              </w:rPr>
            </w:pPr>
            <w:r>
              <w:rPr>
                <w:rFonts w:ascii="Times New Roman" w:hAnsi="Times New Roman"/>
                <w:sz w:val="24"/>
                <w:szCs w:val="24"/>
              </w:rPr>
              <w:t>Целевой показатель</w:t>
            </w:r>
          </w:p>
        </w:tc>
        <w:tc>
          <w:tcPr>
            <w:tcW w:w="1292"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r>
      <w:tr w:rsidR="003E4C9D" w:rsidRPr="003E4C9D" w:rsidTr="007E146F">
        <w:tc>
          <w:tcPr>
            <w:tcW w:w="756" w:type="dxa"/>
          </w:tcPr>
          <w:p w:rsidR="003E4C9D" w:rsidRPr="003E4C9D" w:rsidRDefault="007E146F" w:rsidP="003E4C9D">
            <w:pPr>
              <w:pStyle w:val="af3"/>
              <w:jc w:val="center"/>
              <w:rPr>
                <w:rFonts w:ascii="Times New Roman" w:hAnsi="Times New Roman"/>
                <w:sz w:val="24"/>
                <w:szCs w:val="24"/>
              </w:rPr>
            </w:pPr>
            <w:r>
              <w:rPr>
                <w:rFonts w:ascii="Times New Roman" w:hAnsi="Times New Roman"/>
                <w:sz w:val="24"/>
                <w:szCs w:val="24"/>
              </w:rPr>
              <w:t>1.1.2.</w:t>
            </w:r>
          </w:p>
        </w:tc>
        <w:tc>
          <w:tcPr>
            <w:tcW w:w="3492" w:type="dxa"/>
          </w:tcPr>
          <w:p w:rsidR="003E4C9D" w:rsidRPr="003E4C9D" w:rsidRDefault="007E146F" w:rsidP="003E2819">
            <w:pPr>
              <w:pStyle w:val="af3"/>
              <w:rPr>
                <w:rFonts w:ascii="Times New Roman" w:hAnsi="Times New Roman"/>
                <w:sz w:val="24"/>
                <w:szCs w:val="24"/>
              </w:rPr>
            </w:pPr>
            <w:r>
              <w:rPr>
                <w:rFonts w:ascii="Times New Roman" w:hAnsi="Times New Roman"/>
                <w:sz w:val="24"/>
                <w:szCs w:val="24"/>
              </w:rPr>
              <w:t>Целевой показатель</w:t>
            </w:r>
          </w:p>
        </w:tc>
        <w:tc>
          <w:tcPr>
            <w:tcW w:w="1292"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r>
      <w:tr w:rsidR="003E4C9D" w:rsidRPr="003E4C9D" w:rsidTr="007E146F">
        <w:tc>
          <w:tcPr>
            <w:tcW w:w="756" w:type="dxa"/>
          </w:tcPr>
          <w:p w:rsidR="003E4C9D" w:rsidRPr="003E4C9D" w:rsidRDefault="003E4C9D" w:rsidP="003E4C9D">
            <w:pPr>
              <w:pStyle w:val="af3"/>
              <w:jc w:val="center"/>
              <w:rPr>
                <w:rFonts w:ascii="Times New Roman" w:hAnsi="Times New Roman"/>
                <w:sz w:val="24"/>
                <w:szCs w:val="24"/>
              </w:rPr>
            </w:pPr>
          </w:p>
        </w:tc>
        <w:tc>
          <w:tcPr>
            <w:tcW w:w="3492" w:type="dxa"/>
          </w:tcPr>
          <w:p w:rsidR="003E4C9D" w:rsidRPr="003E4C9D" w:rsidRDefault="007E146F" w:rsidP="003E2819">
            <w:pPr>
              <w:pStyle w:val="af3"/>
              <w:rPr>
                <w:rFonts w:ascii="Times New Roman" w:hAnsi="Times New Roman"/>
                <w:sz w:val="24"/>
                <w:szCs w:val="24"/>
              </w:rPr>
            </w:pPr>
            <w:r>
              <w:rPr>
                <w:rFonts w:ascii="Times New Roman" w:hAnsi="Times New Roman"/>
                <w:sz w:val="24"/>
                <w:szCs w:val="24"/>
              </w:rPr>
              <w:t>и т.д.</w:t>
            </w:r>
          </w:p>
        </w:tc>
        <w:tc>
          <w:tcPr>
            <w:tcW w:w="1292"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c>
          <w:tcPr>
            <w:tcW w:w="1384" w:type="dxa"/>
          </w:tcPr>
          <w:p w:rsidR="003E4C9D" w:rsidRPr="003E4C9D" w:rsidRDefault="003E4C9D" w:rsidP="003E4C9D">
            <w:pPr>
              <w:pStyle w:val="af3"/>
              <w:jc w:val="center"/>
              <w:rPr>
                <w:rFonts w:ascii="Times New Roman" w:hAnsi="Times New Roman"/>
                <w:sz w:val="24"/>
                <w:szCs w:val="24"/>
              </w:rPr>
            </w:pPr>
          </w:p>
        </w:tc>
      </w:tr>
      <w:tr w:rsidR="00747842" w:rsidRPr="003E4C9D" w:rsidTr="00287F14">
        <w:tc>
          <w:tcPr>
            <w:tcW w:w="756" w:type="dxa"/>
          </w:tcPr>
          <w:p w:rsidR="00747842" w:rsidRPr="003E4C9D" w:rsidRDefault="00747842" w:rsidP="003E4C9D">
            <w:pPr>
              <w:pStyle w:val="af3"/>
              <w:jc w:val="center"/>
              <w:rPr>
                <w:rFonts w:ascii="Times New Roman" w:hAnsi="Times New Roman"/>
                <w:sz w:val="24"/>
                <w:szCs w:val="24"/>
              </w:rPr>
            </w:pPr>
            <w:r>
              <w:rPr>
                <w:rFonts w:ascii="Times New Roman" w:hAnsi="Times New Roman"/>
                <w:sz w:val="24"/>
                <w:szCs w:val="24"/>
              </w:rPr>
              <w:t>1.2.</w:t>
            </w:r>
          </w:p>
        </w:tc>
        <w:tc>
          <w:tcPr>
            <w:tcW w:w="8936" w:type="dxa"/>
            <w:gridSpan w:val="5"/>
          </w:tcPr>
          <w:p w:rsidR="00747842" w:rsidRPr="003E4C9D" w:rsidRDefault="00747842" w:rsidP="00747842">
            <w:pPr>
              <w:pStyle w:val="af3"/>
              <w:rPr>
                <w:rFonts w:ascii="Times New Roman" w:hAnsi="Times New Roman"/>
                <w:sz w:val="24"/>
                <w:szCs w:val="24"/>
              </w:rPr>
            </w:pPr>
            <w:r>
              <w:rPr>
                <w:rFonts w:ascii="Times New Roman" w:hAnsi="Times New Roman"/>
                <w:sz w:val="24"/>
                <w:szCs w:val="24"/>
              </w:rPr>
              <w:t>Подпрограмма 1 (при наличии) «______________»</w:t>
            </w:r>
          </w:p>
        </w:tc>
      </w:tr>
      <w:tr w:rsidR="007E146F" w:rsidRPr="003E4C9D" w:rsidTr="007E146F">
        <w:tc>
          <w:tcPr>
            <w:tcW w:w="756" w:type="dxa"/>
          </w:tcPr>
          <w:p w:rsidR="007E146F" w:rsidRPr="003E4C9D" w:rsidRDefault="007E146F" w:rsidP="007E146F">
            <w:pPr>
              <w:pStyle w:val="af3"/>
              <w:jc w:val="center"/>
              <w:rPr>
                <w:rFonts w:ascii="Times New Roman" w:hAnsi="Times New Roman"/>
                <w:sz w:val="24"/>
                <w:szCs w:val="24"/>
              </w:rPr>
            </w:pPr>
            <w:r>
              <w:rPr>
                <w:rFonts w:ascii="Times New Roman" w:hAnsi="Times New Roman"/>
                <w:sz w:val="24"/>
                <w:szCs w:val="24"/>
              </w:rPr>
              <w:t>1.2.1.</w:t>
            </w:r>
          </w:p>
        </w:tc>
        <w:tc>
          <w:tcPr>
            <w:tcW w:w="3492" w:type="dxa"/>
          </w:tcPr>
          <w:p w:rsidR="007E146F" w:rsidRPr="003E4C9D" w:rsidRDefault="007E146F" w:rsidP="007E146F">
            <w:pPr>
              <w:pStyle w:val="af3"/>
              <w:rPr>
                <w:rFonts w:ascii="Times New Roman" w:hAnsi="Times New Roman"/>
                <w:sz w:val="24"/>
                <w:szCs w:val="24"/>
              </w:rPr>
            </w:pPr>
            <w:r>
              <w:rPr>
                <w:rFonts w:ascii="Times New Roman" w:hAnsi="Times New Roman"/>
                <w:sz w:val="24"/>
                <w:szCs w:val="24"/>
              </w:rPr>
              <w:t>Целевой показатель</w:t>
            </w:r>
          </w:p>
        </w:tc>
        <w:tc>
          <w:tcPr>
            <w:tcW w:w="1292"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r>
      <w:tr w:rsidR="007E146F" w:rsidRPr="003E4C9D" w:rsidTr="007E146F">
        <w:tc>
          <w:tcPr>
            <w:tcW w:w="756" w:type="dxa"/>
          </w:tcPr>
          <w:p w:rsidR="007E146F" w:rsidRPr="003E4C9D" w:rsidRDefault="007E146F" w:rsidP="007E146F">
            <w:pPr>
              <w:pStyle w:val="af3"/>
              <w:jc w:val="center"/>
              <w:rPr>
                <w:rFonts w:ascii="Times New Roman" w:hAnsi="Times New Roman"/>
                <w:sz w:val="24"/>
                <w:szCs w:val="24"/>
              </w:rPr>
            </w:pPr>
            <w:r>
              <w:rPr>
                <w:rFonts w:ascii="Times New Roman" w:hAnsi="Times New Roman"/>
                <w:sz w:val="24"/>
                <w:szCs w:val="24"/>
              </w:rPr>
              <w:t>1.2.2.</w:t>
            </w:r>
          </w:p>
        </w:tc>
        <w:tc>
          <w:tcPr>
            <w:tcW w:w="3492" w:type="dxa"/>
          </w:tcPr>
          <w:p w:rsidR="007E146F" w:rsidRPr="003E4C9D" w:rsidRDefault="007E146F" w:rsidP="007E146F">
            <w:pPr>
              <w:pStyle w:val="af3"/>
              <w:rPr>
                <w:rFonts w:ascii="Times New Roman" w:hAnsi="Times New Roman"/>
                <w:sz w:val="24"/>
                <w:szCs w:val="24"/>
              </w:rPr>
            </w:pPr>
            <w:r>
              <w:rPr>
                <w:rFonts w:ascii="Times New Roman" w:hAnsi="Times New Roman"/>
                <w:sz w:val="24"/>
                <w:szCs w:val="24"/>
              </w:rPr>
              <w:t>Целевой показатель</w:t>
            </w:r>
          </w:p>
        </w:tc>
        <w:tc>
          <w:tcPr>
            <w:tcW w:w="1292"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r>
      <w:tr w:rsidR="007E146F" w:rsidRPr="003E4C9D" w:rsidTr="007E146F">
        <w:trPr>
          <w:trHeight w:val="125"/>
        </w:trPr>
        <w:tc>
          <w:tcPr>
            <w:tcW w:w="756" w:type="dxa"/>
          </w:tcPr>
          <w:p w:rsidR="007E146F" w:rsidRPr="003E4C9D" w:rsidRDefault="007E146F" w:rsidP="007E146F">
            <w:pPr>
              <w:pStyle w:val="af3"/>
              <w:jc w:val="center"/>
              <w:rPr>
                <w:rFonts w:ascii="Times New Roman" w:hAnsi="Times New Roman"/>
                <w:sz w:val="24"/>
                <w:szCs w:val="24"/>
              </w:rPr>
            </w:pPr>
          </w:p>
        </w:tc>
        <w:tc>
          <w:tcPr>
            <w:tcW w:w="3492" w:type="dxa"/>
          </w:tcPr>
          <w:p w:rsidR="007E146F" w:rsidRPr="003E4C9D" w:rsidRDefault="007E146F" w:rsidP="007E146F">
            <w:pPr>
              <w:pStyle w:val="af3"/>
              <w:rPr>
                <w:rFonts w:ascii="Times New Roman" w:hAnsi="Times New Roman"/>
                <w:sz w:val="24"/>
                <w:szCs w:val="24"/>
              </w:rPr>
            </w:pPr>
          </w:p>
        </w:tc>
        <w:tc>
          <w:tcPr>
            <w:tcW w:w="1292"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r>
      <w:tr w:rsidR="00747842" w:rsidRPr="003E4C9D" w:rsidTr="00287F14">
        <w:tc>
          <w:tcPr>
            <w:tcW w:w="756" w:type="dxa"/>
          </w:tcPr>
          <w:p w:rsidR="00747842" w:rsidRPr="003E4C9D" w:rsidRDefault="00747842" w:rsidP="007E146F">
            <w:pPr>
              <w:pStyle w:val="af3"/>
              <w:jc w:val="center"/>
              <w:rPr>
                <w:rFonts w:ascii="Times New Roman" w:hAnsi="Times New Roman"/>
                <w:sz w:val="24"/>
                <w:szCs w:val="24"/>
              </w:rPr>
            </w:pPr>
            <w:r>
              <w:rPr>
                <w:rFonts w:ascii="Times New Roman" w:hAnsi="Times New Roman"/>
                <w:sz w:val="24"/>
                <w:szCs w:val="24"/>
              </w:rPr>
              <w:t>1.3.</w:t>
            </w:r>
          </w:p>
        </w:tc>
        <w:tc>
          <w:tcPr>
            <w:tcW w:w="8936" w:type="dxa"/>
            <w:gridSpan w:val="5"/>
          </w:tcPr>
          <w:p w:rsidR="00747842" w:rsidRPr="003E4C9D" w:rsidRDefault="00747842" w:rsidP="00747842">
            <w:pPr>
              <w:pStyle w:val="af3"/>
              <w:rPr>
                <w:rFonts w:ascii="Times New Roman" w:hAnsi="Times New Roman"/>
                <w:sz w:val="24"/>
                <w:szCs w:val="24"/>
              </w:rPr>
            </w:pPr>
            <w:r>
              <w:rPr>
                <w:rFonts w:ascii="Times New Roman" w:hAnsi="Times New Roman"/>
                <w:sz w:val="24"/>
                <w:szCs w:val="24"/>
              </w:rPr>
              <w:t>Подпрограмма 2 (при наличии) «_______________»</w:t>
            </w:r>
          </w:p>
        </w:tc>
      </w:tr>
      <w:tr w:rsidR="007E146F" w:rsidRPr="003E4C9D" w:rsidTr="007E146F">
        <w:tc>
          <w:tcPr>
            <w:tcW w:w="756" w:type="dxa"/>
          </w:tcPr>
          <w:p w:rsidR="007E146F" w:rsidRPr="003E4C9D" w:rsidRDefault="007E146F" w:rsidP="007E146F">
            <w:pPr>
              <w:pStyle w:val="af3"/>
              <w:jc w:val="center"/>
              <w:rPr>
                <w:rFonts w:ascii="Times New Roman" w:hAnsi="Times New Roman"/>
                <w:sz w:val="24"/>
                <w:szCs w:val="24"/>
              </w:rPr>
            </w:pPr>
            <w:r>
              <w:rPr>
                <w:rFonts w:ascii="Times New Roman" w:hAnsi="Times New Roman"/>
                <w:sz w:val="24"/>
                <w:szCs w:val="24"/>
              </w:rPr>
              <w:t>1.3.1.</w:t>
            </w:r>
          </w:p>
        </w:tc>
        <w:tc>
          <w:tcPr>
            <w:tcW w:w="3492" w:type="dxa"/>
          </w:tcPr>
          <w:p w:rsidR="007E146F" w:rsidRPr="003E4C9D" w:rsidRDefault="007E146F" w:rsidP="007E146F">
            <w:pPr>
              <w:pStyle w:val="af3"/>
              <w:rPr>
                <w:rFonts w:ascii="Times New Roman" w:hAnsi="Times New Roman"/>
                <w:sz w:val="24"/>
                <w:szCs w:val="24"/>
              </w:rPr>
            </w:pPr>
            <w:r>
              <w:rPr>
                <w:rFonts w:ascii="Times New Roman" w:hAnsi="Times New Roman"/>
                <w:sz w:val="24"/>
                <w:szCs w:val="24"/>
              </w:rPr>
              <w:t>Целевой показатель</w:t>
            </w:r>
          </w:p>
        </w:tc>
        <w:tc>
          <w:tcPr>
            <w:tcW w:w="1292"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r>
      <w:tr w:rsidR="007E146F" w:rsidRPr="003E4C9D" w:rsidTr="007E146F">
        <w:tc>
          <w:tcPr>
            <w:tcW w:w="756" w:type="dxa"/>
          </w:tcPr>
          <w:p w:rsidR="007E146F" w:rsidRPr="003E4C9D" w:rsidRDefault="007E146F" w:rsidP="007E146F">
            <w:pPr>
              <w:pStyle w:val="af3"/>
              <w:jc w:val="center"/>
              <w:rPr>
                <w:rFonts w:ascii="Times New Roman" w:hAnsi="Times New Roman"/>
                <w:sz w:val="24"/>
                <w:szCs w:val="24"/>
              </w:rPr>
            </w:pPr>
            <w:r>
              <w:rPr>
                <w:rFonts w:ascii="Times New Roman" w:hAnsi="Times New Roman"/>
                <w:sz w:val="24"/>
                <w:szCs w:val="24"/>
              </w:rPr>
              <w:t>1.3.2.</w:t>
            </w:r>
          </w:p>
        </w:tc>
        <w:tc>
          <w:tcPr>
            <w:tcW w:w="3492" w:type="dxa"/>
          </w:tcPr>
          <w:p w:rsidR="007E146F" w:rsidRPr="003E4C9D" w:rsidRDefault="007E146F" w:rsidP="007E146F">
            <w:pPr>
              <w:pStyle w:val="af3"/>
              <w:rPr>
                <w:rFonts w:ascii="Times New Roman" w:hAnsi="Times New Roman"/>
                <w:sz w:val="24"/>
                <w:szCs w:val="24"/>
              </w:rPr>
            </w:pPr>
            <w:r>
              <w:rPr>
                <w:rFonts w:ascii="Times New Roman" w:hAnsi="Times New Roman"/>
                <w:sz w:val="24"/>
                <w:szCs w:val="24"/>
              </w:rPr>
              <w:t>Целевой показатель</w:t>
            </w:r>
          </w:p>
        </w:tc>
        <w:tc>
          <w:tcPr>
            <w:tcW w:w="1292"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r>
      <w:tr w:rsidR="007E146F" w:rsidRPr="003E4C9D" w:rsidTr="007E146F">
        <w:tc>
          <w:tcPr>
            <w:tcW w:w="756" w:type="dxa"/>
          </w:tcPr>
          <w:p w:rsidR="007E146F" w:rsidRPr="003E4C9D" w:rsidRDefault="007E146F" w:rsidP="007E146F">
            <w:pPr>
              <w:pStyle w:val="af3"/>
              <w:jc w:val="center"/>
              <w:rPr>
                <w:rFonts w:ascii="Times New Roman" w:hAnsi="Times New Roman"/>
                <w:sz w:val="24"/>
                <w:szCs w:val="24"/>
              </w:rPr>
            </w:pPr>
          </w:p>
        </w:tc>
        <w:tc>
          <w:tcPr>
            <w:tcW w:w="3492" w:type="dxa"/>
          </w:tcPr>
          <w:p w:rsidR="007E146F" w:rsidRPr="003E4C9D" w:rsidRDefault="007E146F" w:rsidP="007E146F">
            <w:pPr>
              <w:pStyle w:val="af3"/>
              <w:rPr>
                <w:rFonts w:ascii="Times New Roman" w:hAnsi="Times New Roman"/>
                <w:sz w:val="24"/>
                <w:szCs w:val="24"/>
              </w:rPr>
            </w:pPr>
          </w:p>
        </w:tc>
        <w:tc>
          <w:tcPr>
            <w:tcW w:w="1292"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r>
      <w:tr w:rsidR="007E146F" w:rsidRPr="003E4C9D" w:rsidTr="007E146F">
        <w:tc>
          <w:tcPr>
            <w:tcW w:w="756" w:type="dxa"/>
            <w:shd w:val="clear" w:color="auto" w:fill="F2F2F2" w:themeFill="background1" w:themeFillShade="F2"/>
          </w:tcPr>
          <w:p w:rsidR="007E146F" w:rsidRPr="007E146F" w:rsidRDefault="007E146F" w:rsidP="007E146F">
            <w:pPr>
              <w:pStyle w:val="af3"/>
              <w:jc w:val="center"/>
              <w:rPr>
                <w:rFonts w:ascii="Times New Roman" w:hAnsi="Times New Roman"/>
                <w:sz w:val="24"/>
                <w:szCs w:val="24"/>
              </w:rPr>
            </w:pPr>
            <w:r>
              <w:rPr>
                <w:rFonts w:ascii="Times New Roman" w:hAnsi="Times New Roman"/>
                <w:sz w:val="24"/>
                <w:szCs w:val="24"/>
                <w:lang w:val="en-US"/>
              </w:rPr>
              <w:t>II</w:t>
            </w:r>
          </w:p>
        </w:tc>
        <w:tc>
          <w:tcPr>
            <w:tcW w:w="3492" w:type="dxa"/>
            <w:shd w:val="clear" w:color="auto" w:fill="F2F2F2" w:themeFill="background1" w:themeFillShade="F2"/>
          </w:tcPr>
          <w:p w:rsidR="007E146F" w:rsidRPr="003E4C9D" w:rsidRDefault="007E146F" w:rsidP="007E146F">
            <w:pPr>
              <w:pStyle w:val="af3"/>
              <w:rPr>
                <w:rFonts w:ascii="Times New Roman" w:hAnsi="Times New Roman"/>
                <w:sz w:val="24"/>
                <w:szCs w:val="24"/>
              </w:rPr>
            </w:pPr>
            <w:r>
              <w:rPr>
                <w:rFonts w:ascii="Times New Roman" w:hAnsi="Times New Roman"/>
                <w:sz w:val="24"/>
                <w:szCs w:val="24"/>
              </w:rPr>
              <w:t>Процессная часть</w:t>
            </w:r>
          </w:p>
        </w:tc>
        <w:tc>
          <w:tcPr>
            <w:tcW w:w="1292" w:type="dxa"/>
            <w:shd w:val="clear" w:color="auto" w:fill="F2F2F2" w:themeFill="background1" w:themeFillShade="F2"/>
          </w:tcPr>
          <w:p w:rsidR="007E146F" w:rsidRPr="003E4C9D" w:rsidRDefault="007E146F" w:rsidP="007E146F">
            <w:pPr>
              <w:pStyle w:val="af3"/>
              <w:jc w:val="center"/>
              <w:rPr>
                <w:rFonts w:ascii="Times New Roman" w:hAnsi="Times New Roman"/>
                <w:sz w:val="24"/>
                <w:szCs w:val="24"/>
              </w:rPr>
            </w:pPr>
          </w:p>
        </w:tc>
        <w:tc>
          <w:tcPr>
            <w:tcW w:w="1384" w:type="dxa"/>
            <w:shd w:val="clear" w:color="auto" w:fill="F2F2F2" w:themeFill="background1" w:themeFillShade="F2"/>
          </w:tcPr>
          <w:p w:rsidR="007E146F" w:rsidRPr="003E4C9D" w:rsidRDefault="007E146F" w:rsidP="007E146F">
            <w:pPr>
              <w:pStyle w:val="af3"/>
              <w:jc w:val="center"/>
              <w:rPr>
                <w:rFonts w:ascii="Times New Roman" w:hAnsi="Times New Roman"/>
                <w:sz w:val="24"/>
                <w:szCs w:val="24"/>
              </w:rPr>
            </w:pPr>
          </w:p>
        </w:tc>
        <w:tc>
          <w:tcPr>
            <w:tcW w:w="1384" w:type="dxa"/>
            <w:shd w:val="clear" w:color="auto" w:fill="F2F2F2" w:themeFill="background1" w:themeFillShade="F2"/>
          </w:tcPr>
          <w:p w:rsidR="007E146F" w:rsidRPr="003E4C9D" w:rsidRDefault="007E146F" w:rsidP="007E146F">
            <w:pPr>
              <w:pStyle w:val="af3"/>
              <w:jc w:val="center"/>
              <w:rPr>
                <w:rFonts w:ascii="Times New Roman" w:hAnsi="Times New Roman"/>
                <w:sz w:val="24"/>
                <w:szCs w:val="24"/>
              </w:rPr>
            </w:pPr>
          </w:p>
        </w:tc>
        <w:tc>
          <w:tcPr>
            <w:tcW w:w="1384" w:type="dxa"/>
            <w:shd w:val="clear" w:color="auto" w:fill="F2F2F2" w:themeFill="background1" w:themeFillShade="F2"/>
          </w:tcPr>
          <w:p w:rsidR="007E146F" w:rsidRPr="003E4C9D" w:rsidRDefault="007E146F" w:rsidP="007E146F">
            <w:pPr>
              <w:pStyle w:val="af3"/>
              <w:jc w:val="center"/>
              <w:rPr>
                <w:rFonts w:ascii="Times New Roman" w:hAnsi="Times New Roman"/>
                <w:sz w:val="24"/>
                <w:szCs w:val="24"/>
              </w:rPr>
            </w:pPr>
          </w:p>
        </w:tc>
      </w:tr>
      <w:tr w:rsidR="00397C1F" w:rsidRPr="003E4C9D" w:rsidTr="00287F14">
        <w:tc>
          <w:tcPr>
            <w:tcW w:w="756" w:type="dxa"/>
          </w:tcPr>
          <w:p w:rsidR="00397C1F" w:rsidRPr="003E4C9D" w:rsidRDefault="00397C1F" w:rsidP="007E146F">
            <w:pPr>
              <w:pStyle w:val="af3"/>
              <w:jc w:val="center"/>
              <w:rPr>
                <w:rFonts w:ascii="Times New Roman" w:hAnsi="Times New Roman"/>
                <w:sz w:val="24"/>
                <w:szCs w:val="24"/>
              </w:rPr>
            </w:pPr>
            <w:r>
              <w:rPr>
                <w:rFonts w:ascii="Times New Roman" w:hAnsi="Times New Roman"/>
                <w:sz w:val="24"/>
                <w:szCs w:val="24"/>
              </w:rPr>
              <w:t>2.</w:t>
            </w:r>
          </w:p>
        </w:tc>
        <w:tc>
          <w:tcPr>
            <w:tcW w:w="8936" w:type="dxa"/>
            <w:gridSpan w:val="5"/>
          </w:tcPr>
          <w:p w:rsidR="00397C1F" w:rsidRPr="003E4C9D" w:rsidRDefault="00397C1F" w:rsidP="00397C1F">
            <w:pPr>
              <w:pStyle w:val="af3"/>
              <w:rPr>
                <w:rFonts w:ascii="Times New Roman" w:hAnsi="Times New Roman"/>
                <w:sz w:val="24"/>
                <w:szCs w:val="24"/>
              </w:rPr>
            </w:pPr>
            <w:r>
              <w:rPr>
                <w:rFonts w:ascii="Times New Roman" w:hAnsi="Times New Roman"/>
                <w:sz w:val="24"/>
                <w:szCs w:val="24"/>
              </w:rPr>
              <w:t>Комплекс процессных мероприятий 1</w:t>
            </w:r>
          </w:p>
        </w:tc>
      </w:tr>
      <w:tr w:rsidR="007E146F" w:rsidRPr="003E4C9D" w:rsidTr="007E146F">
        <w:tc>
          <w:tcPr>
            <w:tcW w:w="756" w:type="dxa"/>
          </w:tcPr>
          <w:p w:rsidR="007E146F" w:rsidRPr="003E4C9D" w:rsidRDefault="00397C1F" w:rsidP="007E146F">
            <w:pPr>
              <w:pStyle w:val="af3"/>
              <w:jc w:val="center"/>
              <w:rPr>
                <w:rFonts w:ascii="Times New Roman" w:hAnsi="Times New Roman"/>
                <w:sz w:val="24"/>
                <w:szCs w:val="24"/>
              </w:rPr>
            </w:pPr>
            <w:r>
              <w:rPr>
                <w:rFonts w:ascii="Times New Roman" w:hAnsi="Times New Roman"/>
                <w:sz w:val="24"/>
                <w:szCs w:val="24"/>
              </w:rPr>
              <w:t>2.1.</w:t>
            </w:r>
          </w:p>
        </w:tc>
        <w:tc>
          <w:tcPr>
            <w:tcW w:w="3492" w:type="dxa"/>
          </w:tcPr>
          <w:p w:rsidR="007E146F" w:rsidRPr="003E4C9D" w:rsidRDefault="00397C1F" w:rsidP="007E146F">
            <w:pPr>
              <w:pStyle w:val="af3"/>
              <w:rPr>
                <w:rFonts w:ascii="Times New Roman" w:hAnsi="Times New Roman"/>
                <w:sz w:val="24"/>
                <w:szCs w:val="24"/>
              </w:rPr>
            </w:pPr>
            <w:r>
              <w:rPr>
                <w:rFonts w:ascii="Times New Roman" w:hAnsi="Times New Roman"/>
                <w:sz w:val="24"/>
                <w:szCs w:val="24"/>
              </w:rPr>
              <w:t>Мероприятие 1</w:t>
            </w:r>
          </w:p>
        </w:tc>
        <w:tc>
          <w:tcPr>
            <w:tcW w:w="1292"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c>
          <w:tcPr>
            <w:tcW w:w="1384" w:type="dxa"/>
          </w:tcPr>
          <w:p w:rsidR="007E146F" w:rsidRPr="003E4C9D" w:rsidRDefault="007E146F" w:rsidP="007E146F">
            <w:pPr>
              <w:pStyle w:val="af3"/>
              <w:jc w:val="center"/>
              <w:rPr>
                <w:rFonts w:ascii="Times New Roman" w:hAnsi="Times New Roman"/>
                <w:sz w:val="24"/>
                <w:szCs w:val="24"/>
              </w:rPr>
            </w:pPr>
          </w:p>
        </w:tc>
      </w:tr>
      <w:tr w:rsidR="00397C1F" w:rsidRPr="003E4C9D" w:rsidTr="007E146F">
        <w:tc>
          <w:tcPr>
            <w:tcW w:w="756" w:type="dxa"/>
          </w:tcPr>
          <w:p w:rsidR="00397C1F" w:rsidRPr="003E4C9D" w:rsidRDefault="00397C1F" w:rsidP="00397C1F">
            <w:pPr>
              <w:pStyle w:val="af3"/>
              <w:jc w:val="center"/>
              <w:rPr>
                <w:rFonts w:ascii="Times New Roman" w:hAnsi="Times New Roman"/>
                <w:sz w:val="24"/>
                <w:szCs w:val="24"/>
              </w:rPr>
            </w:pPr>
            <w:r>
              <w:rPr>
                <w:rFonts w:ascii="Times New Roman" w:hAnsi="Times New Roman"/>
                <w:sz w:val="24"/>
                <w:szCs w:val="24"/>
              </w:rPr>
              <w:t>2.1.1.</w:t>
            </w:r>
          </w:p>
        </w:tc>
        <w:tc>
          <w:tcPr>
            <w:tcW w:w="3492" w:type="dxa"/>
          </w:tcPr>
          <w:p w:rsidR="00397C1F" w:rsidRPr="003E4C9D" w:rsidRDefault="00397C1F" w:rsidP="00397C1F">
            <w:pPr>
              <w:pStyle w:val="af3"/>
              <w:rPr>
                <w:rFonts w:ascii="Times New Roman" w:hAnsi="Times New Roman"/>
                <w:sz w:val="24"/>
                <w:szCs w:val="24"/>
              </w:rPr>
            </w:pPr>
            <w:r>
              <w:rPr>
                <w:rFonts w:ascii="Times New Roman" w:hAnsi="Times New Roman"/>
                <w:sz w:val="24"/>
                <w:szCs w:val="24"/>
              </w:rPr>
              <w:t>Целевой показатель</w:t>
            </w:r>
          </w:p>
        </w:tc>
        <w:tc>
          <w:tcPr>
            <w:tcW w:w="1292"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r>
      <w:tr w:rsidR="00397C1F" w:rsidRPr="003E4C9D" w:rsidTr="007E146F">
        <w:tc>
          <w:tcPr>
            <w:tcW w:w="756" w:type="dxa"/>
          </w:tcPr>
          <w:p w:rsidR="00397C1F" w:rsidRPr="003E4C9D" w:rsidRDefault="00397C1F" w:rsidP="00397C1F">
            <w:pPr>
              <w:pStyle w:val="af3"/>
              <w:jc w:val="center"/>
              <w:rPr>
                <w:rFonts w:ascii="Times New Roman" w:hAnsi="Times New Roman"/>
                <w:sz w:val="24"/>
                <w:szCs w:val="24"/>
              </w:rPr>
            </w:pPr>
            <w:r>
              <w:rPr>
                <w:rFonts w:ascii="Times New Roman" w:hAnsi="Times New Roman"/>
                <w:sz w:val="24"/>
                <w:szCs w:val="24"/>
              </w:rPr>
              <w:t>2.1.2.</w:t>
            </w:r>
          </w:p>
        </w:tc>
        <w:tc>
          <w:tcPr>
            <w:tcW w:w="3492" w:type="dxa"/>
          </w:tcPr>
          <w:p w:rsidR="00397C1F" w:rsidRPr="003E4C9D" w:rsidRDefault="00397C1F" w:rsidP="00397C1F">
            <w:pPr>
              <w:pStyle w:val="af3"/>
              <w:rPr>
                <w:rFonts w:ascii="Times New Roman" w:hAnsi="Times New Roman"/>
                <w:sz w:val="24"/>
                <w:szCs w:val="24"/>
              </w:rPr>
            </w:pPr>
            <w:r>
              <w:rPr>
                <w:rFonts w:ascii="Times New Roman" w:hAnsi="Times New Roman"/>
                <w:sz w:val="24"/>
                <w:szCs w:val="24"/>
              </w:rPr>
              <w:t>Целевой показатель</w:t>
            </w:r>
          </w:p>
        </w:tc>
        <w:tc>
          <w:tcPr>
            <w:tcW w:w="1292"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r>
      <w:tr w:rsidR="00397C1F" w:rsidRPr="003E4C9D" w:rsidTr="007E146F">
        <w:tc>
          <w:tcPr>
            <w:tcW w:w="756" w:type="dxa"/>
          </w:tcPr>
          <w:p w:rsidR="00397C1F" w:rsidRPr="003E4C9D" w:rsidRDefault="00397C1F" w:rsidP="00397C1F">
            <w:pPr>
              <w:pStyle w:val="af3"/>
              <w:jc w:val="center"/>
              <w:rPr>
                <w:rFonts w:ascii="Times New Roman" w:hAnsi="Times New Roman"/>
                <w:sz w:val="24"/>
                <w:szCs w:val="24"/>
              </w:rPr>
            </w:pPr>
            <w:r>
              <w:rPr>
                <w:rFonts w:ascii="Times New Roman" w:hAnsi="Times New Roman"/>
                <w:sz w:val="24"/>
                <w:szCs w:val="24"/>
              </w:rPr>
              <w:t>2.2.</w:t>
            </w:r>
          </w:p>
        </w:tc>
        <w:tc>
          <w:tcPr>
            <w:tcW w:w="3492" w:type="dxa"/>
          </w:tcPr>
          <w:p w:rsidR="00397C1F" w:rsidRPr="003E4C9D" w:rsidRDefault="00397C1F" w:rsidP="00397C1F">
            <w:pPr>
              <w:pStyle w:val="af3"/>
              <w:rPr>
                <w:rFonts w:ascii="Times New Roman" w:hAnsi="Times New Roman"/>
                <w:sz w:val="24"/>
                <w:szCs w:val="24"/>
              </w:rPr>
            </w:pPr>
            <w:r>
              <w:rPr>
                <w:rFonts w:ascii="Times New Roman" w:hAnsi="Times New Roman"/>
                <w:sz w:val="24"/>
                <w:szCs w:val="24"/>
              </w:rPr>
              <w:t>Мероприятие 2</w:t>
            </w:r>
          </w:p>
        </w:tc>
        <w:tc>
          <w:tcPr>
            <w:tcW w:w="1292"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r>
      <w:tr w:rsidR="00397C1F" w:rsidRPr="003E4C9D" w:rsidTr="007E146F">
        <w:tc>
          <w:tcPr>
            <w:tcW w:w="756" w:type="dxa"/>
          </w:tcPr>
          <w:p w:rsidR="00397C1F" w:rsidRPr="003E4C9D" w:rsidRDefault="00397C1F" w:rsidP="00397C1F">
            <w:pPr>
              <w:pStyle w:val="af3"/>
              <w:jc w:val="center"/>
              <w:rPr>
                <w:rFonts w:ascii="Times New Roman" w:hAnsi="Times New Roman"/>
                <w:sz w:val="24"/>
                <w:szCs w:val="24"/>
              </w:rPr>
            </w:pPr>
            <w:r>
              <w:rPr>
                <w:rFonts w:ascii="Times New Roman" w:hAnsi="Times New Roman"/>
                <w:sz w:val="24"/>
                <w:szCs w:val="24"/>
              </w:rPr>
              <w:t>2.2.1.</w:t>
            </w:r>
          </w:p>
        </w:tc>
        <w:tc>
          <w:tcPr>
            <w:tcW w:w="3492" w:type="dxa"/>
          </w:tcPr>
          <w:p w:rsidR="00397C1F" w:rsidRPr="003E4C9D" w:rsidRDefault="00397C1F" w:rsidP="00397C1F">
            <w:pPr>
              <w:pStyle w:val="af3"/>
              <w:rPr>
                <w:rFonts w:ascii="Times New Roman" w:hAnsi="Times New Roman"/>
                <w:sz w:val="24"/>
                <w:szCs w:val="24"/>
              </w:rPr>
            </w:pPr>
            <w:r>
              <w:rPr>
                <w:rFonts w:ascii="Times New Roman" w:hAnsi="Times New Roman"/>
                <w:sz w:val="24"/>
                <w:szCs w:val="24"/>
              </w:rPr>
              <w:t>Целевой показатель</w:t>
            </w:r>
          </w:p>
        </w:tc>
        <w:tc>
          <w:tcPr>
            <w:tcW w:w="1292"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r>
      <w:tr w:rsidR="00397C1F" w:rsidRPr="003E4C9D" w:rsidTr="007E146F">
        <w:tc>
          <w:tcPr>
            <w:tcW w:w="756" w:type="dxa"/>
          </w:tcPr>
          <w:p w:rsidR="00397C1F" w:rsidRPr="003E4C9D" w:rsidRDefault="00397C1F" w:rsidP="00397C1F">
            <w:pPr>
              <w:pStyle w:val="af3"/>
              <w:jc w:val="center"/>
              <w:rPr>
                <w:rFonts w:ascii="Times New Roman" w:hAnsi="Times New Roman"/>
                <w:sz w:val="24"/>
                <w:szCs w:val="24"/>
              </w:rPr>
            </w:pPr>
          </w:p>
        </w:tc>
        <w:tc>
          <w:tcPr>
            <w:tcW w:w="3492" w:type="dxa"/>
          </w:tcPr>
          <w:p w:rsidR="00397C1F" w:rsidRPr="003E4C9D" w:rsidRDefault="00397C1F" w:rsidP="00397C1F">
            <w:pPr>
              <w:pStyle w:val="af3"/>
              <w:rPr>
                <w:rFonts w:ascii="Times New Roman" w:hAnsi="Times New Roman"/>
                <w:sz w:val="24"/>
                <w:szCs w:val="24"/>
              </w:rPr>
            </w:pPr>
            <w:r>
              <w:rPr>
                <w:rFonts w:ascii="Times New Roman" w:hAnsi="Times New Roman"/>
                <w:sz w:val="24"/>
                <w:szCs w:val="24"/>
              </w:rPr>
              <w:t>и т.д.</w:t>
            </w:r>
          </w:p>
        </w:tc>
        <w:tc>
          <w:tcPr>
            <w:tcW w:w="1292"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r>
      <w:tr w:rsidR="00397C1F" w:rsidRPr="003E4C9D" w:rsidTr="007E146F">
        <w:tc>
          <w:tcPr>
            <w:tcW w:w="756" w:type="dxa"/>
          </w:tcPr>
          <w:p w:rsidR="00397C1F" w:rsidRPr="003E4C9D" w:rsidRDefault="00397C1F" w:rsidP="00397C1F">
            <w:pPr>
              <w:pStyle w:val="af3"/>
              <w:jc w:val="center"/>
              <w:rPr>
                <w:rFonts w:ascii="Times New Roman" w:hAnsi="Times New Roman"/>
                <w:sz w:val="24"/>
                <w:szCs w:val="24"/>
              </w:rPr>
            </w:pPr>
          </w:p>
        </w:tc>
        <w:tc>
          <w:tcPr>
            <w:tcW w:w="3492" w:type="dxa"/>
          </w:tcPr>
          <w:p w:rsidR="00397C1F" w:rsidRPr="003E4C9D" w:rsidRDefault="00397C1F" w:rsidP="00397C1F">
            <w:pPr>
              <w:pStyle w:val="af3"/>
              <w:rPr>
                <w:rFonts w:ascii="Times New Roman" w:hAnsi="Times New Roman"/>
                <w:sz w:val="24"/>
                <w:szCs w:val="24"/>
              </w:rPr>
            </w:pPr>
          </w:p>
        </w:tc>
        <w:tc>
          <w:tcPr>
            <w:tcW w:w="1292"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c>
          <w:tcPr>
            <w:tcW w:w="1384" w:type="dxa"/>
          </w:tcPr>
          <w:p w:rsidR="00397C1F" w:rsidRPr="003E4C9D" w:rsidRDefault="00397C1F" w:rsidP="00397C1F">
            <w:pPr>
              <w:pStyle w:val="af3"/>
              <w:jc w:val="center"/>
              <w:rPr>
                <w:rFonts w:ascii="Times New Roman" w:hAnsi="Times New Roman"/>
                <w:sz w:val="24"/>
                <w:szCs w:val="24"/>
              </w:rPr>
            </w:pPr>
          </w:p>
        </w:tc>
      </w:tr>
    </w:tbl>
    <w:p w:rsidR="003E4C9D" w:rsidRDefault="003E4C9D" w:rsidP="003E4C9D">
      <w:pPr>
        <w:pStyle w:val="af3"/>
        <w:jc w:val="center"/>
        <w:rPr>
          <w:rFonts w:ascii="Times New Roman" w:hAnsi="Times New Roman"/>
          <w:sz w:val="28"/>
          <w:szCs w:val="28"/>
        </w:rPr>
      </w:pPr>
    </w:p>
    <w:p w:rsidR="00811A44" w:rsidRDefault="00811A44" w:rsidP="003E4C9D">
      <w:pPr>
        <w:pStyle w:val="af3"/>
        <w:jc w:val="center"/>
        <w:rPr>
          <w:rFonts w:ascii="Times New Roman" w:hAnsi="Times New Roman"/>
          <w:sz w:val="28"/>
          <w:szCs w:val="28"/>
        </w:rPr>
      </w:pPr>
    </w:p>
    <w:p w:rsidR="00811A44" w:rsidRDefault="00811A44" w:rsidP="003E4C9D">
      <w:pPr>
        <w:pStyle w:val="af3"/>
        <w:jc w:val="center"/>
        <w:rPr>
          <w:rFonts w:ascii="Times New Roman" w:hAnsi="Times New Roman"/>
          <w:sz w:val="28"/>
          <w:szCs w:val="28"/>
        </w:rPr>
      </w:pPr>
    </w:p>
    <w:p w:rsidR="00811A44" w:rsidRDefault="00811A44" w:rsidP="003E4C9D">
      <w:pPr>
        <w:pStyle w:val="af3"/>
        <w:jc w:val="center"/>
        <w:rPr>
          <w:rFonts w:ascii="Times New Roman" w:hAnsi="Times New Roman"/>
          <w:sz w:val="28"/>
          <w:szCs w:val="28"/>
        </w:rPr>
      </w:pPr>
    </w:p>
    <w:p w:rsidR="00811A44" w:rsidRDefault="00811A44" w:rsidP="003E4C9D">
      <w:pPr>
        <w:pStyle w:val="af3"/>
        <w:jc w:val="center"/>
        <w:rPr>
          <w:rFonts w:ascii="Times New Roman" w:hAnsi="Times New Roman"/>
          <w:sz w:val="28"/>
          <w:szCs w:val="28"/>
        </w:rPr>
      </w:pPr>
    </w:p>
    <w:p w:rsidR="00811A44" w:rsidRDefault="00811A44" w:rsidP="003E4C9D">
      <w:pPr>
        <w:pStyle w:val="af3"/>
        <w:jc w:val="center"/>
        <w:rPr>
          <w:rFonts w:ascii="Times New Roman" w:hAnsi="Times New Roman"/>
          <w:sz w:val="28"/>
          <w:szCs w:val="28"/>
        </w:rPr>
      </w:pPr>
    </w:p>
    <w:p w:rsidR="00811A44" w:rsidRDefault="00811A44" w:rsidP="003E4C9D">
      <w:pPr>
        <w:pStyle w:val="af3"/>
        <w:jc w:val="center"/>
        <w:rPr>
          <w:rFonts w:ascii="Times New Roman" w:hAnsi="Times New Roman"/>
          <w:sz w:val="28"/>
          <w:szCs w:val="28"/>
        </w:rPr>
        <w:sectPr w:rsidR="00811A44" w:rsidSect="00673282">
          <w:pgSz w:w="11906" w:h="16838"/>
          <w:pgMar w:top="1418" w:right="567" w:bottom="567" w:left="1701" w:header="567" w:footer="709" w:gutter="0"/>
          <w:pgNumType w:start="1"/>
          <w:cols w:space="708"/>
          <w:titlePg/>
          <w:docGrid w:linePitch="360"/>
        </w:sectPr>
      </w:pPr>
    </w:p>
    <w:p w:rsidR="00811A44" w:rsidRPr="006A4E61" w:rsidRDefault="00811A44" w:rsidP="003A5520">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3</w:t>
      </w:r>
    </w:p>
    <w:p w:rsidR="00811A44" w:rsidRDefault="00811A44" w:rsidP="00811A44">
      <w:pPr>
        <w:pStyle w:val="af3"/>
        <w:jc w:val="both"/>
        <w:rPr>
          <w:rFonts w:ascii="Times New Roman" w:hAnsi="Times New Roman"/>
          <w:color w:val="000000" w:themeColor="text1"/>
          <w:sz w:val="24"/>
          <w:szCs w:val="24"/>
        </w:rPr>
      </w:pP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003A5520">
        <w:rPr>
          <w:rFonts w:ascii="Times New Roman" w:hAnsi="Times New Roman"/>
          <w:color w:val="000000" w:themeColor="text1"/>
          <w:sz w:val="24"/>
          <w:szCs w:val="24"/>
        </w:rPr>
        <w:tab/>
      </w:r>
      <w:r w:rsidR="003A5520">
        <w:rPr>
          <w:rFonts w:ascii="Times New Roman" w:hAnsi="Times New Roman"/>
          <w:color w:val="000000" w:themeColor="text1"/>
          <w:sz w:val="24"/>
          <w:szCs w:val="24"/>
        </w:rPr>
        <w:tab/>
      </w:r>
      <w:r w:rsidR="003A5520">
        <w:rPr>
          <w:rFonts w:ascii="Times New Roman" w:hAnsi="Times New Roman"/>
          <w:color w:val="000000" w:themeColor="text1"/>
          <w:sz w:val="24"/>
          <w:szCs w:val="24"/>
        </w:rPr>
        <w:tab/>
      </w:r>
      <w:r w:rsidR="003A5520">
        <w:rPr>
          <w:rFonts w:ascii="Times New Roman" w:hAnsi="Times New Roman"/>
          <w:color w:val="000000" w:themeColor="text1"/>
          <w:sz w:val="24"/>
          <w:szCs w:val="24"/>
        </w:rPr>
        <w:tab/>
      </w:r>
      <w:r w:rsidR="003A5520">
        <w:rPr>
          <w:rFonts w:ascii="Times New Roman" w:hAnsi="Times New Roman"/>
          <w:color w:val="000000" w:themeColor="text1"/>
          <w:sz w:val="24"/>
          <w:szCs w:val="24"/>
        </w:rPr>
        <w:tab/>
      </w:r>
      <w:r w:rsidR="003A5520">
        <w:rPr>
          <w:rFonts w:ascii="Times New Roman" w:hAnsi="Times New Roman"/>
          <w:color w:val="000000" w:themeColor="text1"/>
          <w:sz w:val="24"/>
          <w:szCs w:val="24"/>
        </w:rPr>
        <w:tab/>
      </w:r>
      <w:r w:rsidR="003A5520">
        <w:rPr>
          <w:rFonts w:ascii="Times New Roman" w:hAnsi="Times New Roman"/>
          <w:color w:val="000000" w:themeColor="text1"/>
          <w:sz w:val="24"/>
          <w:szCs w:val="24"/>
        </w:rPr>
        <w:tab/>
      </w:r>
      <w:r w:rsidR="003A5520">
        <w:rPr>
          <w:rFonts w:ascii="Times New Roman" w:hAnsi="Times New Roman"/>
          <w:color w:val="000000" w:themeColor="text1"/>
          <w:sz w:val="24"/>
          <w:szCs w:val="24"/>
        </w:rPr>
        <w:tab/>
      </w:r>
      <w:r w:rsidRPr="006A4E61">
        <w:rPr>
          <w:rFonts w:ascii="Times New Roman" w:hAnsi="Times New Roman"/>
          <w:color w:val="000000" w:themeColor="text1"/>
          <w:sz w:val="24"/>
          <w:szCs w:val="24"/>
        </w:rPr>
        <w:t>к Порядку разработки,</w:t>
      </w:r>
      <w:r>
        <w:rPr>
          <w:rFonts w:ascii="Times New Roman" w:hAnsi="Times New Roman"/>
          <w:color w:val="000000" w:themeColor="text1"/>
          <w:sz w:val="24"/>
          <w:szCs w:val="24"/>
        </w:rPr>
        <w:t xml:space="preserve"> реализации</w:t>
      </w:r>
    </w:p>
    <w:p w:rsidR="00811A44" w:rsidRDefault="00811A44" w:rsidP="003A5520">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и оценки эффективности</w:t>
      </w:r>
    </w:p>
    <w:p w:rsidR="00811A44" w:rsidRDefault="00811A44" w:rsidP="003A5520">
      <w:pPr>
        <w:pStyle w:val="af3"/>
        <w:ind w:left="1132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муниципальных программ</w:t>
      </w:r>
    </w:p>
    <w:p w:rsidR="00811A44" w:rsidRDefault="00811A44" w:rsidP="003A5520">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муниципального образования</w:t>
      </w:r>
    </w:p>
    <w:p w:rsidR="00811A44" w:rsidRDefault="00811A44" w:rsidP="003A5520">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Горловка</w:t>
      </w:r>
    </w:p>
    <w:p w:rsidR="00811A44" w:rsidRDefault="00811A44" w:rsidP="003A5520">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Донецкой Народной Республики</w:t>
      </w:r>
    </w:p>
    <w:p w:rsidR="00A22425" w:rsidRPr="006A4E61" w:rsidRDefault="00A22425" w:rsidP="00A22425">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5 пункта 2.1)</w:t>
      </w:r>
    </w:p>
    <w:p w:rsidR="00811A44" w:rsidRDefault="00811A44" w:rsidP="00811A44">
      <w:pPr>
        <w:pStyle w:val="af3"/>
        <w:jc w:val="both"/>
        <w:rPr>
          <w:rFonts w:ascii="Times New Roman" w:hAnsi="Times New Roman"/>
          <w:sz w:val="28"/>
          <w:szCs w:val="28"/>
        </w:rPr>
      </w:pPr>
    </w:p>
    <w:p w:rsidR="00811A44" w:rsidRPr="00B30B22" w:rsidRDefault="00811A44" w:rsidP="00811A44">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Перечень мероприятий и ресурсное обеспечение</w:t>
      </w:r>
    </w:p>
    <w:p w:rsidR="00811A44" w:rsidRDefault="00811A44" w:rsidP="00811A44">
      <w:pPr>
        <w:pStyle w:val="af3"/>
        <w:jc w:val="center"/>
        <w:rPr>
          <w:rFonts w:ascii="Times New Roman" w:hAnsi="Times New Roman"/>
          <w:b/>
          <w:color w:val="000000" w:themeColor="text1"/>
          <w:sz w:val="28"/>
          <w:szCs w:val="28"/>
        </w:rPr>
      </w:pPr>
      <w:r w:rsidRPr="00B30B22">
        <w:rPr>
          <w:rFonts w:ascii="Times New Roman" w:hAnsi="Times New Roman"/>
          <w:b/>
          <w:color w:val="000000" w:themeColor="text1"/>
          <w:sz w:val="28"/>
          <w:szCs w:val="28"/>
        </w:rPr>
        <w:t>муниципальн</w:t>
      </w:r>
      <w:r>
        <w:rPr>
          <w:rFonts w:ascii="Times New Roman" w:hAnsi="Times New Roman"/>
          <w:b/>
          <w:color w:val="000000" w:themeColor="text1"/>
          <w:sz w:val="28"/>
          <w:szCs w:val="28"/>
        </w:rPr>
        <w:t>ой</w:t>
      </w:r>
      <w:r w:rsidRPr="00B30B22">
        <w:rPr>
          <w:rFonts w:ascii="Times New Roman" w:hAnsi="Times New Roman"/>
          <w:b/>
          <w:color w:val="000000" w:themeColor="text1"/>
          <w:sz w:val="28"/>
          <w:szCs w:val="28"/>
        </w:rPr>
        <w:t xml:space="preserve"> программ</w:t>
      </w:r>
      <w:r>
        <w:rPr>
          <w:rFonts w:ascii="Times New Roman" w:hAnsi="Times New Roman"/>
          <w:b/>
          <w:color w:val="000000" w:themeColor="text1"/>
          <w:sz w:val="28"/>
          <w:szCs w:val="28"/>
        </w:rPr>
        <w:t>ы</w:t>
      </w:r>
      <w:r w:rsidRPr="00B30B22">
        <w:rPr>
          <w:rFonts w:ascii="Times New Roman" w:hAnsi="Times New Roman"/>
          <w:b/>
          <w:color w:val="000000" w:themeColor="text1"/>
          <w:sz w:val="28"/>
          <w:szCs w:val="28"/>
        </w:rPr>
        <w:t xml:space="preserve"> муниципального образования </w:t>
      </w:r>
      <w:r>
        <w:rPr>
          <w:rFonts w:ascii="Times New Roman" w:hAnsi="Times New Roman"/>
          <w:b/>
          <w:color w:val="000000" w:themeColor="text1"/>
          <w:sz w:val="28"/>
          <w:szCs w:val="28"/>
        </w:rPr>
        <w:br/>
      </w:r>
      <w:r w:rsidRPr="00B30B22">
        <w:rPr>
          <w:rFonts w:ascii="Times New Roman" w:hAnsi="Times New Roman"/>
          <w:b/>
          <w:color w:val="000000" w:themeColor="text1"/>
          <w:sz w:val="28"/>
          <w:szCs w:val="28"/>
        </w:rPr>
        <w:t>городского округа Горловка Донецкой Народной Республики</w:t>
      </w:r>
      <w:r>
        <w:rPr>
          <w:rFonts w:ascii="Times New Roman" w:hAnsi="Times New Roman"/>
          <w:b/>
          <w:color w:val="000000" w:themeColor="text1"/>
          <w:sz w:val="28"/>
          <w:szCs w:val="28"/>
        </w:rPr>
        <w:t xml:space="preserve"> </w:t>
      </w:r>
      <w:r>
        <w:rPr>
          <w:rFonts w:ascii="Times New Roman" w:hAnsi="Times New Roman"/>
          <w:b/>
          <w:color w:val="000000" w:themeColor="text1"/>
          <w:sz w:val="28"/>
          <w:szCs w:val="28"/>
        </w:rPr>
        <w:br/>
        <w:t>_________________________________________________</w:t>
      </w:r>
    </w:p>
    <w:p w:rsidR="00811A44" w:rsidRPr="0062660A" w:rsidRDefault="00811A44" w:rsidP="00811A44">
      <w:pPr>
        <w:pStyle w:val="af3"/>
        <w:jc w:val="center"/>
        <w:rPr>
          <w:rFonts w:ascii="Times New Roman" w:hAnsi="Times New Roman"/>
          <w:color w:val="000000" w:themeColor="text1"/>
          <w:sz w:val="24"/>
          <w:szCs w:val="24"/>
        </w:rPr>
      </w:pPr>
      <w:r w:rsidRPr="0062660A">
        <w:rPr>
          <w:rFonts w:ascii="Times New Roman" w:hAnsi="Times New Roman"/>
          <w:color w:val="000000" w:themeColor="text1"/>
          <w:sz w:val="24"/>
          <w:szCs w:val="24"/>
        </w:rPr>
        <w:t>(наименование муниципальной программы)</w:t>
      </w:r>
    </w:p>
    <w:p w:rsidR="00811A44" w:rsidRDefault="00811A44" w:rsidP="003E4C9D">
      <w:pPr>
        <w:pStyle w:val="af3"/>
        <w:jc w:val="center"/>
        <w:rPr>
          <w:rFonts w:ascii="Times New Roman" w:hAnsi="Times New Roman"/>
          <w:sz w:val="28"/>
          <w:szCs w:val="28"/>
        </w:rPr>
      </w:pPr>
    </w:p>
    <w:tbl>
      <w:tblPr>
        <w:tblStyle w:val="af4"/>
        <w:tblW w:w="14883" w:type="dxa"/>
        <w:tblInd w:w="421" w:type="dxa"/>
        <w:tblLayout w:type="fixed"/>
        <w:tblLook w:val="04A0" w:firstRow="1" w:lastRow="0" w:firstColumn="1" w:lastColumn="0" w:noHBand="0" w:noVBand="1"/>
      </w:tblPr>
      <w:tblGrid>
        <w:gridCol w:w="850"/>
        <w:gridCol w:w="2325"/>
        <w:gridCol w:w="2247"/>
        <w:gridCol w:w="1591"/>
        <w:gridCol w:w="1133"/>
        <w:gridCol w:w="1513"/>
        <w:gridCol w:w="1384"/>
        <w:gridCol w:w="1451"/>
        <w:gridCol w:w="10"/>
        <w:gridCol w:w="2379"/>
      </w:tblGrid>
      <w:tr w:rsidR="00DA464F" w:rsidRPr="003A5520" w:rsidTr="003D613F">
        <w:tc>
          <w:tcPr>
            <w:tcW w:w="850" w:type="dxa"/>
            <w:vMerge w:val="restart"/>
          </w:tcPr>
          <w:p w:rsidR="00DA464F" w:rsidRPr="003A5520" w:rsidRDefault="00DA464F" w:rsidP="003E4C9D">
            <w:pPr>
              <w:pStyle w:val="af3"/>
              <w:jc w:val="center"/>
              <w:rPr>
                <w:rFonts w:ascii="Times New Roman" w:hAnsi="Times New Roman"/>
                <w:sz w:val="24"/>
                <w:szCs w:val="24"/>
              </w:rPr>
            </w:pPr>
            <w:r>
              <w:rPr>
                <w:rFonts w:ascii="Times New Roman" w:hAnsi="Times New Roman"/>
                <w:sz w:val="24"/>
                <w:szCs w:val="24"/>
              </w:rPr>
              <w:t>№ п/п</w:t>
            </w:r>
          </w:p>
        </w:tc>
        <w:tc>
          <w:tcPr>
            <w:tcW w:w="2325" w:type="dxa"/>
            <w:vMerge w:val="restart"/>
          </w:tcPr>
          <w:p w:rsidR="00DA464F" w:rsidRPr="003A5520" w:rsidRDefault="00DA464F" w:rsidP="003E4C9D">
            <w:pPr>
              <w:pStyle w:val="af3"/>
              <w:jc w:val="center"/>
              <w:rPr>
                <w:rFonts w:ascii="Times New Roman" w:hAnsi="Times New Roman"/>
                <w:sz w:val="24"/>
                <w:szCs w:val="24"/>
              </w:rPr>
            </w:pPr>
            <w:r>
              <w:rPr>
                <w:rFonts w:ascii="Times New Roman" w:hAnsi="Times New Roman"/>
                <w:sz w:val="24"/>
                <w:szCs w:val="24"/>
              </w:rPr>
              <w:t>Наименование мероприятия муниципальной программы (подпрограммы)</w:t>
            </w:r>
          </w:p>
        </w:tc>
        <w:tc>
          <w:tcPr>
            <w:tcW w:w="2247" w:type="dxa"/>
            <w:vMerge w:val="restart"/>
          </w:tcPr>
          <w:p w:rsidR="00DA464F" w:rsidRPr="003A5520" w:rsidRDefault="00DA464F" w:rsidP="003E4C9D">
            <w:pPr>
              <w:pStyle w:val="af3"/>
              <w:jc w:val="center"/>
              <w:rPr>
                <w:rFonts w:ascii="Times New Roman" w:hAnsi="Times New Roman"/>
                <w:sz w:val="24"/>
                <w:szCs w:val="24"/>
              </w:rPr>
            </w:pPr>
            <w:r>
              <w:rPr>
                <w:rFonts w:ascii="Times New Roman" w:hAnsi="Times New Roman"/>
                <w:sz w:val="24"/>
                <w:szCs w:val="24"/>
              </w:rPr>
              <w:t>Ответственный исполнитель, соисполнитель, участник муниципальной программы (подпрограммы)</w:t>
            </w:r>
          </w:p>
        </w:tc>
        <w:tc>
          <w:tcPr>
            <w:tcW w:w="1591" w:type="dxa"/>
            <w:vMerge w:val="restart"/>
          </w:tcPr>
          <w:p w:rsidR="00DA464F" w:rsidRPr="003A5520" w:rsidRDefault="00DA464F" w:rsidP="003E4C9D">
            <w:pPr>
              <w:pStyle w:val="af3"/>
              <w:jc w:val="center"/>
              <w:rPr>
                <w:rFonts w:ascii="Times New Roman" w:hAnsi="Times New Roman"/>
                <w:sz w:val="24"/>
                <w:szCs w:val="24"/>
              </w:rPr>
            </w:pPr>
            <w:r>
              <w:rPr>
                <w:rFonts w:ascii="Times New Roman" w:hAnsi="Times New Roman"/>
                <w:sz w:val="24"/>
                <w:szCs w:val="24"/>
              </w:rPr>
              <w:t>Источники ресурсного обеспечения</w:t>
            </w:r>
            <w:r w:rsidR="003D613F">
              <w:rPr>
                <w:rFonts w:ascii="Times New Roman" w:hAnsi="Times New Roman"/>
                <w:sz w:val="24"/>
                <w:szCs w:val="24"/>
              </w:rPr>
              <w:t xml:space="preserve"> (</w:t>
            </w:r>
            <w:proofErr w:type="spellStart"/>
            <w:r w:rsidR="003D613F">
              <w:rPr>
                <w:rFonts w:ascii="Times New Roman" w:hAnsi="Times New Roman"/>
                <w:sz w:val="24"/>
                <w:szCs w:val="24"/>
              </w:rPr>
              <w:t>финансиро-вания</w:t>
            </w:r>
            <w:proofErr w:type="spellEnd"/>
            <w:r w:rsidR="003D613F">
              <w:rPr>
                <w:rFonts w:ascii="Times New Roman" w:hAnsi="Times New Roman"/>
                <w:sz w:val="24"/>
                <w:szCs w:val="24"/>
              </w:rPr>
              <w:t>)</w:t>
            </w:r>
          </w:p>
        </w:tc>
        <w:tc>
          <w:tcPr>
            <w:tcW w:w="5491" w:type="dxa"/>
            <w:gridSpan w:val="5"/>
          </w:tcPr>
          <w:p w:rsidR="00DA464F" w:rsidRPr="003A5520" w:rsidRDefault="00DA464F" w:rsidP="003E4C9D">
            <w:pPr>
              <w:pStyle w:val="af3"/>
              <w:jc w:val="center"/>
              <w:rPr>
                <w:rFonts w:ascii="Times New Roman" w:hAnsi="Times New Roman"/>
                <w:sz w:val="24"/>
                <w:szCs w:val="24"/>
              </w:rPr>
            </w:pPr>
            <w:r>
              <w:rPr>
                <w:rFonts w:ascii="Times New Roman" w:hAnsi="Times New Roman"/>
                <w:sz w:val="24"/>
                <w:szCs w:val="24"/>
              </w:rPr>
              <w:t>Оценка расходов по годам реализации муниципальной программы, тыс. руб.</w:t>
            </w:r>
          </w:p>
        </w:tc>
        <w:tc>
          <w:tcPr>
            <w:tcW w:w="2379" w:type="dxa"/>
          </w:tcPr>
          <w:p w:rsidR="00DA464F" w:rsidRPr="003A5520" w:rsidRDefault="00DA464F" w:rsidP="003E4C9D">
            <w:pPr>
              <w:pStyle w:val="af3"/>
              <w:jc w:val="center"/>
              <w:rPr>
                <w:rFonts w:ascii="Times New Roman" w:hAnsi="Times New Roman"/>
                <w:sz w:val="24"/>
                <w:szCs w:val="24"/>
              </w:rPr>
            </w:pPr>
            <w:r>
              <w:rPr>
                <w:rFonts w:ascii="Times New Roman" w:hAnsi="Times New Roman"/>
                <w:sz w:val="24"/>
                <w:szCs w:val="24"/>
              </w:rPr>
              <w:t>Непосредственный результат реализации мероприятия</w:t>
            </w:r>
          </w:p>
        </w:tc>
      </w:tr>
      <w:tr w:rsidR="00DA464F" w:rsidRPr="003A5520" w:rsidTr="003D613F">
        <w:tc>
          <w:tcPr>
            <w:tcW w:w="850" w:type="dxa"/>
            <w:vMerge/>
          </w:tcPr>
          <w:p w:rsidR="00DA464F" w:rsidRPr="003A5520" w:rsidRDefault="00DA464F" w:rsidP="00DA464F">
            <w:pPr>
              <w:pStyle w:val="af3"/>
              <w:jc w:val="center"/>
              <w:rPr>
                <w:rFonts w:ascii="Times New Roman" w:hAnsi="Times New Roman"/>
                <w:sz w:val="24"/>
                <w:szCs w:val="24"/>
              </w:rPr>
            </w:pPr>
          </w:p>
        </w:tc>
        <w:tc>
          <w:tcPr>
            <w:tcW w:w="2325" w:type="dxa"/>
            <w:vMerge/>
          </w:tcPr>
          <w:p w:rsidR="00DA464F" w:rsidRPr="003A5520" w:rsidRDefault="00DA464F" w:rsidP="00DA464F">
            <w:pPr>
              <w:pStyle w:val="af3"/>
              <w:jc w:val="center"/>
              <w:rPr>
                <w:rFonts w:ascii="Times New Roman" w:hAnsi="Times New Roman"/>
                <w:sz w:val="24"/>
                <w:szCs w:val="24"/>
              </w:rPr>
            </w:pPr>
          </w:p>
        </w:tc>
        <w:tc>
          <w:tcPr>
            <w:tcW w:w="2247" w:type="dxa"/>
            <w:vMerge/>
          </w:tcPr>
          <w:p w:rsidR="00DA464F" w:rsidRPr="003A5520" w:rsidRDefault="00DA464F" w:rsidP="00DA464F">
            <w:pPr>
              <w:pStyle w:val="af3"/>
              <w:jc w:val="center"/>
              <w:rPr>
                <w:rFonts w:ascii="Times New Roman" w:hAnsi="Times New Roman"/>
                <w:sz w:val="24"/>
                <w:szCs w:val="24"/>
              </w:rPr>
            </w:pPr>
          </w:p>
        </w:tc>
        <w:tc>
          <w:tcPr>
            <w:tcW w:w="1591" w:type="dxa"/>
            <w:vMerge/>
          </w:tcPr>
          <w:p w:rsidR="00DA464F" w:rsidRPr="003A5520" w:rsidRDefault="00DA464F" w:rsidP="00DA464F">
            <w:pPr>
              <w:pStyle w:val="af3"/>
              <w:jc w:val="center"/>
              <w:rPr>
                <w:rFonts w:ascii="Times New Roman" w:hAnsi="Times New Roman"/>
                <w:sz w:val="24"/>
                <w:szCs w:val="24"/>
              </w:rPr>
            </w:pPr>
          </w:p>
        </w:tc>
        <w:tc>
          <w:tcPr>
            <w:tcW w:w="1133" w:type="dxa"/>
          </w:tcPr>
          <w:p w:rsidR="00DA464F" w:rsidRPr="003A5520" w:rsidRDefault="00DA464F" w:rsidP="00DA464F">
            <w:pPr>
              <w:pStyle w:val="af3"/>
              <w:jc w:val="center"/>
              <w:rPr>
                <w:rFonts w:ascii="Times New Roman" w:hAnsi="Times New Roman"/>
                <w:sz w:val="24"/>
                <w:szCs w:val="24"/>
              </w:rPr>
            </w:pPr>
            <w:r>
              <w:rPr>
                <w:rFonts w:ascii="Times New Roman" w:hAnsi="Times New Roman"/>
                <w:sz w:val="24"/>
                <w:szCs w:val="24"/>
              </w:rPr>
              <w:t>Всего</w:t>
            </w:r>
          </w:p>
        </w:tc>
        <w:tc>
          <w:tcPr>
            <w:tcW w:w="1513" w:type="dxa"/>
          </w:tcPr>
          <w:p w:rsidR="00DA464F" w:rsidRPr="003A5520" w:rsidRDefault="00DA464F" w:rsidP="00DA464F">
            <w:pPr>
              <w:pStyle w:val="af3"/>
              <w:jc w:val="center"/>
              <w:rPr>
                <w:rFonts w:ascii="Times New Roman" w:hAnsi="Times New Roman"/>
                <w:sz w:val="24"/>
                <w:szCs w:val="24"/>
              </w:rPr>
            </w:pPr>
            <w:r>
              <w:rPr>
                <w:rFonts w:ascii="Times New Roman" w:hAnsi="Times New Roman"/>
                <w:sz w:val="24"/>
                <w:szCs w:val="24"/>
              </w:rPr>
              <w:t>год реализации</w:t>
            </w:r>
          </w:p>
        </w:tc>
        <w:tc>
          <w:tcPr>
            <w:tcW w:w="1384" w:type="dxa"/>
          </w:tcPr>
          <w:p w:rsidR="00DA464F" w:rsidRPr="003A5520" w:rsidRDefault="00DA464F" w:rsidP="00DA464F">
            <w:pPr>
              <w:pStyle w:val="af3"/>
              <w:jc w:val="center"/>
              <w:rPr>
                <w:rFonts w:ascii="Times New Roman" w:hAnsi="Times New Roman"/>
                <w:sz w:val="24"/>
                <w:szCs w:val="24"/>
              </w:rPr>
            </w:pPr>
            <w:r>
              <w:rPr>
                <w:rFonts w:ascii="Times New Roman" w:hAnsi="Times New Roman"/>
                <w:sz w:val="24"/>
                <w:szCs w:val="24"/>
              </w:rPr>
              <w:t>год реализации</w:t>
            </w:r>
          </w:p>
        </w:tc>
        <w:tc>
          <w:tcPr>
            <w:tcW w:w="1451" w:type="dxa"/>
          </w:tcPr>
          <w:p w:rsidR="00DA464F" w:rsidRPr="003A5520" w:rsidRDefault="00DA464F" w:rsidP="00DA464F">
            <w:pPr>
              <w:pStyle w:val="af3"/>
              <w:jc w:val="center"/>
              <w:rPr>
                <w:rFonts w:ascii="Times New Roman" w:hAnsi="Times New Roman"/>
                <w:sz w:val="24"/>
                <w:szCs w:val="24"/>
              </w:rPr>
            </w:pPr>
            <w:r>
              <w:rPr>
                <w:rFonts w:ascii="Times New Roman" w:hAnsi="Times New Roman"/>
                <w:sz w:val="24"/>
                <w:szCs w:val="24"/>
              </w:rPr>
              <w:t>год реализации</w:t>
            </w:r>
          </w:p>
        </w:tc>
        <w:tc>
          <w:tcPr>
            <w:tcW w:w="2389" w:type="dxa"/>
            <w:gridSpan w:val="2"/>
          </w:tcPr>
          <w:p w:rsidR="00DA464F" w:rsidRPr="003A5520" w:rsidRDefault="00DA464F" w:rsidP="00DA464F">
            <w:pPr>
              <w:pStyle w:val="af3"/>
              <w:jc w:val="center"/>
              <w:rPr>
                <w:rFonts w:ascii="Times New Roman" w:hAnsi="Times New Roman"/>
                <w:sz w:val="24"/>
                <w:szCs w:val="24"/>
              </w:rPr>
            </w:pPr>
          </w:p>
        </w:tc>
      </w:tr>
      <w:tr w:rsidR="00DA464F" w:rsidRPr="003A5520" w:rsidTr="003D613F">
        <w:tc>
          <w:tcPr>
            <w:tcW w:w="850" w:type="dxa"/>
          </w:tcPr>
          <w:p w:rsidR="00DA464F" w:rsidRPr="00A97588" w:rsidRDefault="00A97588" w:rsidP="00DA464F">
            <w:pPr>
              <w:pStyle w:val="af3"/>
              <w:jc w:val="center"/>
              <w:rPr>
                <w:rFonts w:ascii="Times New Roman" w:hAnsi="Times New Roman"/>
                <w:sz w:val="24"/>
                <w:szCs w:val="24"/>
              </w:rPr>
            </w:pPr>
            <w:r>
              <w:rPr>
                <w:rFonts w:ascii="Times New Roman" w:hAnsi="Times New Roman"/>
                <w:sz w:val="24"/>
                <w:szCs w:val="24"/>
                <w:lang w:val="en-US"/>
              </w:rPr>
              <w:t>I</w:t>
            </w:r>
          </w:p>
        </w:tc>
        <w:tc>
          <w:tcPr>
            <w:tcW w:w="2325" w:type="dxa"/>
          </w:tcPr>
          <w:p w:rsidR="00DA464F" w:rsidRPr="003A5520" w:rsidRDefault="00A97588" w:rsidP="00A97588">
            <w:pPr>
              <w:pStyle w:val="af3"/>
              <w:rPr>
                <w:rFonts w:ascii="Times New Roman" w:hAnsi="Times New Roman"/>
                <w:sz w:val="24"/>
                <w:szCs w:val="24"/>
              </w:rPr>
            </w:pPr>
            <w:r>
              <w:rPr>
                <w:rFonts w:ascii="Times New Roman" w:hAnsi="Times New Roman"/>
                <w:sz w:val="24"/>
                <w:szCs w:val="24"/>
              </w:rPr>
              <w:t>Проектная часть</w:t>
            </w:r>
          </w:p>
        </w:tc>
        <w:tc>
          <w:tcPr>
            <w:tcW w:w="2247" w:type="dxa"/>
          </w:tcPr>
          <w:p w:rsidR="00DA464F" w:rsidRPr="003A5520" w:rsidRDefault="00DA464F" w:rsidP="00DA464F">
            <w:pPr>
              <w:pStyle w:val="af3"/>
              <w:jc w:val="center"/>
              <w:rPr>
                <w:rFonts w:ascii="Times New Roman" w:hAnsi="Times New Roman"/>
                <w:sz w:val="24"/>
                <w:szCs w:val="24"/>
              </w:rPr>
            </w:pPr>
          </w:p>
        </w:tc>
        <w:tc>
          <w:tcPr>
            <w:tcW w:w="1591" w:type="dxa"/>
          </w:tcPr>
          <w:p w:rsidR="00DA464F" w:rsidRPr="003A5520" w:rsidRDefault="00DA464F" w:rsidP="00DA464F">
            <w:pPr>
              <w:pStyle w:val="af3"/>
              <w:jc w:val="center"/>
              <w:rPr>
                <w:rFonts w:ascii="Times New Roman" w:hAnsi="Times New Roman"/>
                <w:sz w:val="24"/>
                <w:szCs w:val="24"/>
              </w:rPr>
            </w:pPr>
          </w:p>
        </w:tc>
        <w:tc>
          <w:tcPr>
            <w:tcW w:w="1133" w:type="dxa"/>
          </w:tcPr>
          <w:p w:rsidR="00DA464F" w:rsidRPr="003A5520" w:rsidRDefault="00DA464F" w:rsidP="00DA464F">
            <w:pPr>
              <w:pStyle w:val="af3"/>
              <w:jc w:val="center"/>
              <w:rPr>
                <w:rFonts w:ascii="Times New Roman" w:hAnsi="Times New Roman"/>
                <w:sz w:val="24"/>
                <w:szCs w:val="24"/>
              </w:rPr>
            </w:pPr>
          </w:p>
        </w:tc>
        <w:tc>
          <w:tcPr>
            <w:tcW w:w="1513" w:type="dxa"/>
          </w:tcPr>
          <w:p w:rsidR="00DA464F" w:rsidRPr="003A5520" w:rsidRDefault="00DA464F" w:rsidP="00DA464F">
            <w:pPr>
              <w:pStyle w:val="af3"/>
              <w:jc w:val="center"/>
              <w:rPr>
                <w:rFonts w:ascii="Times New Roman" w:hAnsi="Times New Roman"/>
                <w:sz w:val="24"/>
                <w:szCs w:val="24"/>
              </w:rPr>
            </w:pPr>
          </w:p>
        </w:tc>
        <w:tc>
          <w:tcPr>
            <w:tcW w:w="1384" w:type="dxa"/>
          </w:tcPr>
          <w:p w:rsidR="00DA464F" w:rsidRPr="003A5520" w:rsidRDefault="00DA464F" w:rsidP="00DA464F">
            <w:pPr>
              <w:pStyle w:val="af3"/>
              <w:jc w:val="center"/>
              <w:rPr>
                <w:rFonts w:ascii="Times New Roman" w:hAnsi="Times New Roman"/>
                <w:sz w:val="24"/>
                <w:szCs w:val="24"/>
              </w:rPr>
            </w:pPr>
          </w:p>
        </w:tc>
        <w:tc>
          <w:tcPr>
            <w:tcW w:w="1451" w:type="dxa"/>
          </w:tcPr>
          <w:p w:rsidR="00DA464F" w:rsidRPr="003A5520" w:rsidRDefault="00DA464F" w:rsidP="00DA464F">
            <w:pPr>
              <w:pStyle w:val="af3"/>
              <w:jc w:val="center"/>
              <w:rPr>
                <w:rFonts w:ascii="Times New Roman" w:hAnsi="Times New Roman"/>
                <w:sz w:val="24"/>
                <w:szCs w:val="24"/>
              </w:rPr>
            </w:pPr>
          </w:p>
        </w:tc>
        <w:tc>
          <w:tcPr>
            <w:tcW w:w="2389" w:type="dxa"/>
            <w:gridSpan w:val="2"/>
          </w:tcPr>
          <w:p w:rsidR="00DA464F" w:rsidRPr="003A5520" w:rsidRDefault="00DA464F" w:rsidP="00DA464F">
            <w:pPr>
              <w:pStyle w:val="af3"/>
              <w:jc w:val="center"/>
              <w:rPr>
                <w:rFonts w:ascii="Times New Roman" w:hAnsi="Times New Roman"/>
                <w:sz w:val="24"/>
                <w:szCs w:val="24"/>
              </w:rPr>
            </w:pPr>
          </w:p>
        </w:tc>
      </w:tr>
      <w:tr w:rsidR="00DA464F" w:rsidRPr="003A5520" w:rsidTr="003D613F">
        <w:tc>
          <w:tcPr>
            <w:tcW w:w="850" w:type="dxa"/>
          </w:tcPr>
          <w:p w:rsidR="00DA464F" w:rsidRPr="003A5520" w:rsidRDefault="00A97588" w:rsidP="00A97588">
            <w:pPr>
              <w:pStyle w:val="af3"/>
              <w:jc w:val="center"/>
              <w:rPr>
                <w:rFonts w:ascii="Times New Roman" w:hAnsi="Times New Roman"/>
                <w:sz w:val="24"/>
                <w:szCs w:val="24"/>
              </w:rPr>
            </w:pPr>
            <w:r>
              <w:rPr>
                <w:rFonts w:ascii="Times New Roman" w:hAnsi="Times New Roman"/>
                <w:sz w:val="24"/>
                <w:szCs w:val="24"/>
              </w:rPr>
              <w:t>1.</w:t>
            </w:r>
            <w:r w:rsidR="00847473">
              <w:rPr>
                <w:rFonts w:ascii="Times New Roman" w:hAnsi="Times New Roman"/>
                <w:sz w:val="24"/>
                <w:szCs w:val="24"/>
              </w:rPr>
              <w:t>1</w:t>
            </w:r>
          </w:p>
        </w:tc>
        <w:tc>
          <w:tcPr>
            <w:tcW w:w="2325" w:type="dxa"/>
          </w:tcPr>
          <w:p w:rsidR="00DA464F" w:rsidRPr="003A5520" w:rsidRDefault="00A97588" w:rsidP="00A97588">
            <w:pPr>
              <w:pStyle w:val="af3"/>
              <w:rPr>
                <w:rFonts w:ascii="Times New Roman" w:hAnsi="Times New Roman"/>
                <w:sz w:val="24"/>
                <w:szCs w:val="24"/>
              </w:rPr>
            </w:pPr>
            <w:r>
              <w:rPr>
                <w:rFonts w:ascii="Times New Roman" w:hAnsi="Times New Roman"/>
                <w:sz w:val="24"/>
                <w:szCs w:val="24"/>
              </w:rPr>
              <w:t xml:space="preserve">Задача </w:t>
            </w:r>
          </w:p>
        </w:tc>
        <w:tc>
          <w:tcPr>
            <w:tcW w:w="2247" w:type="dxa"/>
          </w:tcPr>
          <w:p w:rsidR="00DA464F" w:rsidRPr="003A5520" w:rsidRDefault="00DA464F" w:rsidP="00DA464F">
            <w:pPr>
              <w:pStyle w:val="af3"/>
              <w:jc w:val="center"/>
              <w:rPr>
                <w:rFonts w:ascii="Times New Roman" w:hAnsi="Times New Roman"/>
                <w:sz w:val="24"/>
                <w:szCs w:val="24"/>
              </w:rPr>
            </w:pPr>
          </w:p>
        </w:tc>
        <w:tc>
          <w:tcPr>
            <w:tcW w:w="1591" w:type="dxa"/>
          </w:tcPr>
          <w:p w:rsidR="00DA464F" w:rsidRPr="003A5520" w:rsidRDefault="00DA464F" w:rsidP="00DA464F">
            <w:pPr>
              <w:pStyle w:val="af3"/>
              <w:jc w:val="center"/>
              <w:rPr>
                <w:rFonts w:ascii="Times New Roman" w:hAnsi="Times New Roman"/>
                <w:sz w:val="24"/>
                <w:szCs w:val="24"/>
              </w:rPr>
            </w:pPr>
          </w:p>
        </w:tc>
        <w:tc>
          <w:tcPr>
            <w:tcW w:w="1133" w:type="dxa"/>
          </w:tcPr>
          <w:p w:rsidR="00DA464F" w:rsidRPr="003A5520" w:rsidRDefault="00DA464F" w:rsidP="00DA464F">
            <w:pPr>
              <w:pStyle w:val="af3"/>
              <w:jc w:val="center"/>
              <w:rPr>
                <w:rFonts w:ascii="Times New Roman" w:hAnsi="Times New Roman"/>
                <w:sz w:val="24"/>
                <w:szCs w:val="24"/>
              </w:rPr>
            </w:pPr>
          </w:p>
        </w:tc>
        <w:tc>
          <w:tcPr>
            <w:tcW w:w="1513" w:type="dxa"/>
          </w:tcPr>
          <w:p w:rsidR="00DA464F" w:rsidRPr="003A5520" w:rsidRDefault="00DA464F" w:rsidP="00DA464F">
            <w:pPr>
              <w:pStyle w:val="af3"/>
              <w:jc w:val="center"/>
              <w:rPr>
                <w:rFonts w:ascii="Times New Roman" w:hAnsi="Times New Roman"/>
                <w:sz w:val="24"/>
                <w:szCs w:val="24"/>
              </w:rPr>
            </w:pPr>
          </w:p>
        </w:tc>
        <w:tc>
          <w:tcPr>
            <w:tcW w:w="1384" w:type="dxa"/>
          </w:tcPr>
          <w:p w:rsidR="00DA464F" w:rsidRPr="003A5520" w:rsidRDefault="00DA464F" w:rsidP="00DA464F">
            <w:pPr>
              <w:pStyle w:val="af3"/>
              <w:jc w:val="center"/>
              <w:rPr>
                <w:rFonts w:ascii="Times New Roman" w:hAnsi="Times New Roman"/>
                <w:sz w:val="24"/>
                <w:szCs w:val="24"/>
              </w:rPr>
            </w:pPr>
          </w:p>
        </w:tc>
        <w:tc>
          <w:tcPr>
            <w:tcW w:w="1451" w:type="dxa"/>
          </w:tcPr>
          <w:p w:rsidR="00DA464F" w:rsidRPr="003A5520" w:rsidRDefault="00DA464F" w:rsidP="00DA464F">
            <w:pPr>
              <w:pStyle w:val="af3"/>
              <w:jc w:val="center"/>
              <w:rPr>
                <w:rFonts w:ascii="Times New Roman" w:hAnsi="Times New Roman"/>
                <w:sz w:val="24"/>
                <w:szCs w:val="24"/>
              </w:rPr>
            </w:pPr>
          </w:p>
        </w:tc>
        <w:tc>
          <w:tcPr>
            <w:tcW w:w="2389" w:type="dxa"/>
            <w:gridSpan w:val="2"/>
          </w:tcPr>
          <w:p w:rsidR="00DA464F" w:rsidRPr="003A5520" w:rsidRDefault="00DA464F" w:rsidP="00DA464F">
            <w:pPr>
              <w:pStyle w:val="af3"/>
              <w:jc w:val="center"/>
              <w:rPr>
                <w:rFonts w:ascii="Times New Roman" w:hAnsi="Times New Roman"/>
                <w:sz w:val="24"/>
                <w:szCs w:val="24"/>
              </w:rPr>
            </w:pPr>
          </w:p>
        </w:tc>
      </w:tr>
      <w:tr w:rsidR="00DA464F" w:rsidRPr="003A5520" w:rsidTr="003D613F">
        <w:tc>
          <w:tcPr>
            <w:tcW w:w="850" w:type="dxa"/>
          </w:tcPr>
          <w:p w:rsidR="00DA464F" w:rsidRPr="003A5520" w:rsidRDefault="00A97588" w:rsidP="00DA464F">
            <w:pPr>
              <w:pStyle w:val="af3"/>
              <w:jc w:val="center"/>
              <w:rPr>
                <w:rFonts w:ascii="Times New Roman" w:hAnsi="Times New Roman"/>
                <w:sz w:val="24"/>
                <w:szCs w:val="24"/>
              </w:rPr>
            </w:pPr>
            <w:r>
              <w:rPr>
                <w:rFonts w:ascii="Times New Roman" w:hAnsi="Times New Roman"/>
                <w:sz w:val="24"/>
                <w:szCs w:val="24"/>
              </w:rPr>
              <w:t>1.1.1.</w:t>
            </w:r>
          </w:p>
        </w:tc>
        <w:tc>
          <w:tcPr>
            <w:tcW w:w="2325" w:type="dxa"/>
          </w:tcPr>
          <w:p w:rsidR="00DA464F" w:rsidRPr="003A5520" w:rsidRDefault="00A97588" w:rsidP="00A97588">
            <w:pPr>
              <w:pStyle w:val="af3"/>
              <w:rPr>
                <w:rFonts w:ascii="Times New Roman" w:hAnsi="Times New Roman"/>
                <w:sz w:val="24"/>
                <w:szCs w:val="24"/>
              </w:rPr>
            </w:pPr>
            <w:r>
              <w:rPr>
                <w:rFonts w:ascii="Times New Roman" w:hAnsi="Times New Roman"/>
                <w:sz w:val="24"/>
                <w:szCs w:val="24"/>
              </w:rPr>
              <w:t xml:space="preserve">Мероприятие </w:t>
            </w:r>
          </w:p>
        </w:tc>
        <w:tc>
          <w:tcPr>
            <w:tcW w:w="2247" w:type="dxa"/>
          </w:tcPr>
          <w:p w:rsidR="00DA464F" w:rsidRPr="003A5520" w:rsidRDefault="00DA464F" w:rsidP="00DA464F">
            <w:pPr>
              <w:pStyle w:val="af3"/>
              <w:jc w:val="center"/>
              <w:rPr>
                <w:rFonts w:ascii="Times New Roman" w:hAnsi="Times New Roman"/>
                <w:sz w:val="24"/>
                <w:szCs w:val="24"/>
              </w:rPr>
            </w:pPr>
          </w:p>
        </w:tc>
        <w:tc>
          <w:tcPr>
            <w:tcW w:w="1591" w:type="dxa"/>
          </w:tcPr>
          <w:p w:rsidR="00DA464F" w:rsidRPr="003A5520" w:rsidRDefault="00DA464F" w:rsidP="00DA464F">
            <w:pPr>
              <w:pStyle w:val="af3"/>
              <w:jc w:val="center"/>
              <w:rPr>
                <w:rFonts w:ascii="Times New Roman" w:hAnsi="Times New Roman"/>
                <w:sz w:val="24"/>
                <w:szCs w:val="24"/>
              </w:rPr>
            </w:pPr>
          </w:p>
        </w:tc>
        <w:tc>
          <w:tcPr>
            <w:tcW w:w="1133" w:type="dxa"/>
          </w:tcPr>
          <w:p w:rsidR="00DA464F" w:rsidRPr="003A5520" w:rsidRDefault="00DA464F" w:rsidP="00DA464F">
            <w:pPr>
              <w:pStyle w:val="af3"/>
              <w:jc w:val="center"/>
              <w:rPr>
                <w:rFonts w:ascii="Times New Roman" w:hAnsi="Times New Roman"/>
                <w:sz w:val="24"/>
                <w:szCs w:val="24"/>
              </w:rPr>
            </w:pPr>
          </w:p>
        </w:tc>
        <w:tc>
          <w:tcPr>
            <w:tcW w:w="1513" w:type="dxa"/>
          </w:tcPr>
          <w:p w:rsidR="00DA464F" w:rsidRPr="003A5520" w:rsidRDefault="00DA464F" w:rsidP="00DA464F">
            <w:pPr>
              <w:pStyle w:val="af3"/>
              <w:jc w:val="center"/>
              <w:rPr>
                <w:rFonts w:ascii="Times New Roman" w:hAnsi="Times New Roman"/>
                <w:sz w:val="24"/>
                <w:szCs w:val="24"/>
              </w:rPr>
            </w:pPr>
          </w:p>
        </w:tc>
        <w:tc>
          <w:tcPr>
            <w:tcW w:w="1384" w:type="dxa"/>
          </w:tcPr>
          <w:p w:rsidR="00DA464F" w:rsidRPr="003A5520" w:rsidRDefault="00DA464F" w:rsidP="00DA464F">
            <w:pPr>
              <w:pStyle w:val="af3"/>
              <w:jc w:val="center"/>
              <w:rPr>
                <w:rFonts w:ascii="Times New Roman" w:hAnsi="Times New Roman"/>
                <w:sz w:val="24"/>
                <w:szCs w:val="24"/>
              </w:rPr>
            </w:pPr>
          </w:p>
        </w:tc>
        <w:tc>
          <w:tcPr>
            <w:tcW w:w="1451" w:type="dxa"/>
          </w:tcPr>
          <w:p w:rsidR="00DA464F" w:rsidRPr="003A5520" w:rsidRDefault="00DA464F" w:rsidP="00DA464F">
            <w:pPr>
              <w:pStyle w:val="af3"/>
              <w:jc w:val="center"/>
              <w:rPr>
                <w:rFonts w:ascii="Times New Roman" w:hAnsi="Times New Roman"/>
                <w:sz w:val="24"/>
                <w:szCs w:val="24"/>
              </w:rPr>
            </w:pPr>
          </w:p>
        </w:tc>
        <w:tc>
          <w:tcPr>
            <w:tcW w:w="2389" w:type="dxa"/>
            <w:gridSpan w:val="2"/>
          </w:tcPr>
          <w:p w:rsidR="00DA464F" w:rsidRPr="003A5520" w:rsidRDefault="00DA464F" w:rsidP="00DA464F">
            <w:pPr>
              <w:pStyle w:val="af3"/>
              <w:jc w:val="center"/>
              <w:rPr>
                <w:rFonts w:ascii="Times New Roman" w:hAnsi="Times New Roman"/>
                <w:sz w:val="24"/>
                <w:szCs w:val="24"/>
              </w:rPr>
            </w:pPr>
          </w:p>
        </w:tc>
      </w:tr>
      <w:tr w:rsidR="00DA464F" w:rsidRPr="003A5520" w:rsidTr="003D613F">
        <w:tc>
          <w:tcPr>
            <w:tcW w:w="850" w:type="dxa"/>
          </w:tcPr>
          <w:p w:rsidR="00DA464F" w:rsidRPr="003A5520" w:rsidRDefault="00A97588" w:rsidP="00DA464F">
            <w:pPr>
              <w:pStyle w:val="af3"/>
              <w:jc w:val="center"/>
              <w:rPr>
                <w:rFonts w:ascii="Times New Roman" w:hAnsi="Times New Roman"/>
                <w:sz w:val="24"/>
                <w:szCs w:val="24"/>
              </w:rPr>
            </w:pPr>
            <w:r>
              <w:rPr>
                <w:rFonts w:ascii="Times New Roman" w:hAnsi="Times New Roman"/>
                <w:sz w:val="24"/>
                <w:szCs w:val="24"/>
              </w:rPr>
              <w:t>1.1.2.</w:t>
            </w:r>
          </w:p>
        </w:tc>
        <w:tc>
          <w:tcPr>
            <w:tcW w:w="2325" w:type="dxa"/>
          </w:tcPr>
          <w:p w:rsidR="00DA464F" w:rsidRPr="003A5520" w:rsidRDefault="00A97588" w:rsidP="00A97588">
            <w:pPr>
              <w:pStyle w:val="af3"/>
              <w:rPr>
                <w:rFonts w:ascii="Times New Roman" w:hAnsi="Times New Roman"/>
                <w:sz w:val="24"/>
                <w:szCs w:val="24"/>
              </w:rPr>
            </w:pPr>
            <w:r>
              <w:rPr>
                <w:rFonts w:ascii="Times New Roman" w:hAnsi="Times New Roman"/>
                <w:sz w:val="24"/>
                <w:szCs w:val="24"/>
              </w:rPr>
              <w:t xml:space="preserve">Мероприятие </w:t>
            </w:r>
          </w:p>
        </w:tc>
        <w:tc>
          <w:tcPr>
            <w:tcW w:w="2247" w:type="dxa"/>
          </w:tcPr>
          <w:p w:rsidR="00DA464F" w:rsidRPr="003A5520" w:rsidRDefault="00DA464F" w:rsidP="00DA464F">
            <w:pPr>
              <w:pStyle w:val="af3"/>
              <w:jc w:val="center"/>
              <w:rPr>
                <w:rFonts w:ascii="Times New Roman" w:hAnsi="Times New Roman"/>
                <w:sz w:val="24"/>
                <w:szCs w:val="24"/>
              </w:rPr>
            </w:pPr>
          </w:p>
        </w:tc>
        <w:tc>
          <w:tcPr>
            <w:tcW w:w="1591" w:type="dxa"/>
          </w:tcPr>
          <w:p w:rsidR="00DA464F" w:rsidRPr="003A5520" w:rsidRDefault="00DA464F" w:rsidP="00DA464F">
            <w:pPr>
              <w:pStyle w:val="af3"/>
              <w:jc w:val="center"/>
              <w:rPr>
                <w:rFonts w:ascii="Times New Roman" w:hAnsi="Times New Roman"/>
                <w:sz w:val="24"/>
                <w:szCs w:val="24"/>
              </w:rPr>
            </w:pPr>
          </w:p>
        </w:tc>
        <w:tc>
          <w:tcPr>
            <w:tcW w:w="1133" w:type="dxa"/>
          </w:tcPr>
          <w:p w:rsidR="00DA464F" w:rsidRPr="003A5520" w:rsidRDefault="00DA464F" w:rsidP="00DA464F">
            <w:pPr>
              <w:pStyle w:val="af3"/>
              <w:jc w:val="center"/>
              <w:rPr>
                <w:rFonts w:ascii="Times New Roman" w:hAnsi="Times New Roman"/>
                <w:sz w:val="24"/>
                <w:szCs w:val="24"/>
              </w:rPr>
            </w:pPr>
          </w:p>
        </w:tc>
        <w:tc>
          <w:tcPr>
            <w:tcW w:w="1513" w:type="dxa"/>
          </w:tcPr>
          <w:p w:rsidR="00DA464F" w:rsidRPr="003A5520" w:rsidRDefault="00DA464F" w:rsidP="00DA464F">
            <w:pPr>
              <w:pStyle w:val="af3"/>
              <w:jc w:val="center"/>
              <w:rPr>
                <w:rFonts w:ascii="Times New Roman" w:hAnsi="Times New Roman"/>
                <w:sz w:val="24"/>
                <w:szCs w:val="24"/>
              </w:rPr>
            </w:pPr>
          </w:p>
        </w:tc>
        <w:tc>
          <w:tcPr>
            <w:tcW w:w="1384" w:type="dxa"/>
          </w:tcPr>
          <w:p w:rsidR="00DA464F" w:rsidRPr="003A5520" w:rsidRDefault="00DA464F" w:rsidP="00DA464F">
            <w:pPr>
              <w:pStyle w:val="af3"/>
              <w:jc w:val="center"/>
              <w:rPr>
                <w:rFonts w:ascii="Times New Roman" w:hAnsi="Times New Roman"/>
                <w:sz w:val="24"/>
                <w:szCs w:val="24"/>
              </w:rPr>
            </w:pPr>
          </w:p>
        </w:tc>
        <w:tc>
          <w:tcPr>
            <w:tcW w:w="1451" w:type="dxa"/>
          </w:tcPr>
          <w:p w:rsidR="00DA464F" w:rsidRPr="003A5520" w:rsidRDefault="00DA464F" w:rsidP="00DA464F">
            <w:pPr>
              <w:pStyle w:val="af3"/>
              <w:jc w:val="center"/>
              <w:rPr>
                <w:rFonts w:ascii="Times New Roman" w:hAnsi="Times New Roman"/>
                <w:sz w:val="24"/>
                <w:szCs w:val="24"/>
              </w:rPr>
            </w:pPr>
          </w:p>
        </w:tc>
        <w:tc>
          <w:tcPr>
            <w:tcW w:w="2389" w:type="dxa"/>
            <w:gridSpan w:val="2"/>
          </w:tcPr>
          <w:p w:rsidR="00DA464F" w:rsidRPr="003A5520" w:rsidRDefault="00DA464F" w:rsidP="00DA464F">
            <w:pPr>
              <w:pStyle w:val="af3"/>
              <w:jc w:val="center"/>
              <w:rPr>
                <w:rFonts w:ascii="Times New Roman" w:hAnsi="Times New Roman"/>
                <w:sz w:val="24"/>
                <w:szCs w:val="24"/>
              </w:rPr>
            </w:pPr>
          </w:p>
        </w:tc>
      </w:tr>
      <w:tr w:rsidR="00DA464F" w:rsidRPr="003A5520" w:rsidTr="003D613F">
        <w:tc>
          <w:tcPr>
            <w:tcW w:w="850" w:type="dxa"/>
          </w:tcPr>
          <w:p w:rsidR="00DA464F" w:rsidRPr="003A5520" w:rsidRDefault="00847473" w:rsidP="00847473">
            <w:pPr>
              <w:pStyle w:val="af3"/>
              <w:jc w:val="center"/>
              <w:rPr>
                <w:rFonts w:ascii="Times New Roman" w:hAnsi="Times New Roman"/>
                <w:sz w:val="24"/>
                <w:szCs w:val="24"/>
              </w:rPr>
            </w:pPr>
            <w:r>
              <w:rPr>
                <w:rFonts w:ascii="Times New Roman" w:hAnsi="Times New Roman"/>
                <w:sz w:val="24"/>
                <w:szCs w:val="24"/>
              </w:rPr>
              <w:t>1.2</w:t>
            </w:r>
            <w:r w:rsidR="00A97588">
              <w:rPr>
                <w:rFonts w:ascii="Times New Roman" w:hAnsi="Times New Roman"/>
                <w:sz w:val="24"/>
                <w:szCs w:val="24"/>
              </w:rPr>
              <w:t>.</w:t>
            </w:r>
          </w:p>
        </w:tc>
        <w:tc>
          <w:tcPr>
            <w:tcW w:w="2325" w:type="dxa"/>
          </w:tcPr>
          <w:p w:rsidR="00DA464F" w:rsidRPr="003A5520" w:rsidRDefault="00A97588" w:rsidP="00A97588">
            <w:pPr>
              <w:pStyle w:val="af3"/>
              <w:rPr>
                <w:rFonts w:ascii="Times New Roman" w:hAnsi="Times New Roman"/>
                <w:sz w:val="24"/>
                <w:szCs w:val="24"/>
              </w:rPr>
            </w:pPr>
            <w:r>
              <w:rPr>
                <w:rFonts w:ascii="Times New Roman" w:hAnsi="Times New Roman"/>
                <w:sz w:val="24"/>
                <w:szCs w:val="24"/>
              </w:rPr>
              <w:t xml:space="preserve">Подпрограмма </w:t>
            </w:r>
          </w:p>
        </w:tc>
        <w:tc>
          <w:tcPr>
            <w:tcW w:w="2247" w:type="dxa"/>
          </w:tcPr>
          <w:p w:rsidR="00DA464F" w:rsidRPr="003A5520" w:rsidRDefault="00DA464F" w:rsidP="00DA464F">
            <w:pPr>
              <w:pStyle w:val="af3"/>
              <w:jc w:val="center"/>
              <w:rPr>
                <w:rFonts w:ascii="Times New Roman" w:hAnsi="Times New Roman"/>
                <w:sz w:val="24"/>
                <w:szCs w:val="24"/>
              </w:rPr>
            </w:pPr>
          </w:p>
        </w:tc>
        <w:tc>
          <w:tcPr>
            <w:tcW w:w="1591" w:type="dxa"/>
          </w:tcPr>
          <w:p w:rsidR="00DA464F" w:rsidRPr="003A5520" w:rsidRDefault="00DA464F" w:rsidP="00DA464F">
            <w:pPr>
              <w:pStyle w:val="af3"/>
              <w:jc w:val="center"/>
              <w:rPr>
                <w:rFonts w:ascii="Times New Roman" w:hAnsi="Times New Roman"/>
                <w:sz w:val="24"/>
                <w:szCs w:val="24"/>
              </w:rPr>
            </w:pPr>
          </w:p>
        </w:tc>
        <w:tc>
          <w:tcPr>
            <w:tcW w:w="1133" w:type="dxa"/>
          </w:tcPr>
          <w:p w:rsidR="00DA464F" w:rsidRPr="003A5520" w:rsidRDefault="00DA464F" w:rsidP="00DA464F">
            <w:pPr>
              <w:pStyle w:val="af3"/>
              <w:jc w:val="center"/>
              <w:rPr>
                <w:rFonts w:ascii="Times New Roman" w:hAnsi="Times New Roman"/>
                <w:sz w:val="24"/>
                <w:szCs w:val="24"/>
              </w:rPr>
            </w:pPr>
          </w:p>
        </w:tc>
        <w:tc>
          <w:tcPr>
            <w:tcW w:w="1513" w:type="dxa"/>
          </w:tcPr>
          <w:p w:rsidR="00DA464F" w:rsidRPr="003A5520" w:rsidRDefault="00DA464F" w:rsidP="00DA464F">
            <w:pPr>
              <w:pStyle w:val="af3"/>
              <w:jc w:val="center"/>
              <w:rPr>
                <w:rFonts w:ascii="Times New Roman" w:hAnsi="Times New Roman"/>
                <w:sz w:val="24"/>
                <w:szCs w:val="24"/>
              </w:rPr>
            </w:pPr>
          </w:p>
        </w:tc>
        <w:tc>
          <w:tcPr>
            <w:tcW w:w="1384" w:type="dxa"/>
          </w:tcPr>
          <w:p w:rsidR="00DA464F" w:rsidRPr="003A5520" w:rsidRDefault="00DA464F" w:rsidP="00DA464F">
            <w:pPr>
              <w:pStyle w:val="af3"/>
              <w:jc w:val="center"/>
              <w:rPr>
                <w:rFonts w:ascii="Times New Roman" w:hAnsi="Times New Roman"/>
                <w:sz w:val="24"/>
                <w:szCs w:val="24"/>
              </w:rPr>
            </w:pPr>
          </w:p>
        </w:tc>
        <w:tc>
          <w:tcPr>
            <w:tcW w:w="1451" w:type="dxa"/>
          </w:tcPr>
          <w:p w:rsidR="00DA464F" w:rsidRPr="003A5520" w:rsidRDefault="00DA464F" w:rsidP="00DA464F">
            <w:pPr>
              <w:pStyle w:val="af3"/>
              <w:jc w:val="center"/>
              <w:rPr>
                <w:rFonts w:ascii="Times New Roman" w:hAnsi="Times New Roman"/>
                <w:sz w:val="24"/>
                <w:szCs w:val="24"/>
              </w:rPr>
            </w:pPr>
          </w:p>
        </w:tc>
        <w:tc>
          <w:tcPr>
            <w:tcW w:w="2389" w:type="dxa"/>
            <w:gridSpan w:val="2"/>
          </w:tcPr>
          <w:p w:rsidR="00DA464F" w:rsidRPr="003A5520" w:rsidRDefault="00DA464F" w:rsidP="00DA464F">
            <w:pPr>
              <w:pStyle w:val="af3"/>
              <w:jc w:val="center"/>
              <w:rPr>
                <w:rFonts w:ascii="Times New Roman" w:hAnsi="Times New Roman"/>
                <w:sz w:val="24"/>
                <w:szCs w:val="24"/>
              </w:rPr>
            </w:pPr>
          </w:p>
        </w:tc>
      </w:tr>
      <w:tr w:rsidR="00DA464F" w:rsidRPr="003A5520" w:rsidTr="003D613F">
        <w:tc>
          <w:tcPr>
            <w:tcW w:w="850" w:type="dxa"/>
          </w:tcPr>
          <w:p w:rsidR="00DA464F" w:rsidRPr="003A5520" w:rsidRDefault="00A97588" w:rsidP="00DA464F">
            <w:pPr>
              <w:pStyle w:val="af3"/>
              <w:jc w:val="center"/>
              <w:rPr>
                <w:rFonts w:ascii="Times New Roman" w:hAnsi="Times New Roman"/>
                <w:sz w:val="24"/>
                <w:szCs w:val="24"/>
              </w:rPr>
            </w:pPr>
            <w:r>
              <w:rPr>
                <w:rFonts w:ascii="Times New Roman" w:hAnsi="Times New Roman"/>
                <w:sz w:val="24"/>
                <w:szCs w:val="24"/>
              </w:rPr>
              <w:t>1.2.1.</w:t>
            </w:r>
          </w:p>
        </w:tc>
        <w:tc>
          <w:tcPr>
            <w:tcW w:w="2325" w:type="dxa"/>
          </w:tcPr>
          <w:p w:rsidR="00DA464F" w:rsidRPr="003A5520" w:rsidRDefault="00A97588" w:rsidP="00A97588">
            <w:pPr>
              <w:pStyle w:val="af3"/>
              <w:rPr>
                <w:rFonts w:ascii="Times New Roman" w:hAnsi="Times New Roman"/>
                <w:sz w:val="24"/>
                <w:szCs w:val="24"/>
              </w:rPr>
            </w:pPr>
            <w:r>
              <w:rPr>
                <w:rFonts w:ascii="Times New Roman" w:hAnsi="Times New Roman"/>
                <w:sz w:val="24"/>
                <w:szCs w:val="24"/>
              </w:rPr>
              <w:t xml:space="preserve">Мероприятие </w:t>
            </w:r>
          </w:p>
        </w:tc>
        <w:tc>
          <w:tcPr>
            <w:tcW w:w="2247" w:type="dxa"/>
          </w:tcPr>
          <w:p w:rsidR="00DA464F" w:rsidRPr="003A5520" w:rsidRDefault="00DA464F" w:rsidP="00DA464F">
            <w:pPr>
              <w:pStyle w:val="af3"/>
              <w:jc w:val="center"/>
              <w:rPr>
                <w:rFonts w:ascii="Times New Roman" w:hAnsi="Times New Roman"/>
                <w:sz w:val="24"/>
                <w:szCs w:val="24"/>
              </w:rPr>
            </w:pPr>
          </w:p>
        </w:tc>
        <w:tc>
          <w:tcPr>
            <w:tcW w:w="1591" w:type="dxa"/>
          </w:tcPr>
          <w:p w:rsidR="00DA464F" w:rsidRPr="003A5520" w:rsidRDefault="00DA464F" w:rsidP="00DA464F">
            <w:pPr>
              <w:pStyle w:val="af3"/>
              <w:jc w:val="center"/>
              <w:rPr>
                <w:rFonts w:ascii="Times New Roman" w:hAnsi="Times New Roman"/>
                <w:sz w:val="24"/>
                <w:szCs w:val="24"/>
              </w:rPr>
            </w:pPr>
          </w:p>
        </w:tc>
        <w:tc>
          <w:tcPr>
            <w:tcW w:w="1133" w:type="dxa"/>
          </w:tcPr>
          <w:p w:rsidR="00DA464F" w:rsidRPr="003A5520" w:rsidRDefault="00DA464F" w:rsidP="00DA464F">
            <w:pPr>
              <w:pStyle w:val="af3"/>
              <w:jc w:val="center"/>
              <w:rPr>
                <w:rFonts w:ascii="Times New Roman" w:hAnsi="Times New Roman"/>
                <w:sz w:val="24"/>
                <w:szCs w:val="24"/>
              </w:rPr>
            </w:pPr>
          </w:p>
        </w:tc>
        <w:tc>
          <w:tcPr>
            <w:tcW w:w="1513" w:type="dxa"/>
          </w:tcPr>
          <w:p w:rsidR="00DA464F" w:rsidRPr="003A5520" w:rsidRDefault="00DA464F" w:rsidP="00DA464F">
            <w:pPr>
              <w:pStyle w:val="af3"/>
              <w:jc w:val="center"/>
              <w:rPr>
                <w:rFonts w:ascii="Times New Roman" w:hAnsi="Times New Roman"/>
                <w:sz w:val="24"/>
                <w:szCs w:val="24"/>
              </w:rPr>
            </w:pPr>
          </w:p>
        </w:tc>
        <w:tc>
          <w:tcPr>
            <w:tcW w:w="1384" w:type="dxa"/>
          </w:tcPr>
          <w:p w:rsidR="00DA464F" w:rsidRPr="003A5520" w:rsidRDefault="00DA464F" w:rsidP="00DA464F">
            <w:pPr>
              <w:pStyle w:val="af3"/>
              <w:jc w:val="center"/>
              <w:rPr>
                <w:rFonts w:ascii="Times New Roman" w:hAnsi="Times New Roman"/>
                <w:sz w:val="24"/>
                <w:szCs w:val="24"/>
              </w:rPr>
            </w:pPr>
          </w:p>
        </w:tc>
        <w:tc>
          <w:tcPr>
            <w:tcW w:w="1451" w:type="dxa"/>
          </w:tcPr>
          <w:p w:rsidR="00DA464F" w:rsidRPr="003A5520" w:rsidRDefault="00DA464F" w:rsidP="00DA464F">
            <w:pPr>
              <w:pStyle w:val="af3"/>
              <w:jc w:val="center"/>
              <w:rPr>
                <w:rFonts w:ascii="Times New Roman" w:hAnsi="Times New Roman"/>
                <w:sz w:val="24"/>
                <w:szCs w:val="24"/>
              </w:rPr>
            </w:pPr>
          </w:p>
        </w:tc>
        <w:tc>
          <w:tcPr>
            <w:tcW w:w="2389" w:type="dxa"/>
            <w:gridSpan w:val="2"/>
          </w:tcPr>
          <w:p w:rsidR="00DA464F" w:rsidRPr="003A5520" w:rsidRDefault="00DA464F" w:rsidP="00DA464F">
            <w:pPr>
              <w:pStyle w:val="af3"/>
              <w:jc w:val="center"/>
              <w:rPr>
                <w:rFonts w:ascii="Times New Roman" w:hAnsi="Times New Roman"/>
                <w:sz w:val="24"/>
                <w:szCs w:val="24"/>
              </w:rPr>
            </w:pPr>
          </w:p>
        </w:tc>
      </w:tr>
      <w:tr w:rsidR="00DA464F" w:rsidRPr="003A5520" w:rsidTr="003D613F">
        <w:tc>
          <w:tcPr>
            <w:tcW w:w="850" w:type="dxa"/>
          </w:tcPr>
          <w:p w:rsidR="00DA464F" w:rsidRPr="00A97588" w:rsidRDefault="00A97588" w:rsidP="00DA464F">
            <w:pPr>
              <w:pStyle w:val="af3"/>
              <w:jc w:val="center"/>
              <w:rPr>
                <w:rFonts w:ascii="Times New Roman" w:hAnsi="Times New Roman"/>
                <w:sz w:val="24"/>
                <w:szCs w:val="24"/>
                <w:lang w:val="en-US"/>
              </w:rPr>
            </w:pPr>
            <w:r>
              <w:rPr>
                <w:rFonts w:ascii="Times New Roman" w:hAnsi="Times New Roman"/>
                <w:sz w:val="24"/>
                <w:szCs w:val="24"/>
                <w:lang w:val="en-US"/>
              </w:rPr>
              <w:t>II</w:t>
            </w:r>
          </w:p>
        </w:tc>
        <w:tc>
          <w:tcPr>
            <w:tcW w:w="2325" w:type="dxa"/>
          </w:tcPr>
          <w:p w:rsidR="00DA464F" w:rsidRPr="003A5520" w:rsidRDefault="00A97588" w:rsidP="00A97588">
            <w:pPr>
              <w:pStyle w:val="af3"/>
              <w:rPr>
                <w:rFonts w:ascii="Times New Roman" w:hAnsi="Times New Roman"/>
                <w:sz w:val="24"/>
                <w:szCs w:val="24"/>
              </w:rPr>
            </w:pPr>
            <w:r>
              <w:rPr>
                <w:rFonts w:ascii="Times New Roman" w:hAnsi="Times New Roman"/>
                <w:sz w:val="24"/>
                <w:szCs w:val="24"/>
              </w:rPr>
              <w:t>Процессная часть</w:t>
            </w:r>
          </w:p>
        </w:tc>
        <w:tc>
          <w:tcPr>
            <w:tcW w:w="2247" w:type="dxa"/>
          </w:tcPr>
          <w:p w:rsidR="00DA464F" w:rsidRPr="003A5520" w:rsidRDefault="00DA464F" w:rsidP="00DA464F">
            <w:pPr>
              <w:pStyle w:val="af3"/>
              <w:jc w:val="center"/>
              <w:rPr>
                <w:rFonts w:ascii="Times New Roman" w:hAnsi="Times New Roman"/>
                <w:sz w:val="24"/>
                <w:szCs w:val="24"/>
              </w:rPr>
            </w:pPr>
          </w:p>
        </w:tc>
        <w:tc>
          <w:tcPr>
            <w:tcW w:w="1591" w:type="dxa"/>
          </w:tcPr>
          <w:p w:rsidR="00DA464F" w:rsidRPr="003A5520" w:rsidRDefault="00DA464F" w:rsidP="00DA464F">
            <w:pPr>
              <w:pStyle w:val="af3"/>
              <w:jc w:val="center"/>
              <w:rPr>
                <w:rFonts w:ascii="Times New Roman" w:hAnsi="Times New Roman"/>
                <w:sz w:val="24"/>
                <w:szCs w:val="24"/>
              </w:rPr>
            </w:pPr>
          </w:p>
        </w:tc>
        <w:tc>
          <w:tcPr>
            <w:tcW w:w="1133" w:type="dxa"/>
          </w:tcPr>
          <w:p w:rsidR="00DA464F" w:rsidRPr="003A5520" w:rsidRDefault="00DA464F" w:rsidP="00DA464F">
            <w:pPr>
              <w:pStyle w:val="af3"/>
              <w:jc w:val="center"/>
              <w:rPr>
                <w:rFonts w:ascii="Times New Roman" w:hAnsi="Times New Roman"/>
                <w:sz w:val="24"/>
                <w:szCs w:val="24"/>
              </w:rPr>
            </w:pPr>
          </w:p>
        </w:tc>
        <w:tc>
          <w:tcPr>
            <w:tcW w:w="1513" w:type="dxa"/>
          </w:tcPr>
          <w:p w:rsidR="00DA464F" w:rsidRPr="003A5520" w:rsidRDefault="00DA464F" w:rsidP="00DA464F">
            <w:pPr>
              <w:pStyle w:val="af3"/>
              <w:jc w:val="center"/>
              <w:rPr>
                <w:rFonts w:ascii="Times New Roman" w:hAnsi="Times New Roman"/>
                <w:sz w:val="24"/>
                <w:szCs w:val="24"/>
              </w:rPr>
            </w:pPr>
          </w:p>
        </w:tc>
        <w:tc>
          <w:tcPr>
            <w:tcW w:w="1384" w:type="dxa"/>
          </w:tcPr>
          <w:p w:rsidR="00DA464F" w:rsidRPr="003A5520" w:rsidRDefault="00DA464F" w:rsidP="00DA464F">
            <w:pPr>
              <w:pStyle w:val="af3"/>
              <w:jc w:val="center"/>
              <w:rPr>
                <w:rFonts w:ascii="Times New Roman" w:hAnsi="Times New Roman"/>
                <w:sz w:val="24"/>
                <w:szCs w:val="24"/>
              </w:rPr>
            </w:pPr>
          </w:p>
        </w:tc>
        <w:tc>
          <w:tcPr>
            <w:tcW w:w="1451" w:type="dxa"/>
          </w:tcPr>
          <w:p w:rsidR="00DA464F" w:rsidRPr="003A5520" w:rsidRDefault="00DA464F" w:rsidP="00DA464F">
            <w:pPr>
              <w:pStyle w:val="af3"/>
              <w:jc w:val="center"/>
              <w:rPr>
                <w:rFonts w:ascii="Times New Roman" w:hAnsi="Times New Roman"/>
                <w:sz w:val="24"/>
                <w:szCs w:val="24"/>
              </w:rPr>
            </w:pPr>
          </w:p>
        </w:tc>
        <w:tc>
          <w:tcPr>
            <w:tcW w:w="2389" w:type="dxa"/>
            <w:gridSpan w:val="2"/>
          </w:tcPr>
          <w:p w:rsidR="00DA464F" w:rsidRPr="003A5520" w:rsidRDefault="00DA464F" w:rsidP="00DA464F">
            <w:pPr>
              <w:pStyle w:val="af3"/>
              <w:jc w:val="center"/>
              <w:rPr>
                <w:rFonts w:ascii="Times New Roman" w:hAnsi="Times New Roman"/>
                <w:sz w:val="24"/>
                <w:szCs w:val="24"/>
              </w:rPr>
            </w:pPr>
          </w:p>
        </w:tc>
      </w:tr>
      <w:tr w:rsidR="00DA464F" w:rsidRPr="003A5520" w:rsidTr="003D613F">
        <w:tc>
          <w:tcPr>
            <w:tcW w:w="850" w:type="dxa"/>
          </w:tcPr>
          <w:p w:rsidR="00DA464F" w:rsidRPr="003A5520" w:rsidRDefault="00847473" w:rsidP="00DA464F">
            <w:pPr>
              <w:pStyle w:val="af3"/>
              <w:jc w:val="center"/>
              <w:rPr>
                <w:rFonts w:ascii="Times New Roman" w:hAnsi="Times New Roman"/>
                <w:sz w:val="24"/>
                <w:szCs w:val="24"/>
              </w:rPr>
            </w:pPr>
            <w:r>
              <w:rPr>
                <w:rFonts w:ascii="Times New Roman" w:hAnsi="Times New Roman"/>
                <w:sz w:val="24"/>
                <w:szCs w:val="24"/>
              </w:rPr>
              <w:t>2.1.</w:t>
            </w:r>
          </w:p>
        </w:tc>
        <w:tc>
          <w:tcPr>
            <w:tcW w:w="2325" w:type="dxa"/>
          </w:tcPr>
          <w:p w:rsidR="00DA464F" w:rsidRPr="003A5520" w:rsidRDefault="00847473" w:rsidP="00847473">
            <w:pPr>
              <w:pStyle w:val="af3"/>
              <w:rPr>
                <w:rFonts w:ascii="Times New Roman" w:hAnsi="Times New Roman"/>
                <w:sz w:val="24"/>
                <w:szCs w:val="24"/>
              </w:rPr>
            </w:pPr>
            <w:r>
              <w:rPr>
                <w:rFonts w:ascii="Times New Roman" w:hAnsi="Times New Roman"/>
                <w:sz w:val="24"/>
                <w:szCs w:val="24"/>
              </w:rPr>
              <w:t>Мероприятие</w:t>
            </w:r>
          </w:p>
        </w:tc>
        <w:tc>
          <w:tcPr>
            <w:tcW w:w="2247" w:type="dxa"/>
          </w:tcPr>
          <w:p w:rsidR="00DA464F" w:rsidRPr="003A5520" w:rsidRDefault="00DA464F" w:rsidP="00DA464F">
            <w:pPr>
              <w:pStyle w:val="af3"/>
              <w:jc w:val="center"/>
              <w:rPr>
                <w:rFonts w:ascii="Times New Roman" w:hAnsi="Times New Roman"/>
                <w:sz w:val="24"/>
                <w:szCs w:val="24"/>
              </w:rPr>
            </w:pPr>
          </w:p>
        </w:tc>
        <w:tc>
          <w:tcPr>
            <w:tcW w:w="1591" w:type="dxa"/>
          </w:tcPr>
          <w:p w:rsidR="00DA464F" w:rsidRPr="003A5520" w:rsidRDefault="00DA464F" w:rsidP="00DA464F">
            <w:pPr>
              <w:pStyle w:val="af3"/>
              <w:jc w:val="center"/>
              <w:rPr>
                <w:rFonts w:ascii="Times New Roman" w:hAnsi="Times New Roman"/>
                <w:sz w:val="24"/>
                <w:szCs w:val="24"/>
              </w:rPr>
            </w:pPr>
          </w:p>
        </w:tc>
        <w:tc>
          <w:tcPr>
            <w:tcW w:w="1133" w:type="dxa"/>
          </w:tcPr>
          <w:p w:rsidR="00DA464F" w:rsidRPr="003A5520" w:rsidRDefault="00DA464F" w:rsidP="00DA464F">
            <w:pPr>
              <w:pStyle w:val="af3"/>
              <w:jc w:val="center"/>
              <w:rPr>
                <w:rFonts w:ascii="Times New Roman" w:hAnsi="Times New Roman"/>
                <w:sz w:val="24"/>
                <w:szCs w:val="24"/>
              </w:rPr>
            </w:pPr>
          </w:p>
        </w:tc>
        <w:tc>
          <w:tcPr>
            <w:tcW w:w="1513" w:type="dxa"/>
          </w:tcPr>
          <w:p w:rsidR="00DA464F" w:rsidRPr="003A5520" w:rsidRDefault="00DA464F" w:rsidP="00DA464F">
            <w:pPr>
              <w:pStyle w:val="af3"/>
              <w:jc w:val="center"/>
              <w:rPr>
                <w:rFonts w:ascii="Times New Roman" w:hAnsi="Times New Roman"/>
                <w:sz w:val="24"/>
                <w:szCs w:val="24"/>
              </w:rPr>
            </w:pPr>
          </w:p>
        </w:tc>
        <w:tc>
          <w:tcPr>
            <w:tcW w:w="1384" w:type="dxa"/>
          </w:tcPr>
          <w:p w:rsidR="00DA464F" w:rsidRPr="003A5520" w:rsidRDefault="00DA464F" w:rsidP="00DA464F">
            <w:pPr>
              <w:pStyle w:val="af3"/>
              <w:jc w:val="center"/>
              <w:rPr>
                <w:rFonts w:ascii="Times New Roman" w:hAnsi="Times New Roman"/>
                <w:sz w:val="24"/>
                <w:szCs w:val="24"/>
              </w:rPr>
            </w:pPr>
          </w:p>
        </w:tc>
        <w:tc>
          <w:tcPr>
            <w:tcW w:w="1451" w:type="dxa"/>
          </w:tcPr>
          <w:p w:rsidR="00DA464F" w:rsidRPr="003A5520" w:rsidRDefault="00DA464F" w:rsidP="00DA464F">
            <w:pPr>
              <w:pStyle w:val="af3"/>
              <w:jc w:val="center"/>
              <w:rPr>
                <w:rFonts w:ascii="Times New Roman" w:hAnsi="Times New Roman"/>
                <w:sz w:val="24"/>
                <w:szCs w:val="24"/>
              </w:rPr>
            </w:pPr>
          </w:p>
        </w:tc>
        <w:tc>
          <w:tcPr>
            <w:tcW w:w="2389" w:type="dxa"/>
            <w:gridSpan w:val="2"/>
          </w:tcPr>
          <w:p w:rsidR="00DA464F" w:rsidRPr="003A5520" w:rsidRDefault="00DA464F" w:rsidP="00DA464F">
            <w:pPr>
              <w:pStyle w:val="af3"/>
              <w:jc w:val="center"/>
              <w:rPr>
                <w:rFonts w:ascii="Times New Roman" w:hAnsi="Times New Roman"/>
                <w:sz w:val="24"/>
                <w:szCs w:val="24"/>
              </w:rPr>
            </w:pPr>
          </w:p>
        </w:tc>
      </w:tr>
      <w:tr w:rsidR="00A97588" w:rsidRPr="003A5520" w:rsidTr="003D613F">
        <w:tc>
          <w:tcPr>
            <w:tcW w:w="850" w:type="dxa"/>
          </w:tcPr>
          <w:p w:rsidR="00A97588" w:rsidRPr="003A5520" w:rsidRDefault="00A97588" w:rsidP="00DA464F">
            <w:pPr>
              <w:pStyle w:val="af3"/>
              <w:jc w:val="center"/>
              <w:rPr>
                <w:rFonts w:ascii="Times New Roman" w:hAnsi="Times New Roman"/>
                <w:sz w:val="24"/>
                <w:szCs w:val="24"/>
              </w:rPr>
            </w:pPr>
          </w:p>
        </w:tc>
        <w:tc>
          <w:tcPr>
            <w:tcW w:w="2325" w:type="dxa"/>
          </w:tcPr>
          <w:p w:rsidR="00A97588" w:rsidRPr="003A5520" w:rsidRDefault="00847473" w:rsidP="00A97588">
            <w:pPr>
              <w:pStyle w:val="af3"/>
              <w:rPr>
                <w:rFonts w:ascii="Times New Roman" w:hAnsi="Times New Roman"/>
                <w:sz w:val="24"/>
                <w:szCs w:val="24"/>
              </w:rPr>
            </w:pPr>
            <w:r>
              <w:rPr>
                <w:rFonts w:ascii="Times New Roman" w:hAnsi="Times New Roman"/>
                <w:sz w:val="24"/>
                <w:szCs w:val="24"/>
              </w:rPr>
              <w:t>и т.д.</w:t>
            </w:r>
          </w:p>
        </w:tc>
        <w:tc>
          <w:tcPr>
            <w:tcW w:w="2247" w:type="dxa"/>
          </w:tcPr>
          <w:p w:rsidR="00A97588" w:rsidRPr="003A5520" w:rsidRDefault="00A97588" w:rsidP="00DA464F">
            <w:pPr>
              <w:pStyle w:val="af3"/>
              <w:jc w:val="center"/>
              <w:rPr>
                <w:rFonts w:ascii="Times New Roman" w:hAnsi="Times New Roman"/>
                <w:sz w:val="24"/>
                <w:szCs w:val="24"/>
              </w:rPr>
            </w:pPr>
          </w:p>
        </w:tc>
        <w:tc>
          <w:tcPr>
            <w:tcW w:w="1591" w:type="dxa"/>
          </w:tcPr>
          <w:p w:rsidR="00A97588" w:rsidRPr="003A5520" w:rsidRDefault="00A97588" w:rsidP="00DA464F">
            <w:pPr>
              <w:pStyle w:val="af3"/>
              <w:jc w:val="center"/>
              <w:rPr>
                <w:rFonts w:ascii="Times New Roman" w:hAnsi="Times New Roman"/>
                <w:sz w:val="24"/>
                <w:szCs w:val="24"/>
              </w:rPr>
            </w:pPr>
          </w:p>
        </w:tc>
        <w:tc>
          <w:tcPr>
            <w:tcW w:w="1133" w:type="dxa"/>
          </w:tcPr>
          <w:p w:rsidR="00A97588" w:rsidRPr="003A5520" w:rsidRDefault="00A97588" w:rsidP="00DA464F">
            <w:pPr>
              <w:pStyle w:val="af3"/>
              <w:jc w:val="center"/>
              <w:rPr>
                <w:rFonts w:ascii="Times New Roman" w:hAnsi="Times New Roman"/>
                <w:sz w:val="24"/>
                <w:szCs w:val="24"/>
              </w:rPr>
            </w:pPr>
          </w:p>
        </w:tc>
        <w:tc>
          <w:tcPr>
            <w:tcW w:w="1513" w:type="dxa"/>
          </w:tcPr>
          <w:p w:rsidR="00A97588" w:rsidRPr="003A5520" w:rsidRDefault="00A97588" w:rsidP="00DA464F">
            <w:pPr>
              <w:pStyle w:val="af3"/>
              <w:jc w:val="center"/>
              <w:rPr>
                <w:rFonts w:ascii="Times New Roman" w:hAnsi="Times New Roman"/>
                <w:sz w:val="24"/>
                <w:szCs w:val="24"/>
              </w:rPr>
            </w:pPr>
          </w:p>
        </w:tc>
        <w:tc>
          <w:tcPr>
            <w:tcW w:w="1384" w:type="dxa"/>
          </w:tcPr>
          <w:p w:rsidR="00A97588" w:rsidRPr="003A5520" w:rsidRDefault="00A97588" w:rsidP="00DA464F">
            <w:pPr>
              <w:pStyle w:val="af3"/>
              <w:jc w:val="center"/>
              <w:rPr>
                <w:rFonts w:ascii="Times New Roman" w:hAnsi="Times New Roman"/>
                <w:sz w:val="24"/>
                <w:szCs w:val="24"/>
              </w:rPr>
            </w:pPr>
          </w:p>
        </w:tc>
        <w:tc>
          <w:tcPr>
            <w:tcW w:w="1451" w:type="dxa"/>
          </w:tcPr>
          <w:p w:rsidR="00A97588" w:rsidRPr="003A5520" w:rsidRDefault="00A97588" w:rsidP="00DA464F">
            <w:pPr>
              <w:pStyle w:val="af3"/>
              <w:jc w:val="center"/>
              <w:rPr>
                <w:rFonts w:ascii="Times New Roman" w:hAnsi="Times New Roman"/>
                <w:sz w:val="24"/>
                <w:szCs w:val="24"/>
              </w:rPr>
            </w:pPr>
          </w:p>
        </w:tc>
        <w:tc>
          <w:tcPr>
            <w:tcW w:w="2389" w:type="dxa"/>
            <w:gridSpan w:val="2"/>
          </w:tcPr>
          <w:p w:rsidR="00A97588" w:rsidRPr="003A5520" w:rsidRDefault="00A97588" w:rsidP="00DA464F">
            <w:pPr>
              <w:pStyle w:val="af3"/>
              <w:jc w:val="center"/>
              <w:rPr>
                <w:rFonts w:ascii="Times New Roman" w:hAnsi="Times New Roman"/>
                <w:sz w:val="24"/>
                <w:szCs w:val="24"/>
              </w:rPr>
            </w:pPr>
          </w:p>
        </w:tc>
      </w:tr>
    </w:tbl>
    <w:p w:rsidR="003A5520" w:rsidRDefault="003A5520" w:rsidP="003E4C9D">
      <w:pPr>
        <w:pStyle w:val="af3"/>
        <w:jc w:val="center"/>
        <w:rPr>
          <w:rFonts w:ascii="Times New Roman" w:hAnsi="Times New Roman"/>
          <w:sz w:val="28"/>
          <w:szCs w:val="28"/>
        </w:rPr>
        <w:sectPr w:rsidR="003A5520" w:rsidSect="003A5520">
          <w:pgSz w:w="16838" w:h="11906" w:orient="landscape"/>
          <w:pgMar w:top="1701" w:right="1418" w:bottom="567" w:left="567" w:header="567" w:footer="709" w:gutter="0"/>
          <w:pgNumType w:start="1"/>
          <w:cols w:space="708"/>
          <w:titlePg/>
          <w:docGrid w:linePitch="360"/>
        </w:sectPr>
      </w:pPr>
    </w:p>
    <w:p w:rsidR="002641A5" w:rsidRPr="006A4E61" w:rsidRDefault="002641A5" w:rsidP="002641A5">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4</w:t>
      </w:r>
    </w:p>
    <w:p w:rsidR="002641A5" w:rsidRDefault="002641A5" w:rsidP="002641A5">
      <w:pPr>
        <w:pStyle w:val="af3"/>
        <w:jc w:val="both"/>
        <w:rPr>
          <w:rFonts w:ascii="Times New Roman" w:hAnsi="Times New Roman"/>
          <w:color w:val="000000" w:themeColor="text1"/>
          <w:sz w:val="24"/>
          <w:szCs w:val="24"/>
        </w:rPr>
      </w:pP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t>к Порядку разработки,</w:t>
      </w:r>
      <w:r>
        <w:rPr>
          <w:rFonts w:ascii="Times New Roman" w:hAnsi="Times New Roman"/>
          <w:color w:val="000000" w:themeColor="text1"/>
          <w:sz w:val="24"/>
          <w:szCs w:val="24"/>
        </w:rPr>
        <w:t xml:space="preserve"> реализации</w:t>
      </w:r>
    </w:p>
    <w:p w:rsidR="002641A5" w:rsidRDefault="002641A5" w:rsidP="002641A5">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и оценки эффективности</w:t>
      </w:r>
    </w:p>
    <w:p w:rsidR="002641A5" w:rsidRDefault="002641A5" w:rsidP="002641A5">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муниципальных программ</w:t>
      </w:r>
    </w:p>
    <w:p w:rsidR="002641A5" w:rsidRDefault="002641A5" w:rsidP="002641A5">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муниципального образования</w:t>
      </w:r>
    </w:p>
    <w:p w:rsidR="002641A5" w:rsidRDefault="002641A5" w:rsidP="002641A5">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Горловка</w:t>
      </w:r>
    </w:p>
    <w:p w:rsidR="002641A5" w:rsidRDefault="002641A5" w:rsidP="002641A5">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Донецкой Народной Республики</w:t>
      </w:r>
    </w:p>
    <w:p w:rsidR="00A22425" w:rsidRPr="00A22425" w:rsidRDefault="00A22425" w:rsidP="00A22425">
      <w:pPr>
        <w:pStyle w:val="af3"/>
        <w:ind w:left="4956"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(пункт 4.4)</w:t>
      </w:r>
    </w:p>
    <w:p w:rsidR="002641A5" w:rsidRDefault="002641A5" w:rsidP="002641A5">
      <w:pPr>
        <w:pStyle w:val="af3"/>
        <w:jc w:val="both"/>
        <w:rPr>
          <w:rFonts w:ascii="Times New Roman" w:hAnsi="Times New Roman"/>
          <w:sz w:val="28"/>
          <w:szCs w:val="28"/>
        </w:rPr>
      </w:pPr>
    </w:p>
    <w:p w:rsidR="002641A5" w:rsidRPr="00B30B22" w:rsidRDefault="002641A5" w:rsidP="002641A5">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Пояснительная записка</w:t>
      </w:r>
    </w:p>
    <w:p w:rsidR="002641A5" w:rsidRDefault="002641A5" w:rsidP="002641A5">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к проекту постановления администрации городского округа Горловка Донецкой Народной Республики о внесении изменений в </w:t>
      </w:r>
      <w:r w:rsidRPr="00B30B22">
        <w:rPr>
          <w:rFonts w:ascii="Times New Roman" w:hAnsi="Times New Roman"/>
          <w:b/>
          <w:color w:val="000000" w:themeColor="text1"/>
          <w:sz w:val="28"/>
          <w:szCs w:val="28"/>
        </w:rPr>
        <w:t>муниципальн</w:t>
      </w:r>
      <w:r>
        <w:rPr>
          <w:rFonts w:ascii="Times New Roman" w:hAnsi="Times New Roman"/>
          <w:b/>
          <w:color w:val="000000" w:themeColor="text1"/>
          <w:sz w:val="28"/>
          <w:szCs w:val="28"/>
        </w:rPr>
        <w:t>ую</w:t>
      </w:r>
      <w:r w:rsidRPr="00B30B22">
        <w:rPr>
          <w:rFonts w:ascii="Times New Roman" w:hAnsi="Times New Roman"/>
          <w:b/>
          <w:color w:val="000000" w:themeColor="text1"/>
          <w:sz w:val="28"/>
          <w:szCs w:val="28"/>
        </w:rPr>
        <w:t xml:space="preserve"> программ</w:t>
      </w:r>
      <w:r>
        <w:rPr>
          <w:rFonts w:ascii="Times New Roman" w:hAnsi="Times New Roman"/>
          <w:b/>
          <w:color w:val="000000" w:themeColor="text1"/>
          <w:sz w:val="28"/>
          <w:szCs w:val="28"/>
        </w:rPr>
        <w:t>у</w:t>
      </w:r>
      <w:r w:rsidRPr="00B30B22">
        <w:rPr>
          <w:rFonts w:ascii="Times New Roman" w:hAnsi="Times New Roman"/>
          <w:b/>
          <w:color w:val="000000" w:themeColor="text1"/>
          <w:sz w:val="28"/>
          <w:szCs w:val="28"/>
        </w:rPr>
        <w:t xml:space="preserve"> муниципального образования городского округа Горловка Донецкой Народной Республики</w:t>
      </w:r>
      <w:r>
        <w:rPr>
          <w:rFonts w:ascii="Times New Roman" w:hAnsi="Times New Roman"/>
          <w:b/>
          <w:color w:val="000000" w:themeColor="text1"/>
          <w:sz w:val="28"/>
          <w:szCs w:val="28"/>
        </w:rPr>
        <w:t xml:space="preserve"> </w:t>
      </w:r>
    </w:p>
    <w:p w:rsidR="002641A5" w:rsidRDefault="002641A5" w:rsidP="002641A5">
      <w:pPr>
        <w:pStyle w:val="af3"/>
        <w:jc w:val="center"/>
        <w:rPr>
          <w:rFonts w:ascii="Times New Roman" w:hAnsi="Times New Roman"/>
          <w:b/>
          <w:color w:val="000000" w:themeColor="text1"/>
          <w:sz w:val="28"/>
          <w:szCs w:val="28"/>
        </w:rPr>
      </w:pPr>
    </w:p>
    <w:tbl>
      <w:tblPr>
        <w:tblStyle w:val="af4"/>
        <w:tblW w:w="0" w:type="auto"/>
        <w:tblLook w:val="04A0" w:firstRow="1" w:lastRow="0" w:firstColumn="1" w:lastColumn="0" w:noHBand="0" w:noVBand="1"/>
      </w:tblPr>
      <w:tblGrid>
        <w:gridCol w:w="3209"/>
        <w:gridCol w:w="3209"/>
        <w:gridCol w:w="3210"/>
      </w:tblGrid>
      <w:tr w:rsidR="002641A5" w:rsidTr="002641A5">
        <w:tc>
          <w:tcPr>
            <w:tcW w:w="3209" w:type="dxa"/>
          </w:tcPr>
          <w:p w:rsidR="002641A5" w:rsidRPr="000227B9" w:rsidRDefault="000227B9" w:rsidP="002641A5">
            <w:pPr>
              <w:pStyle w:val="af3"/>
              <w:jc w:val="center"/>
              <w:rPr>
                <w:rFonts w:ascii="Times New Roman" w:hAnsi="Times New Roman"/>
                <w:color w:val="000000" w:themeColor="text1"/>
                <w:sz w:val="24"/>
                <w:szCs w:val="24"/>
              </w:rPr>
            </w:pPr>
            <w:r w:rsidRPr="000227B9">
              <w:rPr>
                <w:rFonts w:ascii="Times New Roman" w:hAnsi="Times New Roman"/>
                <w:color w:val="000000" w:themeColor="text1"/>
                <w:sz w:val="24"/>
                <w:szCs w:val="24"/>
              </w:rPr>
              <w:t>Действующая редакция муниципальной программы</w:t>
            </w:r>
          </w:p>
        </w:tc>
        <w:tc>
          <w:tcPr>
            <w:tcW w:w="3209" w:type="dxa"/>
          </w:tcPr>
          <w:p w:rsidR="002641A5" w:rsidRPr="000227B9" w:rsidRDefault="000227B9" w:rsidP="002641A5">
            <w:pPr>
              <w:pStyle w:val="af3"/>
              <w:jc w:val="center"/>
              <w:rPr>
                <w:rFonts w:ascii="Times New Roman" w:hAnsi="Times New Roman"/>
                <w:color w:val="000000" w:themeColor="text1"/>
                <w:sz w:val="24"/>
                <w:szCs w:val="24"/>
              </w:rPr>
            </w:pPr>
            <w:r>
              <w:rPr>
                <w:rFonts w:ascii="Times New Roman" w:hAnsi="Times New Roman"/>
                <w:color w:val="000000" w:themeColor="text1"/>
                <w:sz w:val="24"/>
                <w:szCs w:val="24"/>
              </w:rPr>
              <w:t>Вносимые изменения в муниципальную программу</w:t>
            </w:r>
          </w:p>
        </w:tc>
        <w:tc>
          <w:tcPr>
            <w:tcW w:w="3210" w:type="dxa"/>
          </w:tcPr>
          <w:p w:rsidR="002641A5" w:rsidRPr="000227B9" w:rsidRDefault="000227B9" w:rsidP="002641A5">
            <w:pPr>
              <w:pStyle w:val="af3"/>
              <w:jc w:val="center"/>
              <w:rPr>
                <w:rFonts w:ascii="Times New Roman" w:hAnsi="Times New Roman"/>
                <w:color w:val="000000" w:themeColor="text1"/>
                <w:sz w:val="24"/>
                <w:szCs w:val="24"/>
              </w:rPr>
            </w:pPr>
            <w:r>
              <w:rPr>
                <w:rFonts w:ascii="Times New Roman" w:hAnsi="Times New Roman"/>
                <w:color w:val="000000" w:themeColor="text1"/>
                <w:sz w:val="24"/>
                <w:szCs w:val="24"/>
              </w:rPr>
              <w:t>Комментарий</w:t>
            </w:r>
          </w:p>
        </w:tc>
      </w:tr>
      <w:tr w:rsidR="002641A5" w:rsidTr="002641A5">
        <w:tc>
          <w:tcPr>
            <w:tcW w:w="3209" w:type="dxa"/>
          </w:tcPr>
          <w:p w:rsidR="002641A5" w:rsidRPr="000227B9" w:rsidRDefault="000227B9" w:rsidP="002641A5">
            <w:pPr>
              <w:pStyle w:val="af3"/>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3209" w:type="dxa"/>
          </w:tcPr>
          <w:p w:rsidR="002641A5" w:rsidRPr="000227B9" w:rsidRDefault="000227B9" w:rsidP="002641A5">
            <w:pPr>
              <w:pStyle w:val="af3"/>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210" w:type="dxa"/>
          </w:tcPr>
          <w:p w:rsidR="002641A5" w:rsidRPr="000227B9" w:rsidRDefault="000227B9" w:rsidP="002641A5">
            <w:pPr>
              <w:pStyle w:val="af3"/>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2641A5" w:rsidTr="002641A5">
        <w:tc>
          <w:tcPr>
            <w:tcW w:w="3209" w:type="dxa"/>
          </w:tcPr>
          <w:p w:rsidR="002641A5" w:rsidRPr="000227B9" w:rsidRDefault="002641A5" w:rsidP="002641A5">
            <w:pPr>
              <w:pStyle w:val="af3"/>
              <w:jc w:val="center"/>
              <w:rPr>
                <w:rFonts w:ascii="Times New Roman" w:hAnsi="Times New Roman"/>
                <w:color w:val="000000" w:themeColor="text1"/>
                <w:sz w:val="24"/>
                <w:szCs w:val="24"/>
              </w:rPr>
            </w:pPr>
          </w:p>
        </w:tc>
        <w:tc>
          <w:tcPr>
            <w:tcW w:w="3209" w:type="dxa"/>
          </w:tcPr>
          <w:p w:rsidR="002641A5" w:rsidRPr="000227B9" w:rsidRDefault="002641A5" w:rsidP="002641A5">
            <w:pPr>
              <w:pStyle w:val="af3"/>
              <w:jc w:val="center"/>
              <w:rPr>
                <w:rFonts w:ascii="Times New Roman" w:hAnsi="Times New Roman"/>
                <w:color w:val="000000" w:themeColor="text1"/>
                <w:sz w:val="24"/>
                <w:szCs w:val="24"/>
              </w:rPr>
            </w:pPr>
          </w:p>
        </w:tc>
        <w:tc>
          <w:tcPr>
            <w:tcW w:w="3210" w:type="dxa"/>
          </w:tcPr>
          <w:p w:rsidR="002641A5" w:rsidRPr="000227B9" w:rsidRDefault="002641A5" w:rsidP="002641A5">
            <w:pPr>
              <w:pStyle w:val="af3"/>
              <w:jc w:val="center"/>
              <w:rPr>
                <w:rFonts w:ascii="Times New Roman" w:hAnsi="Times New Roman"/>
                <w:color w:val="000000" w:themeColor="text1"/>
                <w:sz w:val="24"/>
                <w:szCs w:val="24"/>
              </w:rPr>
            </w:pPr>
          </w:p>
        </w:tc>
      </w:tr>
      <w:tr w:rsidR="002641A5" w:rsidTr="002641A5">
        <w:tc>
          <w:tcPr>
            <w:tcW w:w="3209" w:type="dxa"/>
          </w:tcPr>
          <w:p w:rsidR="002641A5" w:rsidRPr="000227B9" w:rsidRDefault="002641A5" w:rsidP="002641A5">
            <w:pPr>
              <w:pStyle w:val="af3"/>
              <w:jc w:val="center"/>
              <w:rPr>
                <w:rFonts w:ascii="Times New Roman" w:hAnsi="Times New Roman"/>
                <w:color w:val="000000" w:themeColor="text1"/>
                <w:sz w:val="24"/>
                <w:szCs w:val="24"/>
              </w:rPr>
            </w:pPr>
          </w:p>
        </w:tc>
        <w:tc>
          <w:tcPr>
            <w:tcW w:w="3209" w:type="dxa"/>
          </w:tcPr>
          <w:p w:rsidR="002641A5" w:rsidRPr="000227B9" w:rsidRDefault="002641A5" w:rsidP="002641A5">
            <w:pPr>
              <w:pStyle w:val="af3"/>
              <w:jc w:val="center"/>
              <w:rPr>
                <w:rFonts w:ascii="Times New Roman" w:hAnsi="Times New Roman"/>
                <w:color w:val="000000" w:themeColor="text1"/>
                <w:sz w:val="24"/>
                <w:szCs w:val="24"/>
              </w:rPr>
            </w:pPr>
          </w:p>
        </w:tc>
        <w:tc>
          <w:tcPr>
            <w:tcW w:w="3210" w:type="dxa"/>
          </w:tcPr>
          <w:p w:rsidR="002641A5" w:rsidRPr="000227B9" w:rsidRDefault="002641A5" w:rsidP="002641A5">
            <w:pPr>
              <w:pStyle w:val="af3"/>
              <w:jc w:val="center"/>
              <w:rPr>
                <w:rFonts w:ascii="Times New Roman" w:hAnsi="Times New Roman"/>
                <w:color w:val="000000" w:themeColor="text1"/>
                <w:sz w:val="24"/>
                <w:szCs w:val="24"/>
              </w:rPr>
            </w:pPr>
          </w:p>
        </w:tc>
      </w:tr>
    </w:tbl>
    <w:p w:rsidR="002641A5" w:rsidRDefault="002641A5" w:rsidP="000227B9">
      <w:pPr>
        <w:pStyle w:val="af3"/>
        <w:jc w:val="both"/>
        <w:rPr>
          <w:rFonts w:ascii="Times New Roman" w:hAnsi="Times New Roman"/>
          <w:b/>
          <w:color w:val="000000" w:themeColor="text1"/>
          <w:sz w:val="28"/>
          <w:szCs w:val="28"/>
        </w:rPr>
      </w:pPr>
    </w:p>
    <w:p w:rsidR="000227B9" w:rsidRDefault="000227B9" w:rsidP="000227B9">
      <w:pPr>
        <w:pStyle w:val="af3"/>
        <w:jc w:val="both"/>
        <w:rPr>
          <w:rFonts w:ascii="Times New Roman" w:hAnsi="Times New Roman"/>
          <w:color w:val="000000" w:themeColor="text1"/>
          <w:sz w:val="28"/>
          <w:szCs w:val="28"/>
        </w:rPr>
      </w:pPr>
      <w:r w:rsidRPr="000227B9">
        <w:rPr>
          <w:rFonts w:ascii="Times New Roman" w:hAnsi="Times New Roman"/>
          <w:color w:val="000000" w:themeColor="text1"/>
          <w:sz w:val="28"/>
          <w:szCs w:val="28"/>
        </w:rPr>
        <w:t xml:space="preserve">Графа 1 </w:t>
      </w:r>
      <w:r>
        <w:rPr>
          <w:rFonts w:ascii="Times New Roman" w:hAnsi="Times New Roman"/>
          <w:color w:val="000000" w:themeColor="text1"/>
          <w:sz w:val="28"/>
          <w:szCs w:val="28"/>
        </w:rPr>
        <w:t>– содержит краткое содержание пункта (подпункта) действующей редакции муниципальной программы.</w:t>
      </w:r>
    </w:p>
    <w:p w:rsidR="000227B9" w:rsidRDefault="000227B9" w:rsidP="000227B9">
      <w:pPr>
        <w:pStyle w:val="af3"/>
        <w:jc w:val="both"/>
        <w:rPr>
          <w:rFonts w:ascii="Times New Roman" w:hAnsi="Times New Roman"/>
          <w:color w:val="000000" w:themeColor="text1"/>
          <w:sz w:val="28"/>
          <w:szCs w:val="28"/>
        </w:rPr>
      </w:pPr>
    </w:p>
    <w:p w:rsidR="000227B9" w:rsidRDefault="000227B9" w:rsidP="000227B9">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Графа 2 – содержит краткое описание (суть) вносимых изменений по пункту (подпункту) муниципальной программы.</w:t>
      </w:r>
    </w:p>
    <w:p w:rsidR="000227B9" w:rsidRDefault="000227B9" w:rsidP="000227B9">
      <w:pPr>
        <w:pStyle w:val="af3"/>
        <w:jc w:val="both"/>
        <w:rPr>
          <w:rFonts w:ascii="Times New Roman" w:hAnsi="Times New Roman"/>
          <w:color w:val="000000" w:themeColor="text1"/>
          <w:sz w:val="28"/>
          <w:szCs w:val="28"/>
        </w:rPr>
      </w:pPr>
    </w:p>
    <w:p w:rsidR="000227B9" w:rsidRDefault="000227B9" w:rsidP="000227B9">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Графа 3 – содержит обоснование необходимости внесения изменений в пункт (подпункт) муниципальной программы.</w:t>
      </w:r>
    </w:p>
    <w:p w:rsidR="000227B9" w:rsidRDefault="000227B9" w:rsidP="000227B9">
      <w:pPr>
        <w:pStyle w:val="af3"/>
        <w:jc w:val="both"/>
        <w:rPr>
          <w:rFonts w:ascii="Times New Roman" w:hAnsi="Times New Roman"/>
          <w:color w:val="000000" w:themeColor="text1"/>
          <w:sz w:val="28"/>
          <w:szCs w:val="28"/>
        </w:rPr>
      </w:pPr>
    </w:p>
    <w:p w:rsidR="000227B9" w:rsidRDefault="000227B9" w:rsidP="000227B9">
      <w:pPr>
        <w:pStyle w:val="af3"/>
        <w:jc w:val="both"/>
        <w:rPr>
          <w:rFonts w:ascii="Times New Roman" w:hAnsi="Times New Roman"/>
          <w:color w:val="000000" w:themeColor="text1"/>
          <w:sz w:val="28"/>
          <w:szCs w:val="28"/>
        </w:rPr>
      </w:pPr>
    </w:p>
    <w:p w:rsidR="000227B9" w:rsidRDefault="000227B9" w:rsidP="000227B9">
      <w:pPr>
        <w:pStyle w:val="af3"/>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    _______________   ___________________</w:t>
      </w:r>
    </w:p>
    <w:p w:rsidR="000227B9" w:rsidRDefault="000227B9" w:rsidP="000227B9">
      <w:pPr>
        <w:pStyle w:val="af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(руководитель функционального                       </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подпись)                            (ФИО)</w:t>
      </w:r>
    </w:p>
    <w:p w:rsidR="000227B9" w:rsidRDefault="000227B9" w:rsidP="000227B9">
      <w:pPr>
        <w:pStyle w:val="af3"/>
        <w:jc w:val="both"/>
        <w:rPr>
          <w:rFonts w:ascii="Times New Roman" w:hAnsi="Times New Roman"/>
          <w:color w:val="000000" w:themeColor="text1"/>
          <w:sz w:val="24"/>
          <w:szCs w:val="24"/>
        </w:rPr>
      </w:pPr>
      <w:r>
        <w:rPr>
          <w:rFonts w:ascii="Times New Roman" w:hAnsi="Times New Roman"/>
          <w:color w:val="000000" w:themeColor="text1"/>
          <w:sz w:val="24"/>
          <w:szCs w:val="24"/>
        </w:rPr>
        <w:t>(отраслевого) органа Администрации,</w:t>
      </w:r>
    </w:p>
    <w:p w:rsidR="000227B9" w:rsidRDefault="000227B9" w:rsidP="000227B9">
      <w:pPr>
        <w:pStyle w:val="af3"/>
        <w:jc w:val="both"/>
        <w:rPr>
          <w:rFonts w:ascii="Times New Roman" w:hAnsi="Times New Roman"/>
          <w:color w:val="000000" w:themeColor="text1"/>
          <w:sz w:val="24"/>
          <w:szCs w:val="24"/>
        </w:rPr>
      </w:pPr>
      <w:r>
        <w:rPr>
          <w:rFonts w:ascii="Times New Roman" w:hAnsi="Times New Roman"/>
          <w:color w:val="000000" w:themeColor="text1"/>
          <w:sz w:val="24"/>
          <w:szCs w:val="24"/>
        </w:rPr>
        <w:t>являющегося ответственным исполните-</w:t>
      </w:r>
    </w:p>
    <w:p w:rsidR="000227B9" w:rsidRDefault="000227B9" w:rsidP="000227B9">
      <w:pPr>
        <w:pStyle w:val="af3"/>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лем</w:t>
      </w:r>
      <w:proofErr w:type="spellEnd"/>
      <w:r>
        <w:rPr>
          <w:rFonts w:ascii="Times New Roman" w:hAnsi="Times New Roman"/>
          <w:color w:val="000000" w:themeColor="text1"/>
          <w:sz w:val="24"/>
          <w:szCs w:val="24"/>
        </w:rPr>
        <w:t xml:space="preserve"> муниципальной программы)</w:t>
      </w:r>
    </w:p>
    <w:p w:rsidR="000227B9" w:rsidRDefault="000227B9" w:rsidP="000227B9">
      <w:pPr>
        <w:pStyle w:val="af3"/>
        <w:jc w:val="both"/>
        <w:rPr>
          <w:rFonts w:ascii="Times New Roman" w:hAnsi="Times New Roman"/>
          <w:color w:val="000000" w:themeColor="text1"/>
          <w:sz w:val="24"/>
          <w:szCs w:val="24"/>
        </w:rPr>
      </w:pPr>
    </w:p>
    <w:p w:rsidR="000227B9" w:rsidRPr="000227B9" w:rsidRDefault="000227B9" w:rsidP="000227B9">
      <w:pPr>
        <w:pStyle w:val="af3"/>
        <w:jc w:val="both"/>
        <w:rPr>
          <w:rFonts w:ascii="Times New Roman" w:hAnsi="Times New Roman"/>
          <w:color w:val="000000" w:themeColor="text1"/>
          <w:sz w:val="24"/>
          <w:szCs w:val="24"/>
        </w:rPr>
      </w:pPr>
      <w:r>
        <w:rPr>
          <w:rFonts w:ascii="Times New Roman" w:hAnsi="Times New Roman"/>
          <w:color w:val="000000" w:themeColor="text1"/>
          <w:sz w:val="24"/>
          <w:szCs w:val="24"/>
        </w:rPr>
        <w:t>«______» ___________________20___г.</w:t>
      </w:r>
    </w:p>
    <w:p w:rsidR="00811A44" w:rsidRDefault="00811A44" w:rsidP="003E4C9D">
      <w:pPr>
        <w:pStyle w:val="af3"/>
        <w:jc w:val="center"/>
        <w:rPr>
          <w:rFonts w:ascii="Times New Roman" w:hAnsi="Times New Roman"/>
          <w:sz w:val="28"/>
          <w:szCs w:val="28"/>
        </w:rPr>
      </w:pPr>
    </w:p>
    <w:p w:rsidR="004E40D1" w:rsidRDefault="004E40D1" w:rsidP="003E4C9D">
      <w:pPr>
        <w:pStyle w:val="af3"/>
        <w:jc w:val="center"/>
        <w:rPr>
          <w:rFonts w:ascii="Times New Roman" w:hAnsi="Times New Roman"/>
          <w:sz w:val="28"/>
          <w:szCs w:val="28"/>
        </w:rPr>
        <w:sectPr w:rsidR="004E40D1" w:rsidSect="00673282">
          <w:pgSz w:w="11906" w:h="16838"/>
          <w:pgMar w:top="1418" w:right="567" w:bottom="567" w:left="1701" w:header="567" w:footer="709" w:gutter="0"/>
          <w:pgNumType w:start="1"/>
          <w:cols w:space="708"/>
          <w:titlePg/>
          <w:docGrid w:linePitch="360"/>
        </w:sectPr>
      </w:pPr>
    </w:p>
    <w:p w:rsidR="004E40D1" w:rsidRPr="006A4E61" w:rsidRDefault="00FC096F" w:rsidP="004E40D1">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5</w:t>
      </w:r>
    </w:p>
    <w:p w:rsidR="004E40D1" w:rsidRDefault="004E40D1" w:rsidP="004E40D1">
      <w:pPr>
        <w:pStyle w:val="af3"/>
        <w:jc w:val="both"/>
        <w:rPr>
          <w:rFonts w:ascii="Times New Roman" w:hAnsi="Times New Roman"/>
          <w:color w:val="000000" w:themeColor="text1"/>
          <w:sz w:val="24"/>
          <w:szCs w:val="24"/>
        </w:rPr>
      </w:pP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A4E61">
        <w:rPr>
          <w:rFonts w:ascii="Times New Roman" w:hAnsi="Times New Roman"/>
          <w:color w:val="000000" w:themeColor="text1"/>
          <w:sz w:val="24"/>
          <w:szCs w:val="24"/>
        </w:rPr>
        <w:t>к Порядку разработки,</w:t>
      </w:r>
      <w:r>
        <w:rPr>
          <w:rFonts w:ascii="Times New Roman" w:hAnsi="Times New Roman"/>
          <w:color w:val="000000" w:themeColor="text1"/>
          <w:sz w:val="24"/>
          <w:szCs w:val="24"/>
        </w:rPr>
        <w:t xml:space="preserve"> реализации</w:t>
      </w:r>
    </w:p>
    <w:p w:rsidR="004E40D1" w:rsidRDefault="004E40D1" w:rsidP="004E40D1">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и оценки эффективности</w:t>
      </w:r>
    </w:p>
    <w:p w:rsidR="004E40D1" w:rsidRDefault="004E40D1" w:rsidP="004E40D1">
      <w:pPr>
        <w:pStyle w:val="af3"/>
        <w:ind w:left="1132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муниципальных программ</w:t>
      </w:r>
    </w:p>
    <w:p w:rsidR="004E40D1" w:rsidRDefault="004E40D1" w:rsidP="004E40D1">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муниципального образования</w:t>
      </w:r>
    </w:p>
    <w:p w:rsidR="004E40D1" w:rsidRDefault="004E40D1" w:rsidP="004E40D1">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Горловка</w:t>
      </w:r>
    </w:p>
    <w:p w:rsidR="004E40D1" w:rsidRDefault="004E40D1" w:rsidP="004E40D1">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Донецкой Народной Республики</w:t>
      </w:r>
    </w:p>
    <w:p w:rsidR="00A22425" w:rsidRPr="006A4E61" w:rsidRDefault="00A22425" w:rsidP="00A22425">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2 пункта 6.5)</w:t>
      </w:r>
    </w:p>
    <w:p w:rsidR="004E40D1" w:rsidRDefault="004E40D1" w:rsidP="004E40D1">
      <w:pPr>
        <w:pStyle w:val="af3"/>
        <w:jc w:val="both"/>
        <w:rPr>
          <w:rFonts w:ascii="Times New Roman" w:hAnsi="Times New Roman"/>
          <w:sz w:val="28"/>
          <w:szCs w:val="28"/>
        </w:rPr>
      </w:pPr>
    </w:p>
    <w:p w:rsidR="004F005F" w:rsidRDefault="004F005F" w:rsidP="004F005F">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Отчет о реализации </w:t>
      </w:r>
      <w:r w:rsidR="004E40D1" w:rsidRPr="00B30B22">
        <w:rPr>
          <w:rFonts w:ascii="Times New Roman" w:hAnsi="Times New Roman"/>
          <w:b/>
          <w:color w:val="000000" w:themeColor="text1"/>
          <w:sz w:val="28"/>
          <w:szCs w:val="28"/>
        </w:rPr>
        <w:t>муниципальн</w:t>
      </w:r>
      <w:r w:rsidR="004E40D1">
        <w:rPr>
          <w:rFonts w:ascii="Times New Roman" w:hAnsi="Times New Roman"/>
          <w:b/>
          <w:color w:val="000000" w:themeColor="text1"/>
          <w:sz w:val="28"/>
          <w:szCs w:val="28"/>
        </w:rPr>
        <w:t>ой</w:t>
      </w:r>
      <w:r w:rsidR="004E40D1" w:rsidRPr="00B30B22">
        <w:rPr>
          <w:rFonts w:ascii="Times New Roman" w:hAnsi="Times New Roman"/>
          <w:b/>
          <w:color w:val="000000" w:themeColor="text1"/>
          <w:sz w:val="28"/>
          <w:szCs w:val="28"/>
        </w:rPr>
        <w:t xml:space="preserve"> программ</w:t>
      </w:r>
      <w:r w:rsidR="004E40D1">
        <w:rPr>
          <w:rFonts w:ascii="Times New Roman" w:hAnsi="Times New Roman"/>
          <w:b/>
          <w:color w:val="000000" w:themeColor="text1"/>
          <w:sz w:val="28"/>
          <w:szCs w:val="28"/>
        </w:rPr>
        <w:t>ы</w:t>
      </w:r>
      <w:r w:rsidR="004E40D1" w:rsidRPr="00B30B22">
        <w:rPr>
          <w:rFonts w:ascii="Times New Roman" w:hAnsi="Times New Roman"/>
          <w:b/>
          <w:color w:val="000000" w:themeColor="text1"/>
          <w:sz w:val="28"/>
          <w:szCs w:val="28"/>
        </w:rPr>
        <w:t xml:space="preserve"> муниципального образования городского округа Горловка Донецкой Народной Республики</w:t>
      </w:r>
      <w:r w:rsidR="004E40D1">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____________________________________</w:t>
      </w:r>
      <w:r w:rsidR="0012193B">
        <w:rPr>
          <w:rFonts w:ascii="Times New Roman" w:hAnsi="Times New Roman"/>
          <w:b/>
          <w:color w:val="000000" w:themeColor="text1"/>
          <w:sz w:val="28"/>
          <w:szCs w:val="28"/>
        </w:rPr>
        <w:t xml:space="preserve"> за ________20__ года</w:t>
      </w:r>
    </w:p>
    <w:p w:rsidR="004F005F" w:rsidRPr="0062660A" w:rsidRDefault="004F005F" w:rsidP="004F005F">
      <w:pPr>
        <w:pStyle w:val="af3"/>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2193B">
        <w:rPr>
          <w:rFonts w:ascii="Times New Roman" w:hAnsi="Times New Roman"/>
          <w:color w:val="000000" w:themeColor="text1"/>
          <w:sz w:val="24"/>
          <w:szCs w:val="24"/>
        </w:rPr>
        <w:t xml:space="preserve">                </w:t>
      </w:r>
      <w:r w:rsidRPr="0062660A">
        <w:rPr>
          <w:rFonts w:ascii="Times New Roman" w:hAnsi="Times New Roman"/>
          <w:color w:val="000000" w:themeColor="text1"/>
          <w:sz w:val="24"/>
          <w:szCs w:val="24"/>
        </w:rPr>
        <w:t>(наименование муниципальной программы)</w:t>
      </w:r>
    </w:p>
    <w:p w:rsidR="004E40D1" w:rsidRDefault="004E40D1" w:rsidP="004F005F">
      <w:pPr>
        <w:pStyle w:val="af3"/>
        <w:jc w:val="center"/>
        <w:rPr>
          <w:rFonts w:ascii="Times New Roman" w:hAnsi="Times New Roman"/>
          <w:sz w:val="28"/>
          <w:szCs w:val="28"/>
        </w:rPr>
      </w:pPr>
    </w:p>
    <w:tbl>
      <w:tblPr>
        <w:tblStyle w:val="af4"/>
        <w:tblW w:w="15025" w:type="dxa"/>
        <w:tblInd w:w="279" w:type="dxa"/>
        <w:tblLook w:val="04A0" w:firstRow="1" w:lastRow="0" w:firstColumn="1" w:lastColumn="0" w:noHBand="0" w:noVBand="1"/>
      </w:tblPr>
      <w:tblGrid>
        <w:gridCol w:w="1999"/>
        <w:gridCol w:w="1926"/>
        <w:gridCol w:w="2115"/>
        <w:gridCol w:w="1933"/>
        <w:gridCol w:w="1977"/>
        <w:gridCol w:w="1649"/>
        <w:gridCol w:w="1500"/>
        <w:gridCol w:w="1926"/>
      </w:tblGrid>
      <w:tr w:rsidR="00FD5D23" w:rsidRPr="00FD5D23" w:rsidTr="00FD5D23">
        <w:tc>
          <w:tcPr>
            <w:tcW w:w="1999" w:type="dxa"/>
            <w:vMerge w:val="restart"/>
          </w:tcPr>
          <w:p w:rsidR="00FD5D23" w:rsidRPr="00FD5D23" w:rsidRDefault="00FD5D23" w:rsidP="004F005F">
            <w:pPr>
              <w:pStyle w:val="af3"/>
              <w:jc w:val="center"/>
              <w:rPr>
                <w:rFonts w:ascii="Times New Roman" w:hAnsi="Times New Roman"/>
                <w:sz w:val="24"/>
                <w:szCs w:val="24"/>
              </w:rPr>
            </w:pPr>
            <w:r>
              <w:rPr>
                <w:rFonts w:ascii="Times New Roman" w:hAnsi="Times New Roman"/>
                <w:sz w:val="24"/>
                <w:szCs w:val="24"/>
              </w:rPr>
              <w:t>Наименование подпрограммы, мероприятия муниципальной программы</w:t>
            </w:r>
          </w:p>
        </w:tc>
        <w:tc>
          <w:tcPr>
            <w:tcW w:w="1926" w:type="dxa"/>
            <w:vMerge w:val="restart"/>
          </w:tcPr>
          <w:p w:rsidR="00FD5D23" w:rsidRPr="00FD5D23" w:rsidRDefault="00FD5D23" w:rsidP="004F005F">
            <w:pPr>
              <w:pStyle w:val="af3"/>
              <w:jc w:val="center"/>
              <w:rPr>
                <w:rFonts w:ascii="Times New Roman" w:hAnsi="Times New Roman"/>
                <w:sz w:val="24"/>
                <w:szCs w:val="24"/>
              </w:rPr>
            </w:pPr>
            <w:r>
              <w:rPr>
                <w:rFonts w:ascii="Times New Roman" w:hAnsi="Times New Roman"/>
                <w:sz w:val="24"/>
                <w:szCs w:val="24"/>
              </w:rPr>
              <w:t>Источники финансирования</w:t>
            </w:r>
          </w:p>
        </w:tc>
        <w:tc>
          <w:tcPr>
            <w:tcW w:w="9174" w:type="dxa"/>
            <w:gridSpan w:val="5"/>
          </w:tcPr>
          <w:p w:rsidR="00FD5D23" w:rsidRPr="00FD5D23" w:rsidRDefault="00FD5D23" w:rsidP="004F005F">
            <w:pPr>
              <w:pStyle w:val="af3"/>
              <w:jc w:val="center"/>
              <w:rPr>
                <w:rFonts w:ascii="Times New Roman" w:hAnsi="Times New Roman"/>
                <w:sz w:val="24"/>
                <w:szCs w:val="24"/>
              </w:rPr>
            </w:pPr>
            <w:r>
              <w:rPr>
                <w:rFonts w:ascii="Times New Roman" w:hAnsi="Times New Roman"/>
                <w:sz w:val="24"/>
                <w:szCs w:val="24"/>
              </w:rPr>
              <w:t>Объем финансирования, тыс.руб.</w:t>
            </w:r>
            <w:r w:rsidR="00BF1685">
              <w:rPr>
                <w:rFonts w:ascii="Times New Roman" w:hAnsi="Times New Roman"/>
                <w:sz w:val="24"/>
                <w:szCs w:val="24"/>
              </w:rPr>
              <w:t>*</w:t>
            </w:r>
          </w:p>
        </w:tc>
        <w:tc>
          <w:tcPr>
            <w:tcW w:w="1926" w:type="dxa"/>
            <w:vMerge w:val="restart"/>
          </w:tcPr>
          <w:p w:rsidR="00FD5D23" w:rsidRPr="00FD5D23" w:rsidRDefault="00FD5D23" w:rsidP="004F005F">
            <w:pPr>
              <w:pStyle w:val="af3"/>
              <w:jc w:val="center"/>
              <w:rPr>
                <w:rFonts w:ascii="Times New Roman" w:hAnsi="Times New Roman"/>
                <w:sz w:val="24"/>
                <w:szCs w:val="24"/>
              </w:rPr>
            </w:pPr>
            <w:r>
              <w:rPr>
                <w:rFonts w:ascii="Times New Roman" w:hAnsi="Times New Roman"/>
                <w:sz w:val="24"/>
                <w:szCs w:val="24"/>
              </w:rPr>
              <w:t>Проблемы, возникшие в ходе реализации мероприятия, причины отклонения результатов мероприятий и объемов финансирования</w:t>
            </w:r>
          </w:p>
        </w:tc>
      </w:tr>
      <w:tr w:rsidR="00FD5D23" w:rsidRPr="00FD5D23" w:rsidTr="00FD5D23">
        <w:tc>
          <w:tcPr>
            <w:tcW w:w="1999" w:type="dxa"/>
            <w:vMerge/>
          </w:tcPr>
          <w:p w:rsidR="00FD5D23" w:rsidRPr="00FD5D23" w:rsidRDefault="00FD5D23" w:rsidP="00FD5D23">
            <w:pPr>
              <w:pStyle w:val="af3"/>
              <w:jc w:val="center"/>
              <w:rPr>
                <w:rFonts w:ascii="Times New Roman" w:hAnsi="Times New Roman"/>
                <w:sz w:val="24"/>
                <w:szCs w:val="24"/>
              </w:rPr>
            </w:pPr>
          </w:p>
        </w:tc>
        <w:tc>
          <w:tcPr>
            <w:tcW w:w="1926" w:type="dxa"/>
            <w:vMerge/>
          </w:tcPr>
          <w:p w:rsidR="00FD5D23" w:rsidRPr="00FD5D23" w:rsidRDefault="00FD5D23" w:rsidP="00FD5D23">
            <w:pPr>
              <w:pStyle w:val="af3"/>
              <w:jc w:val="center"/>
              <w:rPr>
                <w:rFonts w:ascii="Times New Roman" w:hAnsi="Times New Roman"/>
                <w:sz w:val="24"/>
                <w:szCs w:val="24"/>
              </w:rPr>
            </w:pPr>
          </w:p>
        </w:tc>
        <w:tc>
          <w:tcPr>
            <w:tcW w:w="2115"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Предусмотренный муниципальной программой</w:t>
            </w:r>
          </w:p>
        </w:tc>
        <w:tc>
          <w:tcPr>
            <w:tcW w:w="1933"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Уточненные плановые бюджетные ассигнования (утвержденные решением о бюджете муниципального образования)</w:t>
            </w:r>
          </w:p>
        </w:tc>
        <w:tc>
          <w:tcPr>
            <w:tcW w:w="1977"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 xml:space="preserve">Фактически </w:t>
            </w:r>
            <w:proofErr w:type="spellStart"/>
            <w:r>
              <w:rPr>
                <w:rFonts w:ascii="Times New Roman" w:hAnsi="Times New Roman"/>
                <w:sz w:val="24"/>
                <w:szCs w:val="24"/>
              </w:rPr>
              <w:t>профинанси-ровано</w:t>
            </w:r>
            <w:proofErr w:type="spellEnd"/>
          </w:p>
        </w:tc>
        <w:tc>
          <w:tcPr>
            <w:tcW w:w="1649"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Выполнено (гр.5/гр.3), %</w:t>
            </w:r>
          </w:p>
        </w:tc>
        <w:tc>
          <w:tcPr>
            <w:tcW w:w="1500"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Выполнено (гр.5/гр.4), %</w:t>
            </w:r>
          </w:p>
        </w:tc>
        <w:tc>
          <w:tcPr>
            <w:tcW w:w="1926" w:type="dxa"/>
            <w:vMerge/>
          </w:tcPr>
          <w:p w:rsidR="00FD5D23" w:rsidRPr="00FD5D23" w:rsidRDefault="00FD5D23" w:rsidP="00FD5D23">
            <w:pPr>
              <w:pStyle w:val="af3"/>
              <w:jc w:val="center"/>
              <w:rPr>
                <w:rFonts w:ascii="Times New Roman" w:hAnsi="Times New Roman"/>
                <w:sz w:val="24"/>
                <w:szCs w:val="24"/>
              </w:rPr>
            </w:pPr>
          </w:p>
        </w:tc>
      </w:tr>
      <w:tr w:rsidR="00FD5D23" w:rsidRPr="00FD5D23" w:rsidTr="00FD5D23">
        <w:tc>
          <w:tcPr>
            <w:tcW w:w="1999"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1</w:t>
            </w:r>
          </w:p>
        </w:tc>
        <w:tc>
          <w:tcPr>
            <w:tcW w:w="1926"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2</w:t>
            </w:r>
          </w:p>
        </w:tc>
        <w:tc>
          <w:tcPr>
            <w:tcW w:w="2115"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3</w:t>
            </w:r>
          </w:p>
        </w:tc>
        <w:tc>
          <w:tcPr>
            <w:tcW w:w="1933"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4</w:t>
            </w:r>
          </w:p>
        </w:tc>
        <w:tc>
          <w:tcPr>
            <w:tcW w:w="1977"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5</w:t>
            </w:r>
          </w:p>
        </w:tc>
        <w:tc>
          <w:tcPr>
            <w:tcW w:w="1649"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6</w:t>
            </w:r>
          </w:p>
        </w:tc>
        <w:tc>
          <w:tcPr>
            <w:tcW w:w="1500"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7</w:t>
            </w:r>
          </w:p>
        </w:tc>
        <w:tc>
          <w:tcPr>
            <w:tcW w:w="1926" w:type="dxa"/>
          </w:tcPr>
          <w:p w:rsidR="00FD5D23" w:rsidRPr="00FD5D23" w:rsidRDefault="00FD5D23" w:rsidP="00FD5D23">
            <w:pPr>
              <w:pStyle w:val="af3"/>
              <w:jc w:val="center"/>
              <w:rPr>
                <w:rFonts w:ascii="Times New Roman" w:hAnsi="Times New Roman"/>
                <w:sz w:val="24"/>
                <w:szCs w:val="24"/>
              </w:rPr>
            </w:pPr>
            <w:r>
              <w:rPr>
                <w:rFonts w:ascii="Times New Roman" w:hAnsi="Times New Roman"/>
                <w:sz w:val="24"/>
                <w:szCs w:val="24"/>
              </w:rPr>
              <w:t>8</w:t>
            </w:r>
          </w:p>
        </w:tc>
      </w:tr>
      <w:tr w:rsidR="00FD5D23" w:rsidRPr="00FD5D23" w:rsidTr="00FD5D23">
        <w:tc>
          <w:tcPr>
            <w:tcW w:w="1999" w:type="dxa"/>
            <w:vMerge w:val="restart"/>
          </w:tcPr>
          <w:p w:rsidR="00FD5D23" w:rsidRPr="00FD5D23" w:rsidRDefault="00FD5D23" w:rsidP="005623B7">
            <w:pPr>
              <w:pStyle w:val="af3"/>
              <w:rPr>
                <w:rFonts w:ascii="Times New Roman" w:hAnsi="Times New Roman"/>
                <w:sz w:val="24"/>
                <w:szCs w:val="24"/>
              </w:rPr>
            </w:pPr>
            <w:r>
              <w:rPr>
                <w:rFonts w:ascii="Times New Roman" w:hAnsi="Times New Roman"/>
                <w:sz w:val="24"/>
                <w:szCs w:val="24"/>
              </w:rPr>
              <w:t>Всего по муниципальной программе</w:t>
            </w:r>
          </w:p>
        </w:tc>
        <w:tc>
          <w:tcPr>
            <w:tcW w:w="1926" w:type="dxa"/>
          </w:tcPr>
          <w:p w:rsidR="00FD5D23" w:rsidRPr="00FD5D23" w:rsidRDefault="005623B7" w:rsidP="00FD5D23">
            <w:pPr>
              <w:pStyle w:val="af3"/>
              <w:jc w:val="center"/>
              <w:rPr>
                <w:rFonts w:ascii="Times New Roman" w:hAnsi="Times New Roman"/>
                <w:sz w:val="24"/>
                <w:szCs w:val="24"/>
              </w:rPr>
            </w:pPr>
            <w:r>
              <w:rPr>
                <w:rFonts w:ascii="Times New Roman" w:hAnsi="Times New Roman"/>
                <w:sz w:val="24"/>
                <w:szCs w:val="24"/>
              </w:rPr>
              <w:t xml:space="preserve">Всего, в </w:t>
            </w:r>
            <w:proofErr w:type="spellStart"/>
            <w:r>
              <w:rPr>
                <w:rFonts w:ascii="Times New Roman" w:hAnsi="Times New Roman"/>
                <w:sz w:val="24"/>
                <w:szCs w:val="24"/>
              </w:rPr>
              <w:t>т.ч</w:t>
            </w:r>
            <w:proofErr w:type="spellEnd"/>
            <w:r>
              <w:rPr>
                <w:rFonts w:ascii="Times New Roman" w:hAnsi="Times New Roman"/>
                <w:sz w:val="24"/>
                <w:szCs w:val="24"/>
              </w:rPr>
              <w:t>.:</w:t>
            </w:r>
          </w:p>
        </w:tc>
        <w:tc>
          <w:tcPr>
            <w:tcW w:w="2115" w:type="dxa"/>
          </w:tcPr>
          <w:p w:rsidR="00FD5D23" w:rsidRPr="00FD5D23" w:rsidRDefault="00FD5D23" w:rsidP="00FD5D23">
            <w:pPr>
              <w:pStyle w:val="af3"/>
              <w:jc w:val="center"/>
              <w:rPr>
                <w:rFonts w:ascii="Times New Roman" w:hAnsi="Times New Roman"/>
                <w:sz w:val="24"/>
                <w:szCs w:val="24"/>
              </w:rPr>
            </w:pPr>
          </w:p>
        </w:tc>
        <w:tc>
          <w:tcPr>
            <w:tcW w:w="1933" w:type="dxa"/>
          </w:tcPr>
          <w:p w:rsidR="00FD5D23" w:rsidRPr="00FD5D23" w:rsidRDefault="00FD5D23" w:rsidP="00FD5D23">
            <w:pPr>
              <w:pStyle w:val="af3"/>
              <w:jc w:val="center"/>
              <w:rPr>
                <w:rFonts w:ascii="Times New Roman" w:hAnsi="Times New Roman"/>
                <w:sz w:val="24"/>
                <w:szCs w:val="24"/>
              </w:rPr>
            </w:pPr>
          </w:p>
        </w:tc>
        <w:tc>
          <w:tcPr>
            <w:tcW w:w="1977" w:type="dxa"/>
          </w:tcPr>
          <w:p w:rsidR="00FD5D23" w:rsidRPr="00FD5D23" w:rsidRDefault="00FD5D23" w:rsidP="00FD5D23">
            <w:pPr>
              <w:pStyle w:val="af3"/>
              <w:jc w:val="center"/>
              <w:rPr>
                <w:rFonts w:ascii="Times New Roman" w:hAnsi="Times New Roman"/>
                <w:sz w:val="24"/>
                <w:szCs w:val="24"/>
              </w:rPr>
            </w:pPr>
          </w:p>
        </w:tc>
        <w:tc>
          <w:tcPr>
            <w:tcW w:w="1649" w:type="dxa"/>
          </w:tcPr>
          <w:p w:rsidR="00FD5D23" w:rsidRPr="00FD5D23" w:rsidRDefault="00FD5D23" w:rsidP="00FD5D23">
            <w:pPr>
              <w:pStyle w:val="af3"/>
              <w:jc w:val="center"/>
              <w:rPr>
                <w:rFonts w:ascii="Times New Roman" w:hAnsi="Times New Roman"/>
                <w:sz w:val="24"/>
                <w:szCs w:val="24"/>
              </w:rPr>
            </w:pPr>
          </w:p>
        </w:tc>
        <w:tc>
          <w:tcPr>
            <w:tcW w:w="1500" w:type="dxa"/>
          </w:tcPr>
          <w:p w:rsidR="00FD5D23" w:rsidRPr="00FD5D23" w:rsidRDefault="00FD5D23" w:rsidP="00FD5D23">
            <w:pPr>
              <w:pStyle w:val="af3"/>
              <w:jc w:val="center"/>
              <w:rPr>
                <w:rFonts w:ascii="Times New Roman" w:hAnsi="Times New Roman"/>
                <w:sz w:val="24"/>
                <w:szCs w:val="24"/>
              </w:rPr>
            </w:pPr>
          </w:p>
        </w:tc>
        <w:tc>
          <w:tcPr>
            <w:tcW w:w="1926" w:type="dxa"/>
          </w:tcPr>
          <w:p w:rsidR="00FD5D23" w:rsidRPr="00FD5D23" w:rsidRDefault="00FD5D23" w:rsidP="00FD5D23">
            <w:pPr>
              <w:pStyle w:val="af3"/>
              <w:jc w:val="center"/>
              <w:rPr>
                <w:rFonts w:ascii="Times New Roman" w:hAnsi="Times New Roman"/>
                <w:sz w:val="24"/>
                <w:szCs w:val="24"/>
              </w:rPr>
            </w:pPr>
          </w:p>
        </w:tc>
      </w:tr>
      <w:tr w:rsidR="00FD5D23" w:rsidRPr="00FD5D23" w:rsidTr="00FD5D23">
        <w:tc>
          <w:tcPr>
            <w:tcW w:w="1999" w:type="dxa"/>
            <w:vMerge/>
          </w:tcPr>
          <w:p w:rsidR="00FD5D23" w:rsidRPr="00FD5D23" w:rsidRDefault="00FD5D23" w:rsidP="00FD5D23">
            <w:pPr>
              <w:pStyle w:val="af3"/>
              <w:jc w:val="center"/>
              <w:rPr>
                <w:rFonts w:ascii="Times New Roman" w:hAnsi="Times New Roman"/>
                <w:sz w:val="24"/>
                <w:szCs w:val="24"/>
              </w:rPr>
            </w:pPr>
          </w:p>
        </w:tc>
        <w:tc>
          <w:tcPr>
            <w:tcW w:w="1926" w:type="dxa"/>
          </w:tcPr>
          <w:p w:rsidR="00FD5D23" w:rsidRPr="00FD5D23" w:rsidRDefault="005623B7" w:rsidP="00FD5D23">
            <w:pPr>
              <w:pStyle w:val="af3"/>
              <w:jc w:val="center"/>
              <w:rPr>
                <w:rFonts w:ascii="Times New Roman" w:hAnsi="Times New Roman"/>
                <w:sz w:val="24"/>
                <w:szCs w:val="24"/>
              </w:rPr>
            </w:pPr>
            <w:r>
              <w:rPr>
                <w:rFonts w:ascii="Times New Roman" w:hAnsi="Times New Roman"/>
                <w:sz w:val="24"/>
                <w:szCs w:val="24"/>
              </w:rPr>
              <w:t>ФБ</w:t>
            </w:r>
          </w:p>
        </w:tc>
        <w:tc>
          <w:tcPr>
            <w:tcW w:w="2115" w:type="dxa"/>
          </w:tcPr>
          <w:p w:rsidR="00FD5D23" w:rsidRPr="00FD5D23" w:rsidRDefault="00FD5D23" w:rsidP="00FD5D23">
            <w:pPr>
              <w:pStyle w:val="af3"/>
              <w:jc w:val="center"/>
              <w:rPr>
                <w:rFonts w:ascii="Times New Roman" w:hAnsi="Times New Roman"/>
                <w:sz w:val="24"/>
                <w:szCs w:val="24"/>
              </w:rPr>
            </w:pPr>
          </w:p>
        </w:tc>
        <w:tc>
          <w:tcPr>
            <w:tcW w:w="1933" w:type="dxa"/>
          </w:tcPr>
          <w:p w:rsidR="00FD5D23" w:rsidRPr="00FD5D23" w:rsidRDefault="00FD5D23" w:rsidP="00FD5D23">
            <w:pPr>
              <w:pStyle w:val="af3"/>
              <w:jc w:val="center"/>
              <w:rPr>
                <w:rFonts w:ascii="Times New Roman" w:hAnsi="Times New Roman"/>
                <w:sz w:val="24"/>
                <w:szCs w:val="24"/>
              </w:rPr>
            </w:pPr>
          </w:p>
        </w:tc>
        <w:tc>
          <w:tcPr>
            <w:tcW w:w="1977" w:type="dxa"/>
          </w:tcPr>
          <w:p w:rsidR="00FD5D23" w:rsidRPr="00FD5D23" w:rsidRDefault="00FD5D23" w:rsidP="00FD5D23">
            <w:pPr>
              <w:pStyle w:val="af3"/>
              <w:jc w:val="center"/>
              <w:rPr>
                <w:rFonts w:ascii="Times New Roman" w:hAnsi="Times New Roman"/>
                <w:sz w:val="24"/>
                <w:szCs w:val="24"/>
              </w:rPr>
            </w:pPr>
          </w:p>
        </w:tc>
        <w:tc>
          <w:tcPr>
            <w:tcW w:w="1649" w:type="dxa"/>
          </w:tcPr>
          <w:p w:rsidR="00FD5D23" w:rsidRPr="00FD5D23" w:rsidRDefault="00FD5D23" w:rsidP="00FD5D23">
            <w:pPr>
              <w:pStyle w:val="af3"/>
              <w:jc w:val="center"/>
              <w:rPr>
                <w:rFonts w:ascii="Times New Roman" w:hAnsi="Times New Roman"/>
                <w:sz w:val="24"/>
                <w:szCs w:val="24"/>
              </w:rPr>
            </w:pPr>
          </w:p>
        </w:tc>
        <w:tc>
          <w:tcPr>
            <w:tcW w:w="1500" w:type="dxa"/>
          </w:tcPr>
          <w:p w:rsidR="00FD5D23" w:rsidRPr="00FD5D23" w:rsidRDefault="00FD5D23" w:rsidP="00FD5D23">
            <w:pPr>
              <w:pStyle w:val="af3"/>
              <w:jc w:val="center"/>
              <w:rPr>
                <w:rFonts w:ascii="Times New Roman" w:hAnsi="Times New Roman"/>
                <w:sz w:val="24"/>
                <w:szCs w:val="24"/>
              </w:rPr>
            </w:pPr>
          </w:p>
        </w:tc>
        <w:tc>
          <w:tcPr>
            <w:tcW w:w="1926" w:type="dxa"/>
          </w:tcPr>
          <w:p w:rsidR="00FD5D23" w:rsidRPr="00FD5D23" w:rsidRDefault="00FD5D23" w:rsidP="00FD5D23">
            <w:pPr>
              <w:pStyle w:val="af3"/>
              <w:jc w:val="center"/>
              <w:rPr>
                <w:rFonts w:ascii="Times New Roman" w:hAnsi="Times New Roman"/>
                <w:sz w:val="24"/>
                <w:szCs w:val="24"/>
              </w:rPr>
            </w:pPr>
          </w:p>
        </w:tc>
      </w:tr>
      <w:tr w:rsidR="00FD5D23" w:rsidRPr="00FD5D23" w:rsidTr="00FD5D23">
        <w:tc>
          <w:tcPr>
            <w:tcW w:w="1999" w:type="dxa"/>
            <w:vMerge/>
          </w:tcPr>
          <w:p w:rsidR="00FD5D23" w:rsidRPr="00FD5D23" w:rsidRDefault="00FD5D23" w:rsidP="00FD5D23">
            <w:pPr>
              <w:pStyle w:val="af3"/>
              <w:jc w:val="center"/>
              <w:rPr>
                <w:rFonts w:ascii="Times New Roman" w:hAnsi="Times New Roman"/>
                <w:sz w:val="24"/>
                <w:szCs w:val="24"/>
              </w:rPr>
            </w:pPr>
          </w:p>
        </w:tc>
        <w:tc>
          <w:tcPr>
            <w:tcW w:w="1926" w:type="dxa"/>
          </w:tcPr>
          <w:p w:rsidR="00FD5D23" w:rsidRPr="00FD5D23" w:rsidRDefault="005623B7" w:rsidP="00FD5D23">
            <w:pPr>
              <w:pStyle w:val="af3"/>
              <w:jc w:val="center"/>
              <w:rPr>
                <w:rFonts w:ascii="Times New Roman" w:hAnsi="Times New Roman"/>
                <w:sz w:val="24"/>
                <w:szCs w:val="24"/>
              </w:rPr>
            </w:pPr>
            <w:r>
              <w:rPr>
                <w:rFonts w:ascii="Times New Roman" w:hAnsi="Times New Roman"/>
                <w:sz w:val="24"/>
                <w:szCs w:val="24"/>
              </w:rPr>
              <w:t>РБ</w:t>
            </w:r>
          </w:p>
        </w:tc>
        <w:tc>
          <w:tcPr>
            <w:tcW w:w="2115" w:type="dxa"/>
          </w:tcPr>
          <w:p w:rsidR="00FD5D23" w:rsidRPr="00FD5D23" w:rsidRDefault="00FD5D23" w:rsidP="00FD5D23">
            <w:pPr>
              <w:pStyle w:val="af3"/>
              <w:jc w:val="center"/>
              <w:rPr>
                <w:rFonts w:ascii="Times New Roman" w:hAnsi="Times New Roman"/>
                <w:sz w:val="24"/>
                <w:szCs w:val="24"/>
              </w:rPr>
            </w:pPr>
          </w:p>
        </w:tc>
        <w:tc>
          <w:tcPr>
            <w:tcW w:w="1933" w:type="dxa"/>
          </w:tcPr>
          <w:p w:rsidR="00FD5D23" w:rsidRPr="00FD5D23" w:rsidRDefault="00FD5D23" w:rsidP="00FD5D23">
            <w:pPr>
              <w:pStyle w:val="af3"/>
              <w:jc w:val="center"/>
              <w:rPr>
                <w:rFonts w:ascii="Times New Roman" w:hAnsi="Times New Roman"/>
                <w:sz w:val="24"/>
                <w:szCs w:val="24"/>
              </w:rPr>
            </w:pPr>
          </w:p>
        </w:tc>
        <w:tc>
          <w:tcPr>
            <w:tcW w:w="1977" w:type="dxa"/>
          </w:tcPr>
          <w:p w:rsidR="00FD5D23" w:rsidRPr="00FD5D23" w:rsidRDefault="00FD5D23" w:rsidP="00FD5D23">
            <w:pPr>
              <w:pStyle w:val="af3"/>
              <w:jc w:val="center"/>
              <w:rPr>
                <w:rFonts w:ascii="Times New Roman" w:hAnsi="Times New Roman"/>
                <w:sz w:val="24"/>
                <w:szCs w:val="24"/>
              </w:rPr>
            </w:pPr>
          </w:p>
        </w:tc>
        <w:tc>
          <w:tcPr>
            <w:tcW w:w="1649" w:type="dxa"/>
          </w:tcPr>
          <w:p w:rsidR="00FD5D23" w:rsidRPr="00FD5D23" w:rsidRDefault="00FD5D23" w:rsidP="00FD5D23">
            <w:pPr>
              <w:pStyle w:val="af3"/>
              <w:jc w:val="center"/>
              <w:rPr>
                <w:rFonts w:ascii="Times New Roman" w:hAnsi="Times New Roman"/>
                <w:sz w:val="24"/>
                <w:szCs w:val="24"/>
              </w:rPr>
            </w:pPr>
          </w:p>
        </w:tc>
        <w:tc>
          <w:tcPr>
            <w:tcW w:w="1500" w:type="dxa"/>
          </w:tcPr>
          <w:p w:rsidR="00FD5D23" w:rsidRPr="00FD5D23" w:rsidRDefault="00FD5D23" w:rsidP="00FD5D23">
            <w:pPr>
              <w:pStyle w:val="af3"/>
              <w:jc w:val="center"/>
              <w:rPr>
                <w:rFonts w:ascii="Times New Roman" w:hAnsi="Times New Roman"/>
                <w:sz w:val="24"/>
                <w:szCs w:val="24"/>
              </w:rPr>
            </w:pPr>
          </w:p>
        </w:tc>
        <w:tc>
          <w:tcPr>
            <w:tcW w:w="1926" w:type="dxa"/>
          </w:tcPr>
          <w:p w:rsidR="00FD5D23" w:rsidRPr="00FD5D23" w:rsidRDefault="00FD5D23" w:rsidP="00FD5D23">
            <w:pPr>
              <w:pStyle w:val="af3"/>
              <w:jc w:val="center"/>
              <w:rPr>
                <w:rFonts w:ascii="Times New Roman" w:hAnsi="Times New Roman"/>
                <w:sz w:val="24"/>
                <w:szCs w:val="24"/>
              </w:rPr>
            </w:pPr>
          </w:p>
        </w:tc>
      </w:tr>
      <w:tr w:rsidR="00FD5D23" w:rsidRPr="00FD5D23" w:rsidTr="00FD5D23">
        <w:tc>
          <w:tcPr>
            <w:tcW w:w="1999" w:type="dxa"/>
            <w:vMerge/>
          </w:tcPr>
          <w:p w:rsidR="00FD5D23" w:rsidRPr="00FD5D23" w:rsidRDefault="00FD5D23" w:rsidP="00FD5D23">
            <w:pPr>
              <w:pStyle w:val="af3"/>
              <w:jc w:val="center"/>
              <w:rPr>
                <w:rFonts w:ascii="Times New Roman" w:hAnsi="Times New Roman"/>
                <w:sz w:val="24"/>
                <w:szCs w:val="24"/>
              </w:rPr>
            </w:pPr>
          </w:p>
        </w:tc>
        <w:tc>
          <w:tcPr>
            <w:tcW w:w="1926" w:type="dxa"/>
          </w:tcPr>
          <w:p w:rsidR="00FD5D23" w:rsidRPr="00FD5D23" w:rsidRDefault="005623B7" w:rsidP="00FD5D23">
            <w:pPr>
              <w:pStyle w:val="af3"/>
              <w:jc w:val="center"/>
              <w:rPr>
                <w:rFonts w:ascii="Times New Roman" w:hAnsi="Times New Roman"/>
                <w:sz w:val="24"/>
                <w:szCs w:val="24"/>
              </w:rPr>
            </w:pPr>
            <w:r>
              <w:rPr>
                <w:rFonts w:ascii="Times New Roman" w:hAnsi="Times New Roman"/>
                <w:sz w:val="24"/>
                <w:szCs w:val="24"/>
              </w:rPr>
              <w:t>МБ</w:t>
            </w:r>
          </w:p>
        </w:tc>
        <w:tc>
          <w:tcPr>
            <w:tcW w:w="2115" w:type="dxa"/>
          </w:tcPr>
          <w:p w:rsidR="00FD5D23" w:rsidRPr="00FD5D23" w:rsidRDefault="00FD5D23" w:rsidP="00FD5D23">
            <w:pPr>
              <w:pStyle w:val="af3"/>
              <w:jc w:val="center"/>
              <w:rPr>
                <w:rFonts w:ascii="Times New Roman" w:hAnsi="Times New Roman"/>
                <w:sz w:val="24"/>
                <w:szCs w:val="24"/>
              </w:rPr>
            </w:pPr>
          </w:p>
        </w:tc>
        <w:tc>
          <w:tcPr>
            <w:tcW w:w="1933" w:type="dxa"/>
          </w:tcPr>
          <w:p w:rsidR="00FD5D23" w:rsidRPr="00FD5D23" w:rsidRDefault="00FD5D23" w:rsidP="00FD5D23">
            <w:pPr>
              <w:pStyle w:val="af3"/>
              <w:jc w:val="center"/>
              <w:rPr>
                <w:rFonts w:ascii="Times New Roman" w:hAnsi="Times New Roman"/>
                <w:sz w:val="24"/>
                <w:szCs w:val="24"/>
              </w:rPr>
            </w:pPr>
          </w:p>
        </w:tc>
        <w:tc>
          <w:tcPr>
            <w:tcW w:w="1977" w:type="dxa"/>
          </w:tcPr>
          <w:p w:rsidR="00FD5D23" w:rsidRPr="00FD5D23" w:rsidRDefault="00FD5D23" w:rsidP="00FD5D23">
            <w:pPr>
              <w:pStyle w:val="af3"/>
              <w:jc w:val="center"/>
              <w:rPr>
                <w:rFonts w:ascii="Times New Roman" w:hAnsi="Times New Roman"/>
                <w:sz w:val="24"/>
                <w:szCs w:val="24"/>
              </w:rPr>
            </w:pPr>
          </w:p>
        </w:tc>
        <w:tc>
          <w:tcPr>
            <w:tcW w:w="1649" w:type="dxa"/>
          </w:tcPr>
          <w:p w:rsidR="00FD5D23" w:rsidRPr="00FD5D23" w:rsidRDefault="00FD5D23" w:rsidP="00FD5D23">
            <w:pPr>
              <w:pStyle w:val="af3"/>
              <w:jc w:val="center"/>
              <w:rPr>
                <w:rFonts w:ascii="Times New Roman" w:hAnsi="Times New Roman"/>
                <w:sz w:val="24"/>
                <w:szCs w:val="24"/>
              </w:rPr>
            </w:pPr>
          </w:p>
        </w:tc>
        <w:tc>
          <w:tcPr>
            <w:tcW w:w="1500" w:type="dxa"/>
          </w:tcPr>
          <w:p w:rsidR="00FD5D23" w:rsidRPr="00FD5D23" w:rsidRDefault="00FD5D23" w:rsidP="00FD5D23">
            <w:pPr>
              <w:pStyle w:val="af3"/>
              <w:jc w:val="center"/>
              <w:rPr>
                <w:rFonts w:ascii="Times New Roman" w:hAnsi="Times New Roman"/>
                <w:sz w:val="24"/>
                <w:szCs w:val="24"/>
              </w:rPr>
            </w:pPr>
          </w:p>
        </w:tc>
        <w:tc>
          <w:tcPr>
            <w:tcW w:w="1926" w:type="dxa"/>
          </w:tcPr>
          <w:p w:rsidR="00FD5D23" w:rsidRPr="00FD5D23" w:rsidRDefault="00FD5D23" w:rsidP="00FD5D23">
            <w:pPr>
              <w:pStyle w:val="af3"/>
              <w:jc w:val="center"/>
              <w:rPr>
                <w:rFonts w:ascii="Times New Roman" w:hAnsi="Times New Roman"/>
                <w:sz w:val="24"/>
                <w:szCs w:val="24"/>
              </w:rPr>
            </w:pPr>
          </w:p>
        </w:tc>
      </w:tr>
      <w:tr w:rsidR="00FD5D23" w:rsidRPr="00FD5D23" w:rsidTr="00FD5D23">
        <w:tc>
          <w:tcPr>
            <w:tcW w:w="1999" w:type="dxa"/>
            <w:vMerge/>
          </w:tcPr>
          <w:p w:rsidR="00FD5D23" w:rsidRPr="00FD5D23" w:rsidRDefault="00FD5D23" w:rsidP="00FD5D23">
            <w:pPr>
              <w:pStyle w:val="af3"/>
              <w:jc w:val="center"/>
              <w:rPr>
                <w:rFonts w:ascii="Times New Roman" w:hAnsi="Times New Roman"/>
                <w:sz w:val="24"/>
                <w:szCs w:val="24"/>
              </w:rPr>
            </w:pPr>
          </w:p>
        </w:tc>
        <w:tc>
          <w:tcPr>
            <w:tcW w:w="1926" w:type="dxa"/>
          </w:tcPr>
          <w:p w:rsidR="00FD5D23" w:rsidRPr="00FD5D23" w:rsidRDefault="005623B7" w:rsidP="00FD5D23">
            <w:pPr>
              <w:pStyle w:val="af3"/>
              <w:jc w:val="center"/>
              <w:rPr>
                <w:rFonts w:ascii="Times New Roman" w:hAnsi="Times New Roman"/>
                <w:sz w:val="24"/>
                <w:szCs w:val="24"/>
              </w:rPr>
            </w:pPr>
            <w:r>
              <w:rPr>
                <w:rFonts w:ascii="Times New Roman" w:hAnsi="Times New Roman"/>
                <w:sz w:val="24"/>
                <w:szCs w:val="24"/>
              </w:rPr>
              <w:t>ВИ</w:t>
            </w:r>
          </w:p>
        </w:tc>
        <w:tc>
          <w:tcPr>
            <w:tcW w:w="2115" w:type="dxa"/>
          </w:tcPr>
          <w:p w:rsidR="00FD5D23" w:rsidRPr="00FD5D23" w:rsidRDefault="00FD5D23" w:rsidP="00FD5D23">
            <w:pPr>
              <w:pStyle w:val="af3"/>
              <w:jc w:val="center"/>
              <w:rPr>
                <w:rFonts w:ascii="Times New Roman" w:hAnsi="Times New Roman"/>
                <w:sz w:val="24"/>
                <w:szCs w:val="24"/>
              </w:rPr>
            </w:pPr>
          </w:p>
        </w:tc>
        <w:tc>
          <w:tcPr>
            <w:tcW w:w="1933" w:type="dxa"/>
          </w:tcPr>
          <w:p w:rsidR="00FD5D23" w:rsidRPr="00FD5D23" w:rsidRDefault="00FD5D23" w:rsidP="00FD5D23">
            <w:pPr>
              <w:pStyle w:val="af3"/>
              <w:jc w:val="center"/>
              <w:rPr>
                <w:rFonts w:ascii="Times New Roman" w:hAnsi="Times New Roman"/>
                <w:sz w:val="24"/>
                <w:szCs w:val="24"/>
              </w:rPr>
            </w:pPr>
          </w:p>
        </w:tc>
        <w:tc>
          <w:tcPr>
            <w:tcW w:w="1977" w:type="dxa"/>
          </w:tcPr>
          <w:p w:rsidR="00FD5D23" w:rsidRPr="00FD5D23" w:rsidRDefault="00FD5D23" w:rsidP="00FD5D23">
            <w:pPr>
              <w:pStyle w:val="af3"/>
              <w:jc w:val="center"/>
              <w:rPr>
                <w:rFonts w:ascii="Times New Roman" w:hAnsi="Times New Roman"/>
                <w:sz w:val="24"/>
                <w:szCs w:val="24"/>
              </w:rPr>
            </w:pPr>
          </w:p>
        </w:tc>
        <w:tc>
          <w:tcPr>
            <w:tcW w:w="1649" w:type="dxa"/>
          </w:tcPr>
          <w:p w:rsidR="00FD5D23" w:rsidRPr="00FD5D23" w:rsidRDefault="00FD5D23" w:rsidP="00FD5D23">
            <w:pPr>
              <w:pStyle w:val="af3"/>
              <w:jc w:val="center"/>
              <w:rPr>
                <w:rFonts w:ascii="Times New Roman" w:hAnsi="Times New Roman"/>
                <w:sz w:val="24"/>
                <w:szCs w:val="24"/>
              </w:rPr>
            </w:pPr>
          </w:p>
        </w:tc>
        <w:tc>
          <w:tcPr>
            <w:tcW w:w="1500" w:type="dxa"/>
          </w:tcPr>
          <w:p w:rsidR="00FD5D23" w:rsidRPr="00FD5D23" w:rsidRDefault="00FD5D23" w:rsidP="00FD5D23">
            <w:pPr>
              <w:pStyle w:val="af3"/>
              <w:jc w:val="center"/>
              <w:rPr>
                <w:rFonts w:ascii="Times New Roman" w:hAnsi="Times New Roman"/>
                <w:sz w:val="24"/>
                <w:szCs w:val="24"/>
              </w:rPr>
            </w:pPr>
          </w:p>
        </w:tc>
        <w:tc>
          <w:tcPr>
            <w:tcW w:w="1926" w:type="dxa"/>
          </w:tcPr>
          <w:p w:rsidR="00FD5D23" w:rsidRPr="00FD5D23" w:rsidRDefault="00FD5D23" w:rsidP="00FD5D23">
            <w:pPr>
              <w:pStyle w:val="af3"/>
              <w:jc w:val="center"/>
              <w:rPr>
                <w:rFonts w:ascii="Times New Roman" w:hAnsi="Times New Roman"/>
                <w:sz w:val="24"/>
                <w:szCs w:val="24"/>
              </w:rPr>
            </w:pPr>
          </w:p>
        </w:tc>
      </w:tr>
      <w:tr w:rsidR="00FD5D23" w:rsidRPr="00FD5D23" w:rsidTr="00FD5D23">
        <w:tc>
          <w:tcPr>
            <w:tcW w:w="1999" w:type="dxa"/>
          </w:tcPr>
          <w:p w:rsidR="00FD5D23" w:rsidRPr="00FD5D23" w:rsidRDefault="00FC096F" w:rsidP="00FD5D23">
            <w:pPr>
              <w:pStyle w:val="af3"/>
              <w:jc w:val="center"/>
              <w:rPr>
                <w:rFonts w:ascii="Times New Roman" w:hAnsi="Times New Roman"/>
                <w:sz w:val="24"/>
                <w:szCs w:val="24"/>
              </w:rPr>
            </w:pPr>
            <w:r>
              <w:rPr>
                <w:rFonts w:ascii="Times New Roman" w:hAnsi="Times New Roman"/>
                <w:sz w:val="24"/>
                <w:szCs w:val="24"/>
              </w:rPr>
              <w:t>в том числе:</w:t>
            </w:r>
          </w:p>
        </w:tc>
        <w:tc>
          <w:tcPr>
            <w:tcW w:w="1926" w:type="dxa"/>
          </w:tcPr>
          <w:p w:rsidR="00FD5D23" w:rsidRPr="00FD5D23" w:rsidRDefault="00FD5D23" w:rsidP="00FD5D23">
            <w:pPr>
              <w:pStyle w:val="af3"/>
              <w:jc w:val="center"/>
              <w:rPr>
                <w:rFonts w:ascii="Times New Roman" w:hAnsi="Times New Roman"/>
                <w:sz w:val="24"/>
                <w:szCs w:val="24"/>
              </w:rPr>
            </w:pPr>
          </w:p>
        </w:tc>
        <w:tc>
          <w:tcPr>
            <w:tcW w:w="2115" w:type="dxa"/>
          </w:tcPr>
          <w:p w:rsidR="00FD5D23" w:rsidRPr="00FD5D23" w:rsidRDefault="00FD5D23" w:rsidP="00FD5D23">
            <w:pPr>
              <w:pStyle w:val="af3"/>
              <w:jc w:val="center"/>
              <w:rPr>
                <w:rFonts w:ascii="Times New Roman" w:hAnsi="Times New Roman"/>
                <w:sz w:val="24"/>
                <w:szCs w:val="24"/>
              </w:rPr>
            </w:pPr>
          </w:p>
        </w:tc>
        <w:tc>
          <w:tcPr>
            <w:tcW w:w="1933" w:type="dxa"/>
          </w:tcPr>
          <w:p w:rsidR="00FD5D23" w:rsidRPr="00FD5D23" w:rsidRDefault="00FD5D23" w:rsidP="00FD5D23">
            <w:pPr>
              <w:pStyle w:val="af3"/>
              <w:jc w:val="center"/>
              <w:rPr>
                <w:rFonts w:ascii="Times New Roman" w:hAnsi="Times New Roman"/>
                <w:sz w:val="24"/>
                <w:szCs w:val="24"/>
              </w:rPr>
            </w:pPr>
          </w:p>
        </w:tc>
        <w:tc>
          <w:tcPr>
            <w:tcW w:w="1977" w:type="dxa"/>
          </w:tcPr>
          <w:p w:rsidR="00FD5D23" w:rsidRPr="00FD5D23" w:rsidRDefault="00FD5D23" w:rsidP="00FD5D23">
            <w:pPr>
              <w:pStyle w:val="af3"/>
              <w:jc w:val="center"/>
              <w:rPr>
                <w:rFonts w:ascii="Times New Roman" w:hAnsi="Times New Roman"/>
                <w:sz w:val="24"/>
                <w:szCs w:val="24"/>
              </w:rPr>
            </w:pPr>
          </w:p>
        </w:tc>
        <w:tc>
          <w:tcPr>
            <w:tcW w:w="1649" w:type="dxa"/>
          </w:tcPr>
          <w:p w:rsidR="00FD5D23" w:rsidRPr="00FD5D23" w:rsidRDefault="00FD5D23" w:rsidP="00FD5D23">
            <w:pPr>
              <w:pStyle w:val="af3"/>
              <w:jc w:val="center"/>
              <w:rPr>
                <w:rFonts w:ascii="Times New Roman" w:hAnsi="Times New Roman"/>
                <w:sz w:val="24"/>
                <w:szCs w:val="24"/>
              </w:rPr>
            </w:pPr>
          </w:p>
        </w:tc>
        <w:tc>
          <w:tcPr>
            <w:tcW w:w="1500" w:type="dxa"/>
          </w:tcPr>
          <w:p w:rsidR="00FD5D23" w:rsidRPr="00FD5D23" w:rsidRDefault="00FD5D23" w:rsidP="00FD5D23">
            <w:pPr>
              <w:pStyle w:val="af3"/>
              <w:jc w:val="center"/>
              <w:rPr>
                <w:rFonts w:ascii="Times New Roman" w:hAnsi="Times New Roman"/>
                <w:sz w:val="24"/>
                <w:szCs w:val="24"/>
              </w:rPr>
            </w:pPr>
          </w:p>
        </w:tc>
        <w:tc>
          <w:tcPr>
            <w:tcW w:w="1926" w:type="dxa"/>
          </w:tcPr>
          <w:p w:rsidR="00FD5D23" w:rsidRPr="00FD5D23" w:rsidRDefault="00FD5D23" w:rsidP="00FD5D23">
            <w:pPr>
              <w:pStyle w:val="af3"/>
              <w:jc w:val="center"/>
              <w:rPr>
                <w:rFonts w:ascii="Times New Roman" w:hAnsi="Times New Roman"/>
                <w:sz w:val="24"/>
                <w:szCs w:val="24"/>
              </w:rPr>
            </w:pPr>
          </w:p>
        </w:tc>
      </w:tr>
      <w:tr w:rsidR="00FC096F" w:rsidRPr="00FD5D23" w:rsidTr="004C45C9">
        <w:tc>
          <w:tcPr>
            <w:tcW w:w="15025" w:type="dxa"/>
            <w:gridSpan w:val="8"/>
          </w:tcPr>
          <w:p w:rsidR="00FC096F" w:rsidRPr="00FD5D23" w:rsidRDefault="00FC096F" w:rsidP="00FC096F">
            <w:pPr>
              <w:pStyle w:val="af3"/>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Проектная часть (при наличии)</w:t>
            </w:r>
          </w:p>
        </w:tc>
      </w:tr>
      <w:tr w:rsidR="00FC096F" w:rsidRPr="00FD5D23" w:rsidTr="00FD5D23">
        <w:tc>
          <w:tcPr>
            <w:tcW w:w="1999" w:type="dxa"/>
            <w:vMerge w:val="restart"/>
          </w:tcPr>
          <w:p w:rsidR="00FC096F" w:rsidRPr="00FD5D23" w:rsidRDefault="00FC096F" w:rsidP="00FC096F">
            <w:pPr>
              <w:pStyle w:val="af3"/>
              <w:rPr>
                <w:rFonts w:ascii="Times New Roman" w:hAnsi="Times New Roman"/>
                <w:sz w:val="24"/>
                <w:szCs w:val="24"/>
              </w:rPr>
            </w:pPr>
            <w:r>
              <w:rPr>
                <w:rFonts w:ascii="Times New Roman" w:hAnsi="Times New Roman"/>
                <w:sz w:val="24"/>
                <w:szCs w:val="24"/>
              </w:rPr>
              <w:t>Мероприятие 1</w:t>
            </w: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 xml:space="preserve">Всего, в </w:t>
            </w:r>
            <w:proofErr w:type="spellStart"/>
            <w:r>
              <w:rPr>
                <w:rFonts w:ascii="Times New Roman" w:hAnsi="Times New Roman"/>
                <w:sz w:val="24"/>
                <w:szCs w:val="24"/>
              </w:rPr>
              <w:t>т.ч</w:t>
            </w:r>
            <w:proofErr w:type="spellEnd"/>
            <w:r>
              <w:rPr>
                <w:rFonts w:ascii="Times New Roman" w:hAnsi="Times New Roman"/>
                <w:sz w:val="24"/>
                <w:szCs w:val="24"/>
              </w:rPr>
              <w:t>.:</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vMerge/>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ФБ</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vMerge/>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РБ</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vMerge/>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МБ</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vMerge/>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ВИ</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и т.д.</w:t>
            </w:r>
          </w:p>
        </w:tc>
        <w:tc>
          <w:tcPr>
            <w:tcW w:w="1926" w:type="dxa"/>
          </w:tcPr>
          <w:p w:rsidR="00FC096F" w:rsidRPr="00FD5D23" w:rsidRDefault="00FC096F" w:rsidP="00FC096F">
            <w:pPr>
              <w:pStyle w:val="af3"/>
              <w:jc w:val="center"/>
              <w:rPr>
                <w:rFonts w:ascii="Times New Roman" w:hAnsi="Times New Roman"/>
                <w:sz w:val="24"/>
                <w:szCs w:val="24"/>
              </w:rPr>
            </w:pP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C096F">
        <w:trPr>
          <w:trHeight w:val="702"/>
        </w:trPr>
        <w:tc>
          <w:tcPr>
            <w:tcW w:w="1999" w:type="dxa"/>
            <w:vMerge w:val="restart"/>
          </w:tcPr>
          <w:p w:rsidR="00FC096F" w:rsidRPr="00FD5D23" w:rsidRDefault="00FC096F" w:rsidP="00FC096F">
            <w:pPr>
              <w:pStyle w:val="af3"/>
              <w:rPr>
                <w:rFonts w:ascii="Times New Roman" w:hAnsi="Times New Roman"/>
                <w:sz w:val="24"/>
                <w:szCs w:val="24"/>
              </w:rPr>
            </w:pPr>
            <w:r>
              <w:rPr>
                <w:rFonts w:ascii="Times New Roman" w:hAnsi="Times New Roman"/>
                <w:sz w:val="24"/>
                <w:szCs w:val="24"/>
              </w:rPr>
              <w:t>Подпрограмма (при наличии) с разбивкой по каждому мероприятию, входящему в подпрограмму</w:t>
            </w: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 xml:space="preserve">Всего, в </w:t>
            </w:r>
            <w:proofErr w:type="spellStart"/>
            <w:r>
              <w:rPr>
                <w:rFonts w:ascii="Times New Roman" w:hAnsi="Times New Roman"/>
                <w:sz w:val="24"/>
                <w:szCs w:val="24"/>
              </w:rPr>
              <w:t>т.ч</w:t>
            </w:r>
            <w:proofErr w:type="spellEnd"/>
            <w:r>
              <w:rPr>
                <w:rFonts w:ascii="Times New Roman" w:hAnsi="Times New Roman"/>
                <w:sz w:val="24"/>
                <w:szCs w:val="24"/>
              </w:rPr>
              <w:t>.:</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vMerge/>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ФБ</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vMerge/>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РБ</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vMerge/>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МБ</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vMerge/>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ВИ</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4C45C9">
        <w:tc>
          <w:tcPr>
            <w:tcW w:w="15025" w:type="dxa"/>
            <w:gridSpan w:val="8"/>
          </w:tcPr>
          <w:p w:rsidR="00FC096F" w:rsidRPr="00FC096F" w:rsidRDefault="00FC096F" w:rsidP="00FC096F">
            <w:pPr>
              <w:pStyle w:val="af3"/>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Процессная часть (при наличии)</w:t>
            </w:r>
          </w:p>
        </w:tc>
      </w:tr>
      <w:tr w:rsidR="00FC096F" w:rsidRPr="00FD5D23" w:rsidTr="00FD5D23">
        <w:tc>
          <w:tcPr>
            <w:tcW w:w="1999" w:type="dxa"/>
          </w:tcPr>
          <w:p w:rsidR="00FC096F" w:rsidRPr="00FD5D23" w:rsidRDefault="00FC096F" w:rsidP="00FC096F">
            <w:pPr>
              <w:pStyle w:val="af3"/>
              <w:rPr>
                <w:rFonts w:ascii="Times New Roman" w:hAnsi="Times New Roman"/>
                <w:sz w:val="24"/>
                <w:szCs w:val="24"/>
              </w:rPr>
            </w:pPr>
            <w:r>
              <w:rPr>
                <w:rFonts w:ascii="Times New Roman" w:hAnsi="Times New Roman"/>
                <w:sz w:val="24"/>
                <w:szCs w:val="24"/>
              </w:rPr>
              <w:t>Мероприятие 1</w:t>
            </w: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 xml:space="preserve">Всего, в </w:t>
            </w:r>
            <w:proofErr w:type="spellStart"/>
            <w:r>
              <w:rPr>
                <w:rFonts w:ascii="Times New Roman" w:hAnsi="Times New Roman"/>
                <w:sz w:val="24"/>
                <w:szCs w:val="24"/>
              </w:rPr>
              <w:t>т.ч</w:t>
            </w:r>
            <w:proofErr w:type="spellEnd"/>
            <w:r>
              <w:rPr>
                <w:rFonts w:ascii="Times New Roman" w:hAnsi="Times New Roman"/>
                <w:sz w:val="24"/>
                <w:szCs w:val="24"/>
              </w:rPr>
              <w:t>.:</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ФБ</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РБ</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МБ</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ВИ</w:t>
            </w: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r w:rsidR="00FC096F" w:rsidRPr="00FD5D23" w:rsidTr="00FD5D23">
        <w:tc>
          <w:tcPr>
            <w:tcW w:w="1999" w:type="dxa"/>
          </w:tcPr>
          <w:p w:rsidR="00FC096F" w:rsidRPr="00FD5D23" w:rsidRDefault="00FC096F" w:rsidP="00FC096F">
            <w:pPr>
              <w:pStyle w:val="af3"/>
              <w:jc w:val="center"/>
              <w:rPr>
                <w:rFonts w:ascii="Times New Roman" w:hAnsi="Times New Roman"/>
                <w:sz w:val="24"/>
                <w:szCs w:val="24"/>
              </w:rPr>
            </w:pPr>
            <w:r>
              <w:rPr>
                <w:rFonts w:ascii="Times New Roman" w:hAnsi="Times New Roman"/>
                <w:sz w:val="24"/>
                <w:szCs w:val="24"/>
              </w:rPr>
              <w:t>и т.д.</w:t>
            </w:r>
          </w:p>
        </w:tc>
        <w:tc>
          <w:tcPr>
            <w:tcW w:w="1926" w:type="dxa"/>
          </w:tcPr>
          <w:p w:rsidR="00FC096F" w:rsidRPr="00FD5D23" w:rsidRDefault="00FC096F" w:rsidP="00FC096F">
            <w:pPr>
              <w:pStyle w:val="af3"/>
              <w:jc w:val="center"/>
              <w:rPr>
                <w:rFonts w:ascii="Times New Roman" w:hAnsi="Times New Roman"/>
                <w:sz w:val="24"/>
                <w:szCs w:val="24"/>
              </w:rPr>
            </w:pPr>
          </w:p>
        </w:tc>
        <w:tc>
          <w:tcPr>
            <w:tcW w:w="2115" w:type="dxa"/>
          </w:tcPr>
          <w:p w:rsidR="00FC096F" w:rsidRPr="00FD5D23" w:rsidRDefault="00FC096F" w:rsidP="00FC096F">
            <w:pPr>
              <w:pStyle w:val="af3"/>
              <w:jc w:val="center"/>
              <w:rPr>
                <w:rFonts w:ascii="Times New Roman" w:hAnsi="Times New Roman"/>
                <w:sz w:val="24"/>
                <w:szCs w:val="24"/>
              </w:rPr>
            </w:pPr>
          </w:p>
        </w:tc>
        <w:tc>
          <w:tcPr>
            <w:tcW w:w="1933" w:type="dxa"/>
          </w:tcPr>
          <w:p w:rsidR="00FC096F" w:rsidRPr="00FD5D23" w:rsidRDefault="00FC096F" w:rsidP="00FC096F">
            <w:pPr>
              <w:pStyle w:val="af3"/>
              <w:jc w:val="center"/>
              <w:rPr>
                <w:rFonts w:ascii="Times New Roman" w:hAnsi="Times New Roman"/>
                <w:sz w:val="24"/>
                <w:szCs w:val="24"/>
              </w:rPr>
            </w:pPr>
          </w:p>
        </w:tc>
        <w:tc>
          <w:tcPr>
            <w:tcW w:w="1977" w:type="dxa"/>
          </w:tcPr>
          <w:p w:rsidR="00FC096F" w:rsidRPr="00FD5D23" w:rsidRDefault="00FC096F" w:rsidP="00FC096F">
            <w:pPr>
              <w:pStyle w:val="af3"/>
              <w:jc w:val="center"/>
              <w:rPr>
                <w:rFonts w:ascii="Times New Roman" w:hAnsi="Times New Roman"/>
                <w:sz w:val="24"/>
                <w:szCs w:val="24"/>
              </w:rPr>
            </w:pPr>
          </w:p>
        </w:tc>
        <w:tc>
          <w:tcPr>
            <w:tcW w:w="1649" w:type="dxa"/>
          </w:tcPr>
          <w:p w:rsidR="00FC096F" w:rsidRPr="00FD5D23" w:rsidRDefault="00FC096F" w:rsidP="00FC096F">
            <w:pPr>
              <w:pStyle w:val="af3"/>
              <w:jc w:val="center"/>
              <w:rPr>
                <w:rFonts w:ascii="Times New Roman" w:hAnsi="Times New Roman"/>
                <w:sz w:val="24"/>
                <w:szCs w:val="24"/>
              </w:rPr>
            </w:pPr>
          </w:p>
        </w:tc>
        <w:tc>
          <w:tcPr>
            <w:tcW w:w="1500" w:type="dxa"/>
          </w:tcPr>
          <w:p w:rsidR="00FC096F" w:rsidRPr="00FD5D23" w:rsidRDefault="00FC096F" w:rsidP="00FC096F">
            <w:pPr>
              <w:pStyle w:val="af3"/>
              <w:jc w:val="center"/>
              <w:rPr>
                <w:rFonts w:ascii="Times New Roman" w:hAnsi="Times New Roman"/>
                <w:sz w:val="24"/>
                <w:szCs w:val="24"/>
              </w:rPr>
            </w:pPr>
          </w:p>
        </w:tc>
        <w:tc>
          <w:tcPr>
            <w:tcW w:w="1926" w:type="dxa"/>
          </w:tcPr>
          <w:p w:rsidR="00FC096F" w:rsidRPr="00FD5D23" w:rsidRDefault="00FC096F" w:rsidP="00FC096F">
            <w:pPr>
              <w:pStyle w:val="af3"/>
              <w:jc w:val="center"/>
              <w:rPr>
                <w:rFonts w:ascii="Times New Roman" w:hAnsi="Times New Roman"/>
                <w:sz w:val="24"/>
                <w:szCs w:val="24"/>
              </w:rPr>
            </w:pPr>
          </w:p>
        </w:tc>
      </w:tr>
    </w:tbl>
    <w:p w:rsidR="004F005F" w:rsidRDefault="00BF1685" w:rsidP="00BF1685">
      <w:pPr>
        <w:pStyle w:val="af3"/>
        <w:jc w:val="both"/>
        <w:rPr>
          <w:rFonts w:ascii="Times New Roman" w:hAnsi="Times New Roman"/>
          <w:sz w:val="24"/>
          <w:szCs w:val="24"/>
        </w:rPr>
      </w:pPr>
      <w:r>
        <w:rPr>
          <w:rFonts w:ascii="Times New Roman" w:hAnsi="Times New Roman"/>
          <w:sz w:val="24"/>
          <w:szCs w:val="24"/>
        </w:rPr>
        <w:t xml:space="preserve">    * - объем финансирования указывается с точностью до двух знаков после запятой</w:t>
      </w:r>
    </w:p>
    <w:p w:rsidR="00BF1685" w:rsidRDefault="00BF1685" w:rsidP="00BF1685">
      <w:pPr>
        <w:pStyle w:val="af3"/>
        <w:jc w:val="both"/>
        <w:rPr>
          <w:rFonts w:ascii="Times New Roman" w:hAnsi="Times New Roman"/>
          <w:sz w:val="24"/>
          <w:szCs w:val="24"/>
        </w:rPr>
      </w:pPr>
    </w:p>
    <w:p w:rsidR="00BF1685" w:rsidRDefault="003446FE" w:rsidP="00BF1685">
      <w:pPr>
        <w:pStyle w:val="af3"/>
        <w:jc w:val="both"/>
        <w:rPr>
          <w:rFonts w:ascii="Times New Roman" w:hAnsi="Times New Roman"/>
          <w:sz w:val="24"/>
          <w:szCs w:val="24"/>
        </w:rPr>
      </w:pPr>
      <w:r>
        <w:rPr>
          <w:rFonts w:ascii="Times New Roman" w:hAnsi="Times New Roman"/>
          <w:sz w:val="24"/>
          <w:szCs w:val="24"/>
        </w:rPr>
        <w:tab/>
        <w:t>_____________________________________________________________</w:t>
      </w:r>
      <w:r>
        <w:rPr>
          <w:rFonts w:ascii="Times New Roman" w:hAnsi="Times New Roman"/>
          <w:sz w:val="24"/>
          <w:szCs w:val="24"/>
        </w:rPr>
        <w:tab/>
      </w:r>
      <w:r>
        <w:rPr>
          <w:rFonts w:ascii="Times New Roman" w:hAnsi="Times New Roman"/>
          <w:sz w:val="24"/>
          <w:szCs w:val="24"/>
        </w:rPr>
        <w:tab/>
        <w:t>___________________</w:t>
      </w:r>
      <w:r>
        <w:rPr>
          <w:rFonts w:ascii="Times New Roman" w:hAnsi="Times New Roman"/>
          <w:sz w:val="24"/>
          <w:szCs w:val="24"/>
        </w:rPr>
        <w:tab/>
      </w:r>
      <w:r>
        <w:rPr>
          <w:rFonts w:ascii="Times New Roman" w:hAnsi="Times New Roman"/>
          <w:sz w:val="24"/>
          <w:szCs w:val="24"/>
        </w:rPr>
        <w:tab/>
        <w:t>_________________</w:t>
      </w:r>
    </w:p>
    <w:p w:rsidR="003446FE" w:rsidRPr="003446FE" w:rsidRDefault="003446FE" w:rsidP="00BF1685">
      <w:pPr>
        <w:pStyle w:val="af3"/>
        <w:jc w:val="both"/>
        <w:rPr>
          <w:rFonts w:ascii="Times New Roman" w:hAnsi="Times New Roman"/>
          <w:sz w:val="24"/>
          <w:szCs w:val="24"/>
        </w:rPr>
      </w:pPr>
      <w:r w:rsidRPr="003446FE">
        <w:rPr>
          <w:rFonts w:ascii="Times New Roman" w:hAnsi="Times New Roman"/>
          <w:sz w:val="24"/>
          <w:szCs w:val="24"/>
        </w:rPr>
        <w:tab/>
        <w:t>Руководитель функционального (отраслевого) органа А</w:t>
      </w:r>
      <w:r>
        <w:rPr>
          <w:rFonts w:ascii="Times New Roman" w:hAnsi="Times New Roman"/>
          <w:sz w:val="24"/>
          <w:szCs w:val="24"/>
        </w:rPr>
        <w:t>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446FE">
        <w:rPr>
          <w:rFonts w:ascii="Times New Roman" w:hAnsi="Times New Roman"/>
          <w:sz w:val="24"/>
          <w:szCs w:val="24"/>
        </w:rPr>
        <w:t>подпись</w:t>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t>ФИО</w:t>
      </w:r>
    </w:p>
    <w:p w:rsidR="003446FE" w:rsidRDefault="003446FE" w:rsidP="00BF1685">
      <w:pPr>
        <w:pStyle w:val="af3"/>
        <w:jc w:val="both"/>
        <w:rPr>
          <w:rFonts w:ascii="Times New Roman" w:hAnsi="Times New Roman"/>
          <w:sz w:val="20"/>
          <w:szCs w:val="20"/>
        </w:rPr>
      </w:pPr>
    </w:p>
    <w:p w:rsidR="003446FE" w:rsidRDefault="003446FE" w:rsidP="00BF1685">
      <w:pPr>
        <w:pStyle w:val="af3"/>
        <w:jc w:val="both"/>
        <w:rPr>
          <w:rFonts w:ascii="Times New Roman" w:hAnsi="Times New Roman"/>
          <w:sz w:val="20"/>
          <w:szCs w:val="20"/>
        </w:rPr>
      </w:pPr>
    </w:p>
    <w:p w:rsidR="003446FE" w:rsidRDefault="003446FE" w:rsidP="00BF1685">
      <w:pPr>
        <w:pStyle w:val="af3"/>
        <w:jc w:val="both"/>
        <w:rPr>
          <w:rFonts w:ascii="Times New Roman" w:hAnsi="Times New Roman"/>
          <w:sz w:val="24"/>
          <w:szCs w:val="24"/>
        </w:rPr>
      </w:pPr>
      <w:r>
        <w:rPr>
          <w:rFonts w:ascii="Times New Roman" w:hAnsi="Times New Roman"/>
          <w:sz w:val="24"/>
          <w:szCs w:val="24"/>
        </w:rPr>
        <w:tab/>
        <w:t>Исполнитель (должность, ФИО, телефон)</w:t>
      </w:r>
    </w:p>
    <w:p w:rsidR="003446FE" w:rsidRDefault="003446FE" w:rsidP="00BF1685">
      <w:pPr>
        <w:pStyle w:val="af3"/>
        <w:jc w:val="both"/>
        <w:rPr>
          <w:rFonts w:ascii="Times New Roman" w:hAnsi="Times New Roman"/>
          <w:sz w:val="24"/>
          <w:szCs w:val="24"/>
        </w:rPr>
      </w:pPr>
    </w:p>
    <w:p w:rsidR="003446FE" w:rsidRDefault="003446FE" w:rsidP="00BF1685">
      <w:pPr>
        <w:pStyle w:val="af3"/>
        <w:jc w:val="both"/>
        <w:rPr>
          <w:rFonts w:ascii="Times New Roman" w:hAnsi="Times New Roman"/>
          <w:sz w:val="24"/>
          <w:szCs w:val="24"/>
        </w:rPr>
      </w:pPr>
    </w:p>
    <w:p w:rsidR="003446FE" w:rsidRDefault="003446FE" w:rsidP="00BF1685">
      <w:pPr>
        <w:pStyle w:val="af3"/>
        <w:jc w:val="both"/>
        <w:rPr>
          <w:rFonts w:ascii="Times New Roman" w:hAnsi="Times New Roman"/>
          <w:sz w:val="24"/>
          <w:szCs w:val="24"/>
        </w:rPr>
      </w:pPr>
      <w:r>
        <w:rPr>
          <w:rFonts w:ascii="Times New Roman" w:hAnsi="Times New Roman"/>
          <w:sz w:val="24"/>
          <w:szCs w:val="24"/>
        </w:rPr>
        <w:tab/>
        <w:t>СОГЛАСОВАНО:</w:t>
      </w:r>
    </w:p>
    <w:p w:rsidR="003446FE" w:rsidRDefault="003446FE" w:rsidP="00BF1685">
      <w:pPr>
        <w:pStyle w:val="af3"/>
        <w:jc w:val="both"/>
        <w:rPr>
          <w:rFonts w:ascii="Times New Roman" w:hAnsi="Times New Roman"/>
          <w:sz w:val="24"/>
          <w:szCs w:val="24"/>
        </w:rPr>
      </w:pPr>
    </w:p>
    <w:p w:rsidR="003446FE" w:rsidRDefault="003446FE" w:rsidP="00BF1685">
      <w:pPr>
        <w:pStyle w:val="af3"/>
        <w:jc w:val="both"/>
        <w:rPr>
          <w:rFonts w:ascii="Times New Roman" w:hAnsi="Times New Roman"/>
          <w:sz w:val="24"/>
          <w:szCs w:val="24"/>
        </w:rPr>
      </w:pPr>
      <w:r>
        <w:rPr>
          <w:rFonts w:ascii="Times New Roman" w:hAnsi="Times New Roman"/>
          <w:sz w:val="24"/>
          <w:szCs w:val="24"/>
        </w:rPr>
        <w:tab/>
        <w:t>Куратор муниципальной программы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r>
        <w:rPr>
          <w:rFonts w:ascii="Times New Roman" w:hAnsi="Times New Roman"/>
          <w:sz w:val="24"/>
          <w:szCs w:val="24"/>
        </w:rPr>
        <w:tab/>
      </w:r>
      <w:r>
        <w:rPr>
          <w:rFonts w:ascii="Times New Roman" w:hAnsi="Times New Roman"/>
          <w:sz w:val="24"/>
          <w:szCs w:val="24"/>
        </w:rPr>
        <w:tab/>
        <w:t>_________________</w:t>
      </w:r>
    </w:p>
    <w:p w:rsidR="003446FE" w:rsidRDefault="003446FE" w:rsidP="003446FE">
      <w:pPr>
        <w:pStyle w:val="af3"/>
        <w:ind w:left="9204" w:firstLine="708"/>
        <w:jc w:val="both"/>
        <w:rPr>
          <w:rFonts w:ascii="Times New Roman" w:hAnsi="Times New Roman"/>
          <w:sz w:val="24"/>
          <w:szCs w:val="24"/>
        </w:rPr>
      </w:pPr>
      <w:r w:rsidRPr="003446FE">
        <w:rPr>
          <w:rFonts w:ascii="Times New Roman" w:hAnsi="Times New Roman"/>
          <w:sz w:val="24"/>
          <w:szCs w:val="24"/>
        </w:rPr>
        <w:t>подпись</w:t>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t>ФИО</w:t>
      </w:r>
    </w:p>
    <w:p w:rsidR="003446FE" w:rsidRDefault="003446FE" w:rsidP="003446FE">
      <w:pPr>
        <w:pStyle w:val="af3"/>
        <w:ind w:left="9204" w:firstLine="708"/>
        <w:jc w:val="both"/>
        <w:rPr>
          <w:rFonts w:ascii="Times New Roman" w:hAnsi="Times New Roman"/>
          <w:sz w:val="24"/>
          <w:szCs w:val="24"/>
        </w:rPr>
      </w:pPr>
    </w:p>
    <w:p w:rsidR="003446FE" w:rsidRDefault="003446FE" w:rsidP="003446FE">
      <w:pPr>
        <w:pStyle w:val="af3"/>
        <w:ind w:firstLine="708"/>
        <w:jc w:val="both"/>
        <w:rPr>
          <w:rFonts w:ascii="Times New Roman" w:hAnsi="Times New Roman"/>
          <w:sz w:val="24"/>
          <w:szCs w:val="24"/>
        </w:rPr>
      </w:pPr>
      <w:r>
        <w:rPr>
          <w:rFonts w:ascii="Times New Roman" w:hAnsi="Times New Roman"/>
          <w:sz w:val="24"/>
          <w:szCs w:val="24"/>
        </w:rPr>
        <w:t>Директор Департамента финансов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r>
        <w:rPr>
          <w:rFonts w:ascii="Times New Roman" w:hAnsi="Times New Roman"/>
          <w:sz w:val="24"/>
          <w:szCs w:val="24"/>
        </w:rPr>
        <w:tab/>
      </w:r>
      <w:r>
        <w:rPr>
          <w:rFonts w:ascii="Times New Roman" w:hAnsi="Times New Roman"/>
          <w:sz w:val="24"/>
          <w:szCs w:val="24"/>
        </w:rPr>
        <w:tab/>
        <w:t>_________________</w:t>
      </w:r>
    </w:p>
    <w:p w:rsidR="003446FE" w:rsidRDefault="003446FE" w:rsidP="003446FE">
      <w:pPr>
        <w:pStyle w:val="af3"/>
        <w:ind w:left="9204" w:firstLine="708"/>
        <w:jc w:val="both"/>
        <w:rPr>
          <w:rFonts w:ascii="Times New Roman" w:hAnsi="Times New Roman"/>
          <w:sz w:val="24"/>
          <w:szCs w:val="24"/>
        </w:rPr>
      </w:pPr>
      <w:r w:rsidRPr="003446FE">
        <w:rPr>
          <w:rFonts w:ascii="Times New Roman" w:hAnsi="Times New Roman"/>
          <w:sz w:val="24"/>
          <w:szCs w:val="24"/>
        </w:rPr>
        <w:t>подпись</w:t>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t>ФИО</w:t>
      </w:r>
    </w:p>
    <w:p w:rsidR="006C4EA4" w:rsidRDefault="006C4EA4" w:rsidP="006C4EA4">
      <w:pPr>
        <w:pStyle w:val="af3"/>
        <w:ind w:firstLine="708"/>
        <w:jc w:val="both"/>
        <w:rPr>
          <w:rFonts w:ascii="Times New Roman" w:hAnsi="Times New Roman"/>
          <w:sz w:val="24"/>
          <w:szCs w:val="24"/>
        </w:rPr>
        <w:sectPr w:rsidR="006C4EA4" w:rsidSect="004E40D1">
          <w:pgSz w:w="16838" w:h="11906" w:orient="landscape"/>
          <w:pgMar w:top="1701" w:right="1418" w:bottom="567" w:left="567" w:header="567" w:footer="709" w:gutter="0"/>
          <w:pgNumType w:start="1"/>
          <w:cols w:space="708"/>
          <w:titlePg/>
          <w:docGrid w:linePitch="360"/>
        </w:sectPr>
      </w:pPr>
    </w:p>
    <w:p w:rsidR="006C4EA4" w:rsidRPr="006A4E61" w:rsidRDefault="006C4EA4" w:rsidP="006C4EA4">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6</w:t>
      </w:r>
    </w:p>
    <w:p w:rsidR="006C4EA4" w:rsidRDefault="006C4EA4" w:rsidP="006C4EA4">
      <w:pPr>
        <w:pStyle w:val="af3"/>
        <w:jc w:val="both"/>
        <w:rPr>
          <w:rFonts w:ascii="Times New Roman" w:hAnsi="Times New Roman"/>
          <w:color w:val="000000" w:themeColor="text1"/>
          <w:sz w:val="24"/>
          <w:szCs w:val="24"/>
        </w:rPr>
      </w:pP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A4E61">
        <w:rPr>
          <w:rFonts w:ascii="Times New Roman" w:hAnsi="Times New Roman"/>
          <w:color w:val="000000" w:themeColor="text1"/>
          <w:sz w:val="24"/>
          <w:szCs w:val="24"/>
        </w:rPr>
        <w:t>к Порядку разработки,</w:t>
      </w:r>
      <w:r>
        <w:rPr>
          <w:rFonts w:ascii="Times New Roman" w:hAnsi="Times New Roman"/>
          <w:color w:val="000000" w:themeColor="text1"/>
          <w:sz w:val="24"/>
          <w:szCs w:val="24"/>
        </w:rPr>
        <w:t xml:space="preserve"> реализации</w:t>
      </w:r>
    </w:p>
    <w:p w:rsidR="006C4EA4" w:rsidRDefault="006C4EA4" w:rsidP="006C4EA4">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и оценки эффективности</w:t>
      </w:r>
    </w:p>
    <w:p w:rsidR="006C4EA4" w:rsidRDefault="006C4EA4" w:rsidP="006C4EA4">
      <w:pPr>
        <w:pStyle w:val="af3"/>
        <w:ind w:left="1132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муниципальных программ</w:t>
      </w:r>
    </w:p>
    <w:p w:rsidR="006C4EA4" w:rsidRDefault="006C4EA4" w:rsidP="006C4EA4">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муниципального образования</w:t>
      </w:r>
    </w:p>
    <w:p w:rsidR="006C4EA4" w:rsidRDefault="006C4EA4" w:rsidP="006C4EA4">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Горловка</w:t>
      </w:r>
    </w:p>
    <w:p w:rsidR="006C4EA4" w:rsidRDefault="006C4EA4" w:rsidP="006C4EA4">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Донецкой Народной Республики</w:t>
      </w:r>
    </w:p>
    <w:p w:rsidR="00A22425" w:rsidRPr="006A4E61" w:rsidRDefault="00A22425" w:rsidP="00A22425">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3 пункта 6.5)</w:t>
      </w:r>
    </w:p>
    <w:p w:rsidR="006C4EA4" w:rsidRDefault="006C4EA4" w:rsidP="006C4EA4">
      <w:pPr>
        <w:pStyle w:val="af3"/>
        <w:jc w:val="both"/>
        <w:rPr>
          <w:rFonts w:ascii="Times New Roman" w:hAnsi="Times New Roman"/>
          <w:sz w:val="28"/>
          <w:szCs w:val="28"/>
        </w:rPr>
      </w:pPr>
    </w:p>
    <w:p w:rsidR="006C4EA4" w:rsidRDefault="00DD0311" w:rsidP="006C4EA4">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Сведения о достижении значений целевых показателей (индикаторов)</w:t>
      </w:r>
      <w:r w:rsidR="006C4EA4">
        <w:rPr>
          <w:rFonts w:ascii="Times New Roman" w:hAnsi="Times New Roman"/>
          <w:b/>
          <w:color w:val="000000" w:themeColor="text1"/>
          <w:sz w:val="28"/>
          <w:szCs w:val="28"/>
        </w:rPr>
        <w:t xml:space="preserve"> </w:t>
      </w:r>
      <w:r w:rsidR="006C4EA4" w:rsidRPr="00B30B22">
        <w:rPr>
          <w:rFonts w:ascii="Times New Roman" w:hAnsi="Times New Roman"/>
          <w:b/>
          <w:color w:val="000000" w:themeColor="text1"/>
          <w:sz w:val="28"/>
          <w:szCs w:val="28"/>
        </w:rPr>
        <w:t>муниципальн</w:t>
      </w:r>
      <w:r w:rsidR="006C4EA4">
        <w:rPr>
          <w:rFonts w:ascii="Times New Roman" w:hAnsi="Times New Roman"/>
          <w:b/>
          <w:color w:val="000000" w:themeColor="text1"/>
          <w:sz w:val="28"/>
          <w:szCs w:val="28"/>
        </w:rPr>
        <w:t>ой</w:t>
      </w:r>
      <w:r w:rsidR="006C4EA4" w:rsidRPr="00B30B22">
        <w:rPr>
          <w:rFonts w:ascii="Times New Roman" w:hAnsi="Times New Roman"/>
          <w:b/>
          <w:color w:val="000000" w:themeColor="text1"/>
          <w:sz w:val="28"/>
          <w:szCs w:val="28"/>
        </w:rPr>
        <w:t xml:space="preserve"> программ</w:t>
      </w:r>
      <w:r w:rsidR="006C4EA4">
        <w:rPr>
          <w:rFonts w:ascii="Times New Roman" w:hAnsi="Times New Roman"/>
          <w:b/>
          <w:color w:val="000000" w:themeColor="text1"/>
          <w:sz w:val="28"/>
          <w:szCs w:val="28"/>
        </w:rPr>
        <w:t>ы</w:t>
      </w:r>
      <w:r w:rsidR="006C4EA4" w:rsidRPr="00B30B22">
        <w:rPr>
          <w:rFonts w:ascii="Times New Roman" w:hAnsi="Times New Roman"/>
          <w:b/>
          <w:color w:val="000000" w:themeColor="text1"/>
          <w:sz w:val="28"/>
          <w:szCs w:val="28"/>
        </w:rPr>
        <w:t xml:space="preserve"> </w:t>
      </w:r>
      <w:r>
        <w:rPr>
          <w:rFonts w:ascii="Times New Roman" w:hAnsi="Times New Roman"/>
          <w:b/>
          <w:color w:val="000000" w:themeColor="text1"/>
          <w:sz w:val="28"/>
          <w:szCs w:val="28"/>
        </w:rPr>
        <w:br/>
      </w:r>
      <w:r w:rsidR="006C4EA4" w:rsidRPr="00B30B22">
        <w:rPr>
          <w:rFonts w:ascii="Times New Roman" w:hAnsi="Times New Roman"/>
          <w:b/>
          <w:color w:val="000000" w:themeColor="text1"/>
          <w:sz w:val="28"/>
          <w:szCs w:val="28"/>
        </w:rPr>
        <w:t>муниципального образования городского округа Горловка Донецкой Народной Республики</w:t>
      </w:r>
      <w:r w:rsidR="006C4EA4">
        <w:rPr>
          <w:rFonts w:ascii="Times New Roman" w:hAnsi="Times New Roman"/>
          <w:b/>
          <w:color w:val="000000" w:themeColor="text1"/>
          <w:sz w:val="28"/>
          <w:szCs w:val="28"/>
        </w:rPr>
        <w:t xml:space="preserve"> ____________________________________ за ________20__ года</w:t>
      </w:r>
    </w:p>
    <w:p w:rsidR="006C4EA4" w:rsidRPr="0062660A" w:rsidRDefault="00DD0311" w:rsidP="00DD0311">
      <w:pPr>
        <w:pStyle w:val="af3"/>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C4EA4" w:rsidRPr="0062660A">
        <w:rPr>
          <w:rFonts w:ascii="Times New Roman" w:hAnsi="Times New Roman"/>
          <w:color w:val="000000" w:themeColor="text1"/>
          <w:sz w:val="24"/>
          <w:szCs w:val="24"/>
        </w:rPr>
        <w:t>(наименование муниципальной программы)</w:t>
      </w:r>
    </w:p>
    <w:p w:rsidR="006C4EA4" w:rsidRDefault="006C4EA4" w:rsidP="006C4EA4">
      <w:pPr>
        <w:pStyle w:val="af3"/>
        <w:ind w:firstLine="708"/>
        <w:jc w:val="both"/>
        <w:rPr>
          <w:rFonts w:ascii="Times New Roman" w:hAnsi="Times New Roman"/>
          <w:sz w:val="24"/>
          <w:szCs w:val="24"/>
        </w:rPr>
      </w:pPr>
    </w:p>
    <w:tbl>
      <w:tblPr>
        <w:tblStyle w:val="af4"/>
        <w:tblW w:w="15045" w:type="dxa"/>
        <w:tblInd w:w="421" w:type="dxa"/>
        <w:tblLook w:val="04A0" w:firstRow="1" w:lastRow="0" w:firstColumn="1" w:lastColumn="0" w:noHBand="0" w:noVBand="1"/>
      </w:tblPr>
      <w:tblGrid>
        <w:gridCol w:w="708"/>
        <w:gridCol w:w="2832"/>
        <w:gridCol w:w="1292"/>
        <w:gridCol w:w="2255"/>
        <w:gridCol w:w="969"/>
        <w:gridCol w:w="992"/>
        <w:gridCol w:w="3000"/>
        <w:gridCol w:w="2997"/>
      </w:tblGrid>
      <w:tr w:rsidR="003D613F" w:rsidTr="001B41CF">
        <w:tc>
          <w:tcPr>
            <w:tcW w:w="708" w:type="dxa"/>
            <w:vMerge w:val="restart"/>
          </w:tcPr>
          <w:p w:rsidR="003D613F" w:rsidRDefault="003D613F" w:rsidP="001B41CF">
            <w:pPr>
              <w:pStyle w:val="af3"/>
              <w:jc w:val="center"/>
              <w:rPr>
                <w:rFonts w:ascii="Times New Roman" w:hAnsi="Times New Roman"/>
                <w:sz w:val="24"/>
                <w:szCs w:val="24"/>
              </w:rPr>
            </w:pPr>
            <w:r>
              <w:rPr>
                <w:rFonts w:ascii="Times New Roman" w:hAnsi="Times New Roman"/>
                <w:sz w:val="24"/>
                <w:szCs w:val="24"/>
              </w:rPr>
              <w:t>№ п/п</w:t>
            </w:r>
          </w:p>
        </w:tc>
        <w:tc>
          <w:tcPr>
            <w:tcW w:w="2832" w:type="dxa"/>
            <w:vMerge w:val="restart"/>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Наименование показателя (индикатора)</w:t>
            </w:r>
          </w:p>
        </w:tc>
        <w:tc>
          <w:tcPr>
            <w:tcW w:w="1292" w:type="dxa"/>
            <w:vMerge w:val="restart"/>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Единица измерения</w:t>
            </w:r>
          </w:p>
        </w:tc>
        <w:tc>
          <w:tcPr>
            <w:tcW w:w="7216" w:type="dxa"/>
            <w:gridSpan w:val="4"/>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Значения показателей (индикаторов) мероприятий муниципальной программы (подпрограммы)</w:t>
            </w:r>
          </w:p>
        </w:tc>
        <w:tc>
          <w:tcPr>
            <w:tcW w:w="2997" w:type="dxa"/>
            <w:vMerge w:val="restart"/>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Обоснование отклонений значений показателя (индикатора) на конец отчетного периода (при наличии)</w:t>
            </w:r>
          </w:p>
        </w:tc>
      </w:tr>
      <w:tr w:rsidR="003D613F" w:rsidTr="001B41CF">
        <w:tc>
          <w:tcPr>
            <w:tcW w:w="708" w:type="dxa"/>
            <w:vMerge/>
          </w:tcPr>
          <w:p w:rsidR="003D613F" w:rsidRDefault="003D613F" w:rsidP="001B41CF">
            <w:pPr>
              <w:pStyle w:val="af3"/>
              <w:jc w:val="center"/>
              <w:rPr>
                <w:rFonts w:ascii="Times New Roman" w:hAnsi="Times New Roman"/>
                <w:sz w:val="24"/>
                <w:szCs w:val="24"/>
              </w:rPr>
            </w:pPr>
          </w:p>
        </w:tc>
        <w:tc>
          <w:tcPr>
            <w:tcW w:w="2832" w:type="dxa"/>
            <w:vMerge/>
          </w:tcPr>
          <w:p w:rsidR="003D613F" w:rsidRDefault="003D613F" w:rsidP="006C4EA4">
            <w:pPr>
              <w:pStyle w:val="af3"/>
              <w:jc w:val="both"/>
              <w:rPr>
                <w:rFonts w:ascii="Times New Roman" w:hAnsi="Times New Roman"/>
                <w:sz w:val="24"/>
                <w:szCs w:val="24"/>
              </w:rPr>
            </w:pPr>
          </w:p>
        </w:tc>
        <w:tc>
          <w:tcPr>
            <w:tcW w:w="1292" w:type="dxa"/>
            <w:vMerge/>
          </w:tcPr>
          <w:p w:rsidR="003D613F" w:rsidRDefault="003D613F" w:rsidP="006C4EA4">
            <w:pPr>
              <w:pStyle w:val="af3"/>
              <w:jc w:val="both"/>
              <w:rPr>
                <w:rFonts w:ascii="Times New Roman" w:hAnsi="Times New Roman"/>
                <w:sz w:val="24"/>
                <w:szCs w:val="24"/>
              </w:rPr>
            </w:pPr>
          </w:p>
        </w:tc>
        <w:tc>
          <w:tcPr>
            <w:tcW w:w="2255" w:type="dxa"/>
            <w:vMerge w:val="restart"/>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год, предшествующий отчетному</w:t>
            </w:r>
            <w:r w:rsidR="003B6D07">
              <w:rPr>
                <w:rFonts w:ascii="Times New Roman" w:hAnsi="Times New Roman"/>
                <w:sz w:val="24"/>
                <w:szCs w:val="24"/>
              </w:rPr>
              <w:t>*</w:t>
            </w:r>
          </w:p>
        </w:tc>
        <w:tc>
          <w:tcPr>
            <w:tcW w:w="4961" w:type="dxa"/>
            <w:gridSpan w:val="3"/>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отчетный год</w:t>
            </w:r>
          </w:p>
        </w:tc>
        <w:tc>
          <w:tcPr>
            <w:tcW w:w="2997" w:type="dxa"/>
            <w:vMerge/>
          </w:tcPr>
          <w:p w:rsidR="003D613F" w:rsidRDefault="003D613F" w:rsidP="006C4EA4">
            <w:pPr>
              <w:pStyle w:val="af3"/>
              <w:jc w:val="both"/>
              <w:rPr>
                <w:rFonts w:ascii="Times New Roman" w:hAnsi="Times New Roman"/>
                <w:sz w:val="24"/>
                <w:szCs w:val="24"/>
              </w:rPr>
            </w:pPr>
          </w:p>
        </w:tc>
      </w:tr>
      <w:tr w:rsidR="003D613F" w:rsidTr="001B41CF">
        <w:tc>
          <w:tcPr>
            <w:tcW w:w="708" w:type="dxa"/>
            <w:vMerge/>
          </w:tcPr>
          <w:p w:rsidR="003D613F" w:rsidRDefault="003D613F" w:rsidP="001B41CF">
            <w:pPr>
              <w:pStyle w:val="af3"/>
              <w:jc w:val="center"/>
              <w:rPr>
                <w:rFonts w:ascii="Times New Roman" w:hAnsi="Times New Roman"/>
                <w:sz w:val="24"/>
                <w:szCs w:val="24"/>
              </w:rPr>
            </w:pPr>
          </w:p>
        </w:tc>
        <w:tc>
          <w:tcPr>
            <w:tcW w:w="2832" w:type="dxa"/>
            <w:vMerge/>
          </w:tcPr>
          <w:p w:rsidR="003D613F" w:rsidRDefault="003D613F" w:rsidP="006C4EA4">
            <w:pPr>
              <w:pStyle w:val="af3"/>
              <w:jc w:val="both"/>
              <w:rPr>
                <w:rFonts w:ascii="Times New Roman" w:hAnsi="Times New Roman"/>
                <w:sz w:val="24"/>
                <w:szCs w:val="24"/>
              </w:rPr>
            </w:pPr>
          </w:p>
        </w:tc>
        <w:tc>
          <w:tcPr>
            <w:tcW w:w="1292" w:type="dxa"/>
            <w:vMerge/>
          </w:tcPr>
          <w:p w:rsidR="003D613F" w:rsidRDefault="003D613F" w:rsidP="006C4EA4">
            <w:pPr>
              <w:pStyle w:val="af3"/>
              <w:jc w:val="both"/>
              <w:rPr>
                <w:rFonts w:ascii="Times New Roman" w:hAnsi="Times New Roman"/>
                <w:sz w:val="24"/>
                <w:szCs w:val="24"/>
              </w:rPr>
            </w:pPr>
          </w:p>
        </w:tc>
        <w:tc>
          <w:tcPr>
            <w:tcW w:w="2255" w:type="dxa"/>
            <w:vMerge/>
          </w:tcPr>
          <w:p w:rsidR="003D613F" w:rsidRDefault="003D613F" w:rsidP="003D613F">
            <w:pPr>
              <w:pStyle w:val="af3"/>
              <w:jc w:val="center"/>
              <w:rPr>
                <w:rFonts w:ascii="Times New Roman" w:hAnsi="Times New Roman"/>
                <w:sz w:val="24"/>
                <w:szCs w:val="24"/>
              </w:rPr>
            </w:pPr>
          </w:p>
        </w:tc>
        <w:tc>
          <w:tcPr>
            <w:tcW w:w="969" w:type="dxa"/>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план</w:t>
            </w:r>
          </w:p>
        </w:tc>
        <w:tc>
          <w:tcPr>
            <w:tcW w:w="992" w:type="dxa"/>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факт</w:t>
            </w:r>
          </w:p>
        </w:tc>
        <w:tc>
          <w:tcPr>
            <w:tcW w:w="3000" w:type="dxa"/>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степень достижения целевого показателя (индикатора), %</w:t>
            </w:r>
          </w:p>
        </w:tc>
        <w:tc>
          <w:tcPr>
            <w:tcW w:w="2997" w:type="dxa"/>
            <w:vMerge/>
          </w:tcPr>
          <w:p w:rsidR="003D613F" w:rsidRDefault="003D613F" w:rsidP="006C4EA4">
            <w:pPr>
              <w:pStyle w:val="af3"/>
              <w:jc w:val="both"/>
              <w:rPr>
                <w:rFonts w:ascii="Times New Roman" w:hAnsi="Times New Roman"/>
                <w:sz w:val="24"/>
                <w:szCs w:val="24"/>
              </w:rPr>
            </w:pPr>
          </w:p>
        </w:tc>
      </w:tr>
      <w:tr w:rsidR="003D613F" w:rsidTr="001B41CF">
        <w:tc>
          <w:tcPr>
            <w:tcW w:w="708" w:type="dxa"/>
          </w:tcPr>
          <w:p w:rsidR="003D613F" w:rsidRDefault="003D613F" w:rsidP="001B41CF">
            <w:pPr>
              <w:pStyle w:val="af3"/>
              <w:jc w:val="center"/>
              <w:rPr>
                <w:rFonts w:ascii="Times New Roman" w:hAnsi="Times New Roman"/>
                <w:sz w:val="24"/>
                <w:szCs w:val="24"/>
              </w:rPr>
            </w:pPr>
            <w:r>
              <w:rPr>
                <w:rFonts w:ascii="Times New Roman" w:hAnsi="Times New Roman"/>
                <w:sz w:val="24"/>
                <w:szCs w:val="24"/>
              </w:rPr>
              <w:t>1</w:t>
            </w:r>
          </w:p>
        </w:tc>
        <w:tc>
          <w:tcPr>
            <w:tcW w:w="2832" w:type="dxa"/>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2</w:t>
            </w:r>
          </w:p>
        </w:tc>
        <w:tc>
          <w:tcPr>
            <w:tcW w:w="1292" w:type="dxa"/>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3</w:t>
            </w:r>
          </w:p>
        </w:tc>
        <w:tc>
          <w:tcPr>
            <w:tcW w:w="2255" w:type="dxa"/>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4</w:t>
            </w:r>
          </w:p>
        </w:tc>
        <w:tc>
          <w:tcPr>
            <w:tcW w:w="969" w:type="dxa"/>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5</w:t>
            </w:r>
          </w:p>
        </w:tc>
        <w:tc>
          <w:tcPr>
            <w:tcW w:w="992" w:type="dxa"/>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6</w:t>
            </w:r>
          </w:p>
        </w:tc>
        <w:tc>
          <w:tcPr>
            <w:tcW w:w="3000" w:type="dxa"/>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7</w:t>
            </w:r>
          </w:p>
        </w:tc>
        <w:tc>
          <w:tcPr>
            <w:tcW w:w="2997" w:type="dxa"/>
          </w:tcPr>
          <w:p w:rsidR="003D613F" w:rsidRDefault="003D613F" w:rsidP="003D613F">
            <w:pPr>
              <w:pStyle w:val="af3"/>
              <w:jc w:val="center"/>
              <w:rPr>
                <w:rFonts w:ascii="Times New Roman" w:hAnsi="Times New Roman"/>
                <w:sz w:val="24"/>
                <w:szCs w:val="24"/>
              </w:rPr>
            </w:pPr>
            <w:r>
              <w:rPr>
                <w:rFonts w:ascii="Times New Roman" w:hAnsi="Times New Roman"/>
                <w:sz w:val="24"/>
                <w:szCs w:val="24"/>
              </w:rPr>
              <w:t>8</w:t>
            </w:r>
          </w:p>
        </w:tc>
      </w:tr>
      <w:tr w:rsidR="001B41CF" w:rsidTr="001B41CF">
        <w:tc>
          <w:tcPr>
            <w:tcW w:w="708" w:type="dxa"/>
          </w:tcPr>
          <w:p w:rsidR="003D613F" w:rsidRDefault="003D613F" w:rsidP="001B41CF">
            <w:pPr>
              <w:pStyle w:val="af3"/>
              <w:jc w:val="center"/>
              <w:rPr>
                <w:rFonts w:ascii="Times New Roman" w:hAnsi="Times New Roman"/>
                <w:sz w:val="24"/>
                <w:szCs w:val="24"/>
              </w:rPr>
            </w:pPr>
          </w:p>
        </w:tc>
        <w:tc>
          <w:tcPr>
            <w:tcW w:w="2832" w:type="dxa"/>
          </w:tcPr>
          <w:p w:rsidR="003D613F" w:rsidRDefault="001B41CF" w:rsidP="006C4EA4">
            <w:pPr>
              <w:pStyle w:val="af3"/>
              <w:jc w:val="both"/>
              <w:rPr>
                <w:rFonts w:ascii="Times New Roman" w:hAnsi="Times New Roman"/>
                <w:sz w:val="24"/>
                <w:szCs w:val="24"/>
              </w:rPr>
            </w:pPr>
            <w:r>
              <w:rPr>
                <w:rFonts w:ascii="Times New Roman" w:hAnsi="Times New Roman"/>
                <w:sz w:val="24"/>
                <w:szCs w:val="24"/>
              </w:rPr>
              <w:t>Муниципальная программа</w:t>
            </w:r>
          </w:p>
        </w:tc>
        <w:tc>
          <w:tcPr>
            <w:tcW w:w="1292" w:type="dxa"/>
          </w:tcPr>
          <w:p w:rsidR="003D613F" w:rsidRDefault="003D613F" w:rsidP="006C4EA4">
            <w:pPr>
              <w:pStyle w:val="af3"/>
              <w:jc w:val="both"/>
              <w:rPr>
                <w:rFonts w:ascii="Times New Roman" w:hAnsi="Times New Roman"/>
                <w:sz w:val="24"/>
                <w:szCs w:val="24"/>
              </w:rPr>
            </w:pPr>
          </w:p>
        </w:tc>
        <w:tc>
          <w:tcPr>
            <w:tcW w:w="2255" w:type="dxa"/>
          </w:tcPr>
          <w:p w:rsidR="003D613F" w:rsidRDefault="003D613F" w:rsidP="006C4EA4">
            <w:pPr>
              <w:pStyle w:val="af3"/>
              <w:jc w:val="both"/>
              <w:rPr>
                <w:rFonts w:ascii="Times New Roman" w:hAnsi="Times New Roman"/>
                <w:sz w:val="24"/>
                <w:szCs w:val="24"/>
              </w:rPr>
            </w:pPr>
          </w:p>
        </w:tc>
        <w:tc>
          <w:tcPr>
            <w:tcW w:w="969" w:type="dxa"/>
          </w:tcPr>
          <w:p w:rsidR="003D613F" w:rsidRDefault="003D613F" w:rsidP="006C4EA4">
            <w:pPr>
              <w:pStyle w:val="af3"/>
              <w:jc w:val="both"/>
              <w:rPr>
                <w:rFonts w:ascii="Times New Roman" w:hAnsi="Times New Roman"/>
                <w:sz w:val="24"/>
                <w:szCs w:val="24"/>
              </w:rPr>
            </w:pPr>
          </w:p>
        </w:tc>
        <w:tc>
          <w:tcPr>
            <w:tcW w:w="992" w:type="dxa"/>
          </w:tcPr>
          <w:p w:rsidR="003D613F" w:rsidRDefault="003D613F" w:rsidP="006C4EA4">
            <w:pPr>
              <w:pStyle w:val="af3"/>
              <w:jc w:val="both"/>
              <w:rPr>
                <w:rFonts w:ascii="Times New Roman" w:hAnsi="Times New Roman"/>
                <w:sz w:val="24"/>
                <w:szCs w:val="24"/>
              </w:rPr>
            </w:pPr>
          </w:p>
        </w:tc>
        <w:tc>
          <w:tcPr>
            <w:tcW w:w="3000" w:type="dxa"/>
          </w:tcPr>
          <w:p w:rsidR="003D613F" w:rsidRDefault="001B41CF" w:rsidP="001B41CF">
            <w:pPr>
              <w:pStyle w:val="af3"/>
              <w:rPr>
                <w:rFonts w:ascii="Times New Roman" w:hAnsi="Times New Roman"/>
                <w:sz w:val="24"/>
                <w:szCs w:val="24"/>
              </w:rPr>
            </w:pPr>
            <w:r>
              <w:rPr>
                <w:rFonts w:ascii="Times New Roman" w:hAnsi="Times New Roman"/>
                <w:sz w:val="24"/>
                <w:szCs w:val="24"/>
              </w:rPr>
              <w:t>Указывается общий пока-</w:t>
            </w:r>
            <w:proofErr w:type="spellStart"/>
            <w:r>
              <w:rPr>
                <w:rFonts w:ascii="Times New Roman" w:hAnsi="Times New Roman"/>
                <w:sz w:val="24"/>
                <w:szCs w:val="24"/>
              </w:rPr>
              <w:t>затель</w:t>
            </w:r>
            <w:proofErr w:type="spellEnd"/>
            <w:r>
              <w:rPr>
                <w:rFonts w:ascii="Times New Roman" w:hAnsi="Times New Roman"/>
                <w:sz w:val="24"/>
                <w:szCs w:val="24"/>
              </w:rPr>
              <w:t xml:space="preserve"> степени </w:t>
            </w:r>
            <w:proofErr w:type="spellStart"/>
            <w:r>
              <w:rPr>
                <w:rFonts w:ascii="Times New Roman" w:hAnsi="Times New Roman"/>
                <w:sz w:val="24"/>
                <w:szCs w:val="24"/>
              </w:rPr>
              <w:t>достиже-ния</w:t>
            </w:r>
            <w:proofErr w:type="spellEnd"/>
            <w:r>
              <w:rPr>
                <w:rFonts w:ascii="Times New Roman" w:hAnsi="Times New Roman"/>
                <w:sz w:val="24"/>
                <w:szCs w:val="24"/>
              </w:rPr>
              <w:t xml:space="preserve"> целевых показателей по программе в целом</w:t>
            </w:r>
          </w:p>
        </w:tc>
        <w:tc>
          <w:tcPr>
            <w:tcW w:w="2997" w:type="dxa"/>
          </w:tcPr>
          <w:p w:rsidR="003D613F" w:rsidRDefault="003D613F" w:rsidP="006C4EA4">
            <w:pPr>
              <w:pStyle w:val="af3"/>
              <w:jc w:val="both"/>
              <w:rPr>
                <w:rFonts w:ascii="Times New Roman" w:hAnsi="Times New Roman"/>
                <w:sz w:val="24"/>
                <w:szCs w:val="24"/>
              </w:rPr>
            </w:pPr>
          </w:p>
        </w:tc>
      </w:tr>
      <w:tr w:rsidR="004C45C9" w:rsidTr="004C45C9">
        <w:tc>
          <w:tcPr>
            <w:tcW w:w="708" w:type="dxa"/>
          </w:tcPr>
          <w:p w:rsidR="004C45C9" w:rsidRPr="001B41CF" w:rsidRDefault="004C45C9" w:rsidP="001B41CF">
            <w:pPr>
              <w:pStyle w:val="af3"/>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w:t>
            </w:r>
          </w:p>
        </w:tc>
        <w:tc>
          <w:tcPr>
            <w:tcW w:w="14337" w:type="dxa"/>
            <w:gridSpan w:val="7"/>
          </w:tcPr>
          <w:p w:rsidR="004C45C9" w:rsidRDefault="004C45C9" w:rsidP="006C4EA4">
            <w:pPr>
              <w:pStyle w:val="af3"/>
              <w:jc w:val="both"/>
              <w:rPr>
                <w:rFonts w:ascii="Times New Roman" w:hAnsi="Times New Roman"/>
                <w:sz w:val="24"/>
                <w:szCs w:val="24"/>
              </w:rPr>
            </w:pPr>
            <w:r>
              <w:rPr>
                <w:rFonts w:ascii="Times New Roman" w:hAnsi="Times New Roman"/>
                <w:sz w:val="24"/>
                <w:szCs w:val="24"/>
              </w:rPr>
              <w:t>Проектная часть (при наличии)</w:t>
            </w:r>
          </w:p>
        </w:tc>
      </w:tr>
      <w:tr w:rsidR="004C45C9" w:rsidTr="004C45C9">
        <w:tc>
          <w:tcPr>
            <w:tcW w:w="15045" w:type="dxa"/>
            <w:gridSpan w:val="8"/>
          </w:tcPr>
          <w:p w:rsidR="004C45C9" w:rsidRDefault="004C45C9" w:rsidP="006C4EA4">
            <w:pPr>
              <w:pStyle w:val="af3"/>
              <w:jc w:val="both"/>
              <w:rPr>
                <w:rFonts w:ascii="Times New Roman" w:hAnsi="Times New Roman"/>
                <w:sz w:val="24"/>
                <w:szCs w:val="24"/>
              </w:rPr>
            </w:pPr>
            <w:r>
              <w:rPr>
                <w:rFonts w:ascii="Times New Roman" w:hAnsi="Times New Roman"/>
                <w:sz w:val="24"/>
                <w:szCs w:val="24"/>
              </w:rPr>
              <w:t>Мероприятие 1</w:t>
            </w:r>
          </w:p>
        </w:tc>
      </w:tr>
      <w:tr w:rsidR="001B41CF" w:rsidTr="001B41CF">
        <w:tc>
          <w:tcPr>
            <w:tcW w:w="708" w:type="dxa"/>
          </w:tcPr>
          <w:p w:rsidR="003D613F" w:rsidRDefault="006F750D" w:rsidP="001B41CF">
            <w:pPr>
              <w:pStyle w:val="af3"/>
              <w:jc w:val="center"/>
              <w:rPr>
                <w:rFonts w:ascii="Times New Roman" w:hAnsi="Times New Roman"/>
                <w:sz w:val="24"/>
                <w:szCs w:val="24"/>
              </w:rPr>
            </w:pPr>
            <w:r>
              <w:rPr>
                <w:rFonts w:ascii="Times New Roman" w:hAnsi="Times New Roman"/>
                <w:sz w:val="24"/>
                <w:szCs w:val="24"/>
              </w:rPr>
              <w:t>1.</w:t>
            </w:r>
          </w:p>
        </w:tc>
        <w:tc>
          <w:tcPr>
            <w:tcW w:w="2832" w:type="dxa"/>
          </w:tcPr>
          <w:p w:rsidR="003D613F" w:rsidRDefault="006F750D" w:rsidP="006F750D">
            <w:pPr>
              <w:pStyle w:val="af3"/>
              <w:rPr>
                <w:rFonts w:ascii="Times New Roman" w:hAnsi="Times New Roman"/>
                <w:sz w:val="24"/>
                <w:szCs w:val="24"/>
              </w:rPr>
            </w:pPr>
            <w:r>
              <w:rPr>
                <w:rFonts w:ascii="Times New Roman" w:hAnsi="Times New Roman"/>
                <w:sz w:val="24"/>
                <w:szCs w:val="24"/>
              </w:rPr>
              <w:t xml:space="preserve">Целевой показатель (индикатор) </w:t>
            </w:r>
          </w:p>
        </w:tc>
        <w:tc>
          <w:tcPr>
            <w:tcW w:w="1292" w:type="dxa"/>
          </w:tcPr>
          <w:p w:rsidR="003D613F" w:rsidRDefault="003D613F" w:rsidP="006C4EA4">
            <w:pPr>
              <w:pStyle w:val="af3"/>
              <w:jc w:val="both"/>
              <w:rPr>
                <w:rFonts w:ascii="Times New Roman" w:hAnsi="Times New Roman"/>
                <w:sz w:val="24"/>
                <w:szCs w:val="24"/>
              </w:rPr>
            </w:pPr>
          </w:p>
        </w:tc>
        <w:tc>
          <w:tcPr>
            <w:tcW w:w="2255" w:type="dxa"/>
          </w:tcPr>
          <w:p w:rsidR="003D613F" w:rsidRDefault="003D613F" w:rsidP="006C4EA4">
            <w:pPr>
              <w:pStyle w:val="af3"/>
              <w:jc w:val="both"/>
              <w:rPr>
                <w:rFonts w:ascii="Times New Roman" w:hAnsi="Times New Roman"/>
                <w:sz w:val="24"/>
                <w:szCs w:val="24"/>
              </w:rPr>
            </w:pPr>
          </w:p>
        </w:tc>
        <w:tc>
          <w:tcPr>
            <w:tcW w:w="969" w:type="dxa"/>
          </w:tcPr>
          <w:p w:rsidR="003D613F" w:rsidRDefault="003D613F" w:rsidP="006C4EA4">
            <w:pPr>
              <w:pStyle w:val="af3"/>
              <w:jc w:val="both"/>
              <w:rPr>
                <w:rFonts w:ascii="Times New Roman" w:hAnsi="Times New Roman"/>
                <w:sz w:val="24"/>
                <w:szCs w:val="24"/>
              </w:rPr>
            </w:pPr>
          </w:p>
        </w:tc>
        <w:tc>
          <w:tcPr>
            <w:tcW w:w="992" w:type="dxa"/>
          </w:tcPr>
          <w:p w:rsidR="003D613F" w:rsidRDefault="003D613F" w:rsidP="006C4EA4">
            <w:pPr>
              <w:pStyle w:val="af3"/>
              <w:jc w:val="both"/>
              <w:rPr>
                <w:rFonts w:ascii="Times New Roman" w:hAnsi="Times New Roman"/>
                <w:sz w:val="24"/>
                <w:szCs w:val="24"/>
              </w:rPr>
            </w:pPr>
          </w:p>
        </w:tc>
        <w:tc>
          <w:tcPr>
            <w:tcW w:w="3000" w:type="dxa"/>
          </w:tcPr>
          <w:p w:rsidR="003D613F" w:rsidRDefault="003D613F" w:rsidP="006C4EA4">
            <w:pPr>
              <w:pStyle w:val="af3"/>
              <w:jc w:val="both"/>
              <w:rPr>
                <w:rFonts w:ascii="Times New Roman" w:hAnsi="Times New Roman"/>
                <w:sz w:val="24"/>
                <w:szCs w:val="24"/>
              </w:rPr>
            </w:pPr>
          </w:p>
        </w:tc>
        <w:tc>
          <w:tcPr>
            <w:tcW w:w="2997" w:type="dxa"/>
          </w:tcPr>
          <w:p w:rsidR="003D613F" w:rsidRDefault="003D613F" w:rsidP="006C4EA4">
            <w:pPr>
              <w:pStyle w:val="af3"/>
              <w:jc w:val="both"/>
              <w:rPr>
                <w:rFonts w:ascii="Times New Roman" w:hAnsi="Times New Roman"/>
                <w:sz w:val="24"/>
                <w:szCs w:val="24"/>
              </w:rPr>
            </w:pPr>
          </w:p>
        </w:tc>
      </w:tr>
      <w:tr w:rsidR="004C45C9" w:rsidTr="001B41CF">
        <w:tc>
          <w:tcPr>
            <w:tcW w:w="708" w:type="dxa"/>
          </w:tcPr>
          <w:p w:rsidR="004C45C9" w:rsidRDefault="006F750D" w:rsidP="004C45C9">
            <w:pPr>
              <w:pStyle w:val="af3"/>
              <w:jc w:val="center"/>
              <w:rPr>
                <w:rFonts w:ascii="Times New Roman" w:hAnsi="Times New Roman"/>
                <w:sz w:val="24"/>
                <w:szCs w:val="24"/>
              </w:rPr>
            </w:pPr>
            <w:r>
              <w:rPr>
                <w:rFonts w:ascii="Times New Roman" w:hAnsi="Times New Roman"/>
                <w:sz w:val="24"/>
                <w:szCs w:val="24"/>
              </w:rPr>
              <w:t>2.</w:t>
            </w:r>
          </w:p>
        </w:tc>
        <w:tc>
          <w:tcPr>
            <w:tcW w:w="2832" w:type="dxa"/>
          </w:tcPr>
          <w:p w:rsidR="004C45C9" w:rsidRDefault="004C45C9" w:rsidP="006F750D">
            <w:pPr>
              <w:pStyle w:val="af3"/>
              <w:rPr>
                <w:rFonts w:ascii="Times New Roman" w:hAnsi="Times New Roman"/>
                <w:sz w:val="24"/>
                <w:szCs w:val="24"/>
              </w:rPr>
            </w:pPr>
            <w:r>
              <w:rPr>
                <w:rFonts w:ascii="Times New Roman" w:hAnsi="Times New Roman"/>
                <w:sz w:val="24"/>
                <w:szCs w:val="24"/>
              </w:rPr>
              <w:t xml:space="preserve">Целевой показатель (индикатор) </w:t>
            </w:r>
          </w:p>
        </w:tc>
        <w:tc>
          <w:tcPr>
            <w:tcW w:w="1292" w:type="dxa"/>
          </w:tcPr>
          <w:p w:rsidR="004C45C9" w:rsidRDefault="004C45C9" w:rsidP="004C45C9">
            <w:pPr>
              <w:pStyle w:val="af3"/>
              <w:jc w:val="both"/>
              <w:rPr>
                <w:rFonts w:ascii="Times New Roman" w:hAnsi="Times New Roman"/>
                <w:sz w:val="24"/>
                <w:szCs w:val="24"/>
              </w:rPr>
            </w:pPr>
          </w:p>
        </w:tc>
        <w:tc>
          <w:tcPr>
            <w:tcW w:w="2255" w:type="dxa"/>
          </w:tcPr>
          <w:p w:rsidR="004C45C9" w:rsidRDefault="004C45C9" w:rsidP="004C45C9">
            <w:pPr>
              <w:pStyle w:val="af3"/>
              <w:jc w:val="both"/>
              <w:rPr>
                <w:rFonts w:ascii="Times New Roman" w:hAnsi="Times New Roman"/>
                <w:sz w:val="24"/>
                <w:szCs w:val="24"/>
              </w:rPr>
            </w:pPr>
          </w:p>
        </w:tc>
        <w:tc>
          <w:tcPr>
            <w:tcW w:w="969" w:type="dxa"/>
          </w:tcPr>
          <w:p w:rsidR="004C45C9" w:rsidRDefault="004C45C9" w:rsidP="004C45C9">
            <w:pPr>
              <w:pStyle w:val="af3"/>
              <w:jc w:val="both"/>
              <w:rPr>
                <w:rFonts w:ascii="Times New Roman" w:hAnsi="Times New Roman"/>
                <w:sz w:val="24"/>
                <w:szCs w:val="24"/>
              </w:rPr>
            </w:pPr>
          </w:p>
        </w:tc>
        <w:tc>
          <w:tcPr>
            <w:tcW w:w="992" w:type="dxa"/>
          </w:tcPr>
          <w:p w:rsidR="004C45C9" w:rsidRDefault="004C45C9" w:rsidP="004C45C9">
            <w:pPr>
              <w:pStyle w:val="af3"/>
              <w:jc w:val="both"/>
              <w:rPr>
                <w:rFonts w:ascii="Times New Roman" w:hAnsi="Times New Roman"/>
                <w:sz w:val="24"/>
                <w:szCs w:val="24"/>
              </w:rPr>
            </w:pPr>
          </w:p>
        </w:tc>
        <w:tc>
          <w:tcPr>
            <w:tcW w:w="3000" w:type="dxa"/>
          </w:tcPr>
          <w:p w:rsidR="004C45C9" w:rsidRDefault="004C45C9" w:rsidP="004C45C9">
            <w:pPr>
              <w:pStyle w:val="af3"/>
              <w:jc w:val="both"/>
              <w:rPr>
                <w:rFonts w:ascii="Times New Roman" w:hAnsi="Times New Roman"/>
                <w:sz w:val="24"/>
                <w:szCs w:val="24"/>
              </w:rPr>
            </w:pPr>
          </w:p>
        </w:tc>
        <w:tc>
          <w:tcPr>
            <w:tcW w:w="2997" w:type="dxa"/>
          </w:tcPr>
          <w:p w:rsidR="004C45C9" w:rsidRDefault="004C45C9" w:rsidP="004C45C9">
            <w:pPr>
              <w:pStyle w:val="af3"/>
              <w:jc w:val="both"/>
              <w:rPr>
                <w:rFonts w:ascii="Times New Roman" w:hAnsi="Times New Roman"/>
                <w:sz w:val="24"/>
                <w:szCs w:val="24"/>
              </w:rPr>
            </w:pPr>
          </w:p>
        </w:tc>
      </w:tr>
      <w:tr w:rsidR="004C45C9" w:rsidTr="001B41CF">
        <w:tc>
          <w:tcPr>
            <w:tcW w:w="708" w:type="dxa"/>
          </w:tcPr>
          <w:p w:rsidR="004C45C9" w:rsidRDefault="004C45C9" w:rsidP="004C45C9">
            <w:pPr>
              <w:pStyle w:val="af3"/>
              <w:jc w:val="center"/>
              <w:rPr>
                <w:rFonts w:ascii="Times New Roman" w:hAnsi="Times New Roman"/>
                <w:sz w:val="24"/>
                <w:szCs w:val="24"/>
              </w:rPr>
            </w:pPr>
            <w:r>
              <w:rPr>
                <w:rFonts w:ascii="Times New Roman" w:hAnsi="Times New Roman"/>
                <w:sz w:val="24"/>
                <w:szCs w:val="24"/>
              </w:rPr>
              <w:t>…</w:t>
            </w:r>
          </w:p>
        </w:tc>
        <w:tc>
          <w:tcPr>
            <w:tcW w:w="2832" w:type="dxa"/>
          </w:tcPr>
          <w:p w:rsidR="004C45C9" w:rsidRDefault="004C45C9" w:rsidP="004C45C9">
            <w:pPr>
              <w:pStyle w:val="af3"/>
              <w:rPr>
                <w:rFonts w:ascii="Times New Roman" w:hAnsi="Times New Roman"/>
                <w:sz w:val="24"/>
                <w:szCs w:val="24"/>
              </w:rPr>
            </w:pPr>
          </w:p>
        </w:tc>
        <w:tc>
          <w:tcPr>
            <w:tcW w:w="1292" w:type="dxa"/>
          </w:tcPr>
          <w:p w:rsidR="004C45C9" w:rsidRDefault="004C45C9" w:rsidP="004C45C9">
            <w:pPr>
              <w:pStyle w:val="af3"/>
              <w:jc w:val="both"/>
              <w:rPr>
                <w:rFonts w:ascii="Times New Roman" w:hAnsi="Times New Roman"/>
                <w:sz w:val="24"/>
                <w:szCs w:val="24"/>
              </w:rPr>
            </w:pPr>
          </w:p>
        </w:tc>
        <w:tc>
          <w:tcPr>
            <w:tcW w:w="2255" w:type="dxa"/>
          </w:tcPr>
          <w:p w:rsidR="004C45C9" w:rsidRDefault="004C45C9" w:rsidP="004C45C9">
            <w:pPr>
              <w:pStyle w:val="af3"/>
              <w:jc w:val="both"/>
              <w:rPr>
                <w:rFonts w:ascii="Times New Roman" w:hAnsi="Times New Roman"/>
                <w:sz w:val="24"/>
                <w:szCs w:val="24"/>
              </w:rPr>
            </w:pPr>
          </w:p>
        </w:tc>
        <w:tc>
          <w:tcPr>
            <w:tcW w:w="969" w:type="dxa"/>
          </w:tcPr>
          <w:p w:rsidR="004C45C9" w:rsidRDefault="004C45C9" w:rsidP="004C45C9">
            <w:pPr>
              <w:pStyle w:val="af3"/>
              <w:jc w:val="both"/>
              <w:rPr>
                <w:rFonts w:ascii="Times New Roman" w:hAnsi="Times New Roman"/>
                <w:sz w:val="24"/>
                <w:szCs w:val="24"/>
              </w:rPr>
            </w:pPr>
          </w:p>
        </w:tc>
        <w:tc>
          <w:tcPr>
            <w:tcW w:w="992" w:type="dxa"/>
          </w:tcPr>
          <w:p w:rsidR="004C45C9" w:rsidRDefault="004C45C9" w:rsidP="004C45C9">
            <w:pPr>
              <w:pStyle w:val="af3"/>
              <w:jc w:val="both"/>
              <w:rPr>
                <w:rFonts w:ascii="Times New Roman" w:hAnsi="Times New Roman"/>
                <w:sz w:val="24"/>
                <w:szCs w:val="24"/>
              </w:rPr>
            </w:pPr>
          </w:p>
        </w:tc>
        <w:tc>
          <w:tcPr>
            <w:tcW w:w="3000" w:type="dxa"/>
          </w:tcPr>
          <w:p w:rsidR="004C45C9" w:rsidRDefault="004C45C9" w:rsidP="004C45C9">
            <w:pPr>
              <w:pStyle w:val="af3"/>
              <w:jc w:val="both"/>
              <w:rPr>
                <w:rFonts w:ascii="Times New Roman" w:hAnsi="Times New Roman"/>
                <w:sz w:val="24"/>
                <w:szCs w:val="24"/>
              </w:rPr>
            </w:pPr>
          </w:p>
        </w:tc>
        <w:tc>
          <w:tcPr>
            <w:tcW w:w="2997" w:type="dxa"/>
          </w:tcPr>
          <w:p w:rsidR="004C45C9" w:rsidRDefault="004C45C9" w:rsidP="004C45C9">
            <w:pPr>
              <w:pStyle w:val="af3"/>
              <w:jc w:val="both"/>
              <w:rPr>
                <w:rFonts w:ascii="Times New Roman" w:hAnsi="Times New Roman"/>
                <w:sz w:val="24"/>
                <w:szCs w:val="24"/>
              </w:rPr>
            </w:pPr>
          </w:p>
        </w:tc>
      </w:tr>
      <w:tr w:rsidR="004C45C9" w:rsidTr="004C45C9">
        <w:tc>
          <w:tcPr>
            <w:tcW w:w="15045" w:type="dxa"/>
            <w:gridSpan w:val="8"/>
          </w:tcPr>
          <w:p w:rsidR="004C45C9" w:rsidRDefault="004C45C9" w:rsidP="004C45C9">
            <w:pPr>
              <w:pStyle w:val="af3"/>
              <w:jc w:val="both"/>
              <w:rPr>
                <w:rFonts w:ascii="Times New Roman" w:hAnsi="Times New Roman"/>
                <w:sz w:val="24"/>
                <w:szCs w:val="24"/>
              </w:rPr>
            </w:pPr>
            <w:r>
              <w:rPr>
                <w:rFonts w:ascii="Times New Roman" w:hAnsi="Times New Roman"/>
                <w:sz w:val="24"/>
                <w:szCs w:val="24"/>
              </w:rPr>
              <w:t>Мероприятие 2</w:t>
            </w:r>
          </w:p>
        </w:tc>
      </w:tr>
      <w:tr w:rsidR="004C45C9" w:rsidTr="001B41CF">
        <w:tc>
          <w:tcPr>
            <w:tcW w:w="708" w:type="dxa"/>
          </w:tcPr>
          <w:p w:rsidR="004C45C9" w:rsidRDefault="006F750D" w:rsidP="004C45C9">
            <w:pPr>
              <w:pStyle w:val="af3"/>
              <w:jc w:val="center"/>
              <w:rPr>
                <w:rFonts w:ascii="Times New Roman" w:hAnsi="Times New Roman"/>
                <w:sz w:val="24"/>
                <w:szCs w:val="24"/>
              </w:rPr>
            </w:pPr>
            <w:r>
              <w:rPr>
                <w:rFonts w:ascii="Times New Roman" w:hAnsi="Times New Roman"/>
                <w:sz w:val="24"/>
                <w:szCs w:val="24"/>
              </w:rPr>
              <w:lastRenderedPageBreak/>
              <w:t>3.</w:t>
            </w:r>
          </w:p>
        </w:tc>
        <w:tc>
          <w:tcPr>
            <w:tcW w:w="2832" w:type="dxa"/>
          </w:tcPr>
          <w:p w:rsidR="004C45C9" w:rsidRDefault="004C45C9" w:rsidP="006F750D">
            <w:pPr>
              <w:pStyle w:val="af3"/>
              <w:rPr>
                <w:rFonts w:ascii="Times New Roman" w:hAnsi="Times New Roman"/>
                <w:sz w:val="24"/>
                <w:szCs w:val="24"/>
              </w:rPr>
            </w:pPr>
            <w:r>
              <w:rPr>
                <w:rFonts w:ascii="Times New Roman" w:hAnsi="Times New Roman"/>
                <w:sz w:val="24"/>
                <w:szCs w:val="24"/>
              </w:rPr>
              <w:t xml:space="preserve">Целевой показатель (индикатор) </w:t>
            </w:r>
          </w:p>
        </w:tc>
        <w:tc>
          <w:tcPr>
            <w:tcW w:w="1292" w:type="dxa"/>
          </w:tcPr>
          <w:p w:rsidR="004C45C9" w:rsidRDefault="004C45C9" w:rsidP="004C45C9">
            <w:pPr>
              <w:pStyle w:val="af3"/>
              <w:jc w:val="both"/>
              <w:rPr>
                <w:rFonts w:ascii="Times New Roman" w:hAnsi="Times New Roman"/>
                <w:sz w:val="24"/>
                <w:szCs w:val="24"/>
              </w:rPr>
            </w:pPr>
          </w:p>
        </w:tc>
        <w:tc>
          <w:tcPr>
            <w:tcW w:w="2255" w:type="dxa"/>
          </w:tcPr>
          <w:p w:rsidR="004C45C9" w:rsidRDefault="004C45C9" w:rsidP="004C45C9">
            <w:pPr>
              <w:pStyle w:val="af3"/>
              <w:jc w:val="both"/>
              <w:rPr>
                <w:rFonts w:ascii="Times New Roman" w:hAnsi="Times New Roman"/>
                <w:sz w:val="24"/>
                <w:szCs w:val="24"/>
              </w:rPr>
            </w:pPr>
          </w:p>
        </w:tc>
        <w:tc>
          <w:tcPr>
            <w:tcW w:w="969" w:type="dxa"/>
          </w:tcPr>
          <w:p w:rsidR="004C45C9" w:rsidRDefault="004C45C9" w:rsidP="004C45C9">
            <w:pPr>
              <w:pStyle w:val="af3"/>
              <w:jc w:val="both"/>
              <w:rPr>
                <w:rFonts w:ascii="Times New Roman" w:hAnsi="Times New Roman"/>
                <w:sz w:val="24"/>
                <w:szCs w:val="24"/>
              </w:rPr>
            </w:pPr>
          </w:p>
        </w:tc>
        <w:tc>
          <w:tcPr>
            <w:tcW w:w="992" w:type="dxa"/>
          </w:tcPr>
          <w:p w:rsidR="004C45C9" w:rsidRDefault="004C45C9" w:rsidP="004C45C9">
            <w:pPr>
              <w:pStyle w:val="af3"/>
              <w:jc w:val="both"/>
              <w:rPr>
                <w:rFonts w:ascii="Times New Roman" w:hAnsi="Times New Roman"/>
                <w:sz w:val="24"/>
                <w:szCs w:val="24"/>
              </w:rPr>
            </w:pPr>
          </w:p>
        </w:tc>
        <w:tc>
          <w:tcPr>
            <w:tcW w:w="3000" w:type="dxa"/>
          </w:tcPr>
          <w:p w:rsidR="004C45C9" w:rsidRDefault="004C45C9" w:rsidP="004C45C9">
            <w:pPr>
              <w:pStyle w:val="af3"/>
              <w:jc w:val="both"/>
              <w:rPr>
                <w:rFonts w:ascii="Times New Roman" w:hAnsi="Times New Roman"/>
                <w:sz w:val="24"/>
                <w:szCs w:val="24"/>
              </w:rPr>
            </w:pPr>
          </w:p>
        </w:tc>
        <w:tc>
          <w:tcPr>
            <w:tcW w:w="2997" w:type="dxa"/>
          </w:tcPr>
          <w:p w:rsidR="004C45C9" w:rsidRDefault="004C45C9" w:rsidP="004C45C9">
            <w:pPr>
              <w:pStyle w:val="af3"/>
              <w:jc w:val="both"/>
              <w:rPr>
                <w:rFonts w:ascii="Times New Roman" w:hAnsi="Times New Roman"/>
                <w:sz w:val="24"/>
                <w:szCs w:val="24"/>
              </w:rPr>
            </w:pPr>
          </w:p>
        </w:tc>
      </w:tr>
      <w:tr w:rsidR="004C45C9" w:rsidTr="001B41CF">
        <w:tc>
          <w:tcPr>
            <w:tcW w:w="708" w:type="dxa"/>
          </w:tcPr>
          <w:p w:rsidR="004C45C9" w:rsidRDefault="004C45C9" w:rsidP="004C45C9">
            <w:pPr>
              <w:pStyle w:val="af3"/>
              <w:jc w:val="center"/>
              <w:rPr>
                <w:rFonts w:ascii="Times New Roman" w:hAnsi="Times New Roman"/>
                <w:sz w:val="24"/>
                <w:szCs w:val="24"/>
              </w:rPr>
            </w:pPr>
            <w:r>
              <w:rPr>
                <w:rFonts w:ascii="Times New Roman" w:hAnsi="Times New Roman"/>
                <w:sz w:val="24"/>
                <w:szCs w:val="24"/>
              </w:rPr>
              <w:t>…</w:t>
            </w:r>
          </w:p>
        </w:tc>
        <w:tc>
          <w:tcPr>
            <w:tcW w:w="2832" w:type="dxa"/>
          </w:tcPr>
          <w:p w:rsidR="004C45C9" w:rsidRDefault="004C45C9" w:rsidP="004C45C9">
            <w:pPr>
              <w:pStyle w:val="af3"/>
              <w:rPr>
                <w:rFonts w:ascii="Times New Roman" w:hAnsi="Times New Roman"/>
                <w:sz w:val="24"/>
                <w:szCs w:val="24"/>
              </w:rPr>
            </w:pPr>
          </w:p>
        </w:tc>
        <w:tc>
          <w:tcPr>
            <w:tcW w:w="1292" w:type="dxa"/>
          </w:tcPr>
          <w:p w:rsidR="004C45C9" w:rsidRDefault="004C45C9" w:rsidP="004C45C9">
            <w:pPr>
              <w:pStyle w:val="af3"/>
              <w:jc w:val="both"/>
              <w:rPr>
                <w:rFonts w:ascii="Times New Roman" w:hAnsi="Times New Roman"/>
                <w:sz w:val="24"/>
                <w:szCs w:val="24"/>
              </w:rPr>
            </w:pPr>
          </w:p>
        </w:tc>
        <w:tc>
          <w:tcPr>
            <w:tcW w:w="2255" w:type="dxa"/>
          </w:tcPr>
          <w:p w:rsidR="004C45C9" w:rsidRDefault="004C45C9" w:rsidP="004C45C9">
            <w:pPr>
              <w:pStyle w:val="af3"/>
              <w:jc w:val="both"/>
              <w:rPr>
                <w:rFonts w:ascii="Times New Roman" w:hAnsi="Times New Roman"/>
                <w:sz w:val="24"/>
                <w:szCs w:val="24"/>
              </w:rPr>
            </w:pPr>
          </w:p>
        </w:tc>
        <w:tc>
          <w:tcPr>
            <w:tcW w:w="969" w:type="dxa"/>
          </w:tcPr>
          <w:p w:rsidR="004C45C9" w:rsidRDefault="004C45C9" w:rsidP="004C45C9">
            <w:pPr>
              <w:pStyle w:val="af3"/>
              <w:jc w:val="both"/>
              <w:rPr>
                <w:rFonts w:ascii="Times New Roman" w:hAnsi="Times New Roman"/>
                <w:sz w:val="24"/>
                <w:szCs w:val="24"/>
              </w:rPr>
            </w:pPr>
          </w:p>
        </w:tc>
        <w:tc>
          <w:tcPr>
            <w:tcW w:w="992" w:type="dxa"/>
          </w:tcPr>
          <w:p w:rsidR="004C45C9" w:rsidRDefault="004C45C9" w:rsidP="004C45C9">
            <w:pPr>
              <w:pStyle w:val="af3"/>
              <w:jc w:val="both"/>
              <w:rPr>
                <w:rFonts w:ascii="Times New Roman" w:hAnsi="Times New Roman"/>
                <w:sz w:val="24"/>
                <w:szCs w:val="24"/>
              </w:rPr>
            </w:pPr>
          </w:p>
        </w:tc>
        <w:tc>
          <w:tcPr>
            <w:tcW w:w="3000" w:type="dxa"/>
          </w:tcPr>
          <w:p w:rsidR="004C45C9" w:rsidRDefault="004C45C9" w:rsidP="004C45C9">
            <w:pPr>
              <w:pStyle w:val="af3"/>
              <w:jc w:val="both"/>
              <w:rPr>
                <w:rFonts w:ascii="Times New Roman" w:hAnsi="Times New Roman"/>
                <w:sz w:val="24"/>
                <w:szCs w:val="24"/>
              </w:rPr>
            </w:pPr>
          </w:p>
        </w:tc>
        <w:tc>
          <w:tcPr>
            <w:tcW w:w="2997" w:type="dxa"/>
          </w:tcPr>
          <w:p w:rsidR="004C45C9" w:rsidRDefault="004C45C9" w:rsidP="004C45C9">
            <w:pPr>
              <w:pStyle w:val="af3"/>
              <w:jc w:val="both"/>
              <w:rPr>
                <w:rFonts w:ascii="Times New Roman" w:hAnsi="Times New Roman"/>
                <w:sz w:val="24"/>
                <w:szCs w:val="24"/>
              </w:rPr>
            </w:pPr>
          </w:p>
        </w:tc>
      </w:tr>
      <w:tr w:rsidR="004C45C9" w:rsidTr="004C45C9">
        <w:tc>
          <w:tcPr>
            <w:tcW w:w="15045" w:type="dxa"/>
            <w:gridSpan w:val="8"/>
          </w:tcPr>
          <w:p w:rsidR="004C45C9" w:rsidRDefault="004C45C9" w:rsidP="004C45C9">
            <w:pPr>
              <w:pStyle w:val="af3"/>
              <w:jc w:val="both"/>
              <w:rPr>
                <w:rFonts w:ascii="Times New Roman" w:hAnsi="Times New Roman"/>
                <w:sz w:val="24"/>
                <w:szCs w:val="24"/>
              </w:rPr>
            </w:pPr>
            <w:r>
              <w:rPr>
                <w:rFonts w:ascii="Times New Roman" w:hAnsi="Times New Roman"/>
                <w:sz w:val="24"/>
                <w:szCs w:val="24"/>
              </w:rPr>
              <w:t>Подпрограмма 1 (при наличии)</w:t>
            </w:r>
          </w:p>
        </w:tc>
      </w:tr>
      <w:tr w:rsidR="003B6D07" w:rsidTr="001B41CF">
        <w:tc>
          <w:tcPr>
            <w:tcW w:w="708" w:type="dxa"/>
          </w:tcPr>
          <w:p w:rsidR="003B6D07" w:rsidRDefault="006F750D" w:rsidP="003B6D07">
            <w:pPr>
              <w:pStyle w:val="af3"/>
              <w:jc w:val="center"/>
              <w:rPr>
                <w:rFonts w:ascii="Times New Roman" w:hAnsi="Times New Roman"/>
                <w:sz w:val="24"/>
                <w:szCs w:val="24"/>
              </w:rPr>
            </w:pPr>
            <w:r>
              <w:rPr>
                <w:rFonts w:ascii="Times New Roman" w:hAnsi="Times New Roman"/>
                <w:sz w:val="24"/>
                <w:szCs w:val="24"/>
              </w:rPr>
              <w:t>4.</w:t>
            </w:r>
          </w:p>
        </w:tc>
        <w:tc>
          <w:tcPr>
            <w:tcW w:w="2832" w:type="dxa"/>
          </w:tcPr>
          <w:p w:rsidR="003B6D07" w:rsidRDefault="003B6D07" w:rsidP="006F750D">
            <w:pPr>
              <w:pStyle w:val="af3"/>
              <w:rPr>
                <w:rFonts w:ascii="Times New Roman" w:hAnsi="Times New Roman"/>
                <w:sz w:val="24"/>
                <w:szCs w:val="24"/>
              </w:rPr>
            </w:pPr>
            <w:r>
              <w:rPr>
                <w:rFonts w:ascii="Times New Roman" w:hAnsi="Times New Roman"/>
                <w:sz w:val="24"/>
                <w:szCs w:val="24"/>
              </w:rPr>
              <w:t xml:space="preserve">Целевой показатель (индикатор) </w:t>
            </w:r>
          </w:p>
        </w:tc>
        <w:tc>
          <w:tcPr>
            <w:tcW w:w="1292" w:type="dxa"/>
          </w:tcPr>
          <w:p w:rsidR="003B6D07" w:rsidRDefault="003B6D07" w:rsidP="003B6D07">
            <w:pPr>
              <w:pStyle w:val="af3"/>
              <w:jc w:val="both"/>
              <w:rPr>
                <w:rFonts w:ascii="Times New Roman" w:hAnsi="Times New Roman"/>
                <w:sz w:val="24"/>
                <w:szCs w:val="24"/>
              </w:rPr>
            </w:pPr>
          </w:p>
        </w:tc>
        <w:tc>
          <w:tcPr>
            <w:tcW w:w="2255" w:type="dxa"/>
          </w:tcPr>
          <w:p w:rsidR="003B6D07" w:rsidRDefault="003B6D07" w:rsidP="003B6D07">
            <w:pPr>
              <w:pStyle w:val="af3"/>
              <w:jc w:val="both"/>
              <w:rPr>
                <w:rFonts w:ascii="Times New Roman" w:hAnsi="Times New Roman"/>
                <w:sz w:val="24"/>
                <w:szCs w:val="24"/>
              </w:rPr>
            </w:pPr>
          </w:p>
        </w:tc>
        <w:tc>
          <w:tcPr>
            <w:tcW w:w="969" w:type="dxa"/>
          </w:tcPr>
          <w:p w:rsidR="003B6D07" w:rsidRDefault="003B6D07" w:rsidP="003B6D07">
            <w:pPr>
              <w:pStyle w:val="af3"/>
              <w:jc w:val="both"/>
              <w:rPr>
                <w:rFonts w:ascii="Times New Roman" w:hAnsi="Times New Roman"/>
                <w:sz w:val="24"/>
                <w:szCs w:val="24"/>
              </w:rPr>
            </w:pPr>
          </w:p>
        </w:tc>
        <w:tc>
          <w:tcPr>
            <w:tcW w:w="992" w:type="dxa"/>
          </w:tcPr>
          <w:p w:rsidR="003B6D07" w:rsidRDefault="003B6D07" w:rsidP="003B6D07">
            <w:pPr>
              <w:pStyle w:val="af3"/>
              <w:jc w:val="both"/>
              <w:rPr>
                <w:rFonts w:ascii="Times New Roman" w:hAnsi="Times New Roman"/>
                <w:sz w:val="24"/>
                <w:szCs w:val="24"/>
              </w:rPr>
            </w:pPr>
          </w:p>
        </w:tc>
        <w:tc>
          <w:tcPr>
            <w:tcW w:w="3000" w:type="dxa"/>
          </w:tcPr>
          <w:p w:rsidR="003B6D07" w:rsidRDefault="003B6D07" w:rsidP="003B6D07">
            <w:pPr>
              <w:pStyle w:val="af3"/>
              <w:jc w:val="both"/>
              <w:rPr>
                <w:rFonts w:ascii="Times New Roman" w:hAnsi="Times New Roman"/>
                <w:sz w:val="24"/>
                <w:szCs w:val="24"/>
              </w:rPr>
            </w:pPr>
          </w:p>
        </w:tc>
        <w:tc>
          <w:tcPr>
            <w:tcW w:w="2997" w:type="dxa"/>
          </w:tcPr>
          <w:p w:rsidR="003B6D07" w:rsidRDefault="003B6D07" w:rsidP="003B6D07">
            <w:pPr>
              <w:pStyle w:val="af3"/>
              <w:jc w:val="both"/>
              <w:rPr>
                <w:rFonts w:ascii="Times New Roman" w:hAnsi="Times New Roman"/>
                <w:sz w:val="24"/>
                <w:szCs w:val="24"/>
              </w:rPr>
            </w:pPr>
          </w:p>
        </w:tc>
      </w:tr>
      <w:tr w:rsidR="003B6D07" w:rsidTr="001B41CF">
        <w:tc>
          <w:tcPr>
            <w:tcW w:w="708" w:type="dxa"/>
          </w:tcPr>
          <w:p w:rsidR="003B6D07" w:rsidRDefault="006F750D" w:rsidP="003B6D07">
            <w:pPr>
              <w:pStyle w:val="af3"/>
              <w:jc w:val="center"/>
              <w:rPr>
                <w:rFonts w:ascii="Times New Roman" w:hAnsi="Times New Roman"/>
                <w:sz w:val="24"/>
                <w:szCs w:val="24"/>
              </w:rPr>
            </w:pPr>
            <w:r>
              <w:rPr>
                <w:rFonts w:ascii="Times New Roman" w:hAnsi="Times New Roman"/>
                <w:sz w:val="24"/>
                <w:szCs w:val="24"/>
              </w:rPr>
              <w:t>5.</w:t>
            </w:r>
          </w:p>
        </w:tc>
        <w:tc>
          <w:tcPr>
            <w:tcW w:w="2832" w:type="dxa"/>
          </w:tcPr>
          <w:p w:rsidR="003B6D07" w:rsidRDefault="003B6D07" w:rsidP="006F750D">
            <w:pPr>
              <w:pStyle w:val="af3"/>
              <w:rPr>
                <w:rFonts w:ascii="Times New Roman" w:hAnsi="Times New Roman"/>
                <w:sz w:val="24"/>
                <w:szCs w:val="24"/>
              </w:rPr>
            </w:pPr>
            <w:r>
              <w:rPr>
                <w:rFonts w:ascii="Times New Roman" w:hAnsi="Times New Roman"/>
                <w:sz w:val="24"/>
                <w:szCs w:val="24"/>
              </w:rPr>
              <w:t xml:space="preserve">Целевой показатель (индикатор) </w:t>
            </w:r>
          </w:p>
        </w:tc>
        <w:tc>
          <w:tcPr>
            <w:tcW w:w="1292" w:type="dxa"/>
          </w:tcPr>
          <w:p w:rsidR="003B6D07" w:rsidRDefault="003B6D07" w:rsidP="003B6D07">
            <w:pPr>
              <w:pStyle w:val="af3"/>
              <w:jc w:val="both"/>
              <w:rPr>
                <w:rFonts w:ascii="Times New Roman" w:hAnsi="Times New Roman"/>
                <w:sz w:val="24"/>
                <w:szCs w:val="24"/>
              </w:rPr>
            </w:pPr>
          </w:p>
        </w:tc>
        <w:tc>
          <w:tcPr>
            <w:tcW w:w="2255" w:type="dxa"/>
          </w:tcPr>
          <w:p w:rsidR="003B6D07" w:rsidRDefault="003B6D07" w:rsidP="003B6D07">
            <w:pPr>
              <w:pStyle w:val="af3"/>
              <w:jc w:val="both"/>
              <w:rPr>
                <w:rFonts w:ascii="Times New Roman" w:hAnsi="Times New Roman"/>
                <w:sz w:val="24"/>
                <w:szCs w:val="24"/>
              </w:rPr>
            </w:pPr>
          </w:p>
        </w:tc>
        <w:tc>
          <w:tcPr>
            <w:tcW w:w="969" w:type="dxa"/>
          </w:tcPr>
          <w:p w:rsidR="003B6D07" w:rsidRDefault="003B6D07" w:rsidP="003B6D07">
            <w:pPr>
              <w:pStyle w:val="af3"/>
              <w:jc w:val="both"/>
              <w:rPr>
                <w:rFonts w:ascii="Times New Roman" w:hAnsi="Times New Roman"/>
                <w:sz w:val="24"/>
                <w:szCs w:val="24"/>
              </w:rPr>
            </w:pPr>
          </w:p>
        </w:tc>
        <w:tc>
          <w:tcPr>
            <w:tcW w:w="992" w:type="dxa"/>
          </w:tcPr>
          <w:p w:rsidR="003B6D07" w:rsidRDefault="003B6D07" w:rsidP="003B6D07">
            <w:pPr>
              <w:pStyle w:val="af3"/>
              <w:jc w:val="both"/>
              <w:rPr>
                <w:rFonts w:ascii="Times New Roman" w:hAnsi="Times New Roman"/>
                <w:sz w:val="24"/>
                <w:szCs w:val="24"/>
              </w:rPr>
            </w:pPr>
          </w:p>
        </w:tc>
        <w:tc>
          <w:tcPr>
            <w:tcW w:w="3000" w:type="dxa"/>
          </w:tcPr>
          <w:p w:rsidR="003B6D07" w:rsidRDefault="003B6D07" w:rsidP="003B6D07">
            <w:pPr>
              <w:pStyle w:val="af3"/>
              <w:jc w:val="both"/>
              <w:rPr>
                <w:rFonts w:ascii="Times New Roman" w:hAnsi="Times New Roman"/>
                <w:sz w:val="24"/>
                <w:szCs w:val="24"/>
              </w:rPr>
            </w:pPr>
          </w:p>
        </w:tc>
        <w:tc>
          <w:tcPr>
            <w:tcW w:w="2997" w:type="dxa"/>
          </w:tcPr>
          <w:p w:rsidR="003B6D07" w:rsidRDefault="003B6D07" w:rsidP="003B6D07">
            <w:pPr>
              <w:pStyle w:val="af3"/>
              <w:jc w:val="both"/>
              <w:rPr>
                <w:rFonts w:ascii="Times New Roman" w:hAnsi="Times New Roman"/>
                <w:sz w:val="24"/>
                <w:szCs w:val="24"/>
              </w:rPr>
            </w:pPr>
          </w:p>
        </w:tc>
      </w:tr>
      <w:tr w:rsidR="003B6D07" w:rsidTr="00981CF3">
        <w:tc>
          <w:tcPr>
            <w:tcW w:w="15045" w:type="dxa"/>
            <w:gridSpan w:val="8"/>
          </w:tcPr>
          <w:p w:rsidR="003B6D07" w:rsidRPr="003B6D07" w:rsidRDefault="003B6D07" w:rsidP="003B6D07">
            <w:pPr>
              <w:pStyle w:val="af3"/>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Процессная часть</w:t>
            </w:r>
          </w:p>
        </w:tc>
      </w:tr>
      <w:tr w:rsidR="003B6D07" w:rsidTr="00981CF3">
        <w:tc>
          <w:tcPr>
            <w:tcW w:w="15045" w:type="dxa"/>
            <w:gridSpan w:val="8"/>
          </w:tcPr>
          <w:p w:rsidR="003B6D07" w:rsidRDefault="003B6D07" w:rsidP="003B6D07">
            <w:pPr>
              <w:pStyle w:val="af3"/>
              <w:jc w:val="both"/>
              <w:rPr>
                <w:rFonts w:ascii="Times New Roman" w:hAnsi="Times New Roman"/>
                <w:sz w:val="24"/>
                <w:szCs w:val="24"/>
              </w:rPr>
            </w:pPr>
            <w:r>
              <w:rPr>
                <w:rFonts w:ascii="Times New Roman" w:hAnsi="Times New Roman"/>
                <w:sz w:val="24"/>
                <w:szCs w:val="24"/>
              </w:rPr>
              <w:t>Мероприятие 1</w:t>
            </w:r>
          </w:p>
        </w:tc>
      </w:tr>
      <w:tr w:rsidR="003B6D07" w:rsidTr="001B41CF">
        <w:tc>
          <w:tcPr>
            <w:tcW w:w="708" w:type="dxa"/>
          </w:tcPr>
          <w:p w:rsidR="003B6D07" w:rsidRDefault="006F750D" w:rsidP="003B6D07">
            <w:pPr>
              <w:pStyle w:val="af3"/>
              <w:jc w:val="center"/>
              <w:rPr>
                <w:rFonts w:ascii="Times New Roman" w:hAnsi="Times New Roman"/>
                <w:sz w:val="24"/>
                <w:szCs w:val="24"/>
              </w:rPr>
            </w:pPr>
            <w:r>
              <w:rPr>
                <w:rFonts w:ascii="Times New Roman" w:hAnsi="Times New Roman"/>
                <w:sz w:val="24"/>
                <w:szCs w:val="24"/>
              </w:rPr>
              <w:t>6.</w:t>
            </w:r>
          </w:p>
        </w:tc>
        <w:tc>
          <w:tcPr>
            <w:tcW w:w="2832" w:type="dxa"/>
          </w:tcPr>
          <w:p w:rsidR="003B6D07" w:rsidRDefault="003B6D07" w:rsidP="003B6D07">
            <w:pPr>
              <w:pStyle w:val="af3"/>
              <w:rPr>
                <w:rFonts w:ascii="Times New Roman" w:hAnsi="Times New Roman"/>
                <w:sz w:val="24"/>
                <w:szCs w:val="24"/>
              </w:rPr>
            </w:pPr>
            <w:r>
              <w:rPr>
                <w:rFonts w:ascii="Times New Roman" w:hAnsi="Times New Roman"/>
                <w:sz w:val="24"/>
                <w:szCs w:val="24"/>
              </w:rPr>
              <w:t>Цел</w:t>
            </w:r>
            <w:r w:rsidR="006F750D">
              <w:rPr>
                <w:rFonts w:ascii="Times New Roman" w:hAnsi="Times New Roman"/>
                <w:sz w:val="24"/>
                <w:szCs w:val="24"/>
              </w:rPr>
              <w:t>евой показатель (индикатор)</w:t>
            </w:r>
          </w:p>
        </w:tc>
        <w:tc>
          <w:tcPr>
            <w:tcW w:w="1292" w:type="dxa"/>
          </w:tcPr>
          <w:p w:rsidR="003B6D07" w:rsidRDefault="003B6D07" w:rsidP="003B6D07">
            <w:pPr>
              <w:pStyle w:val="af3"/>
              <w:jc w:val="both"/>
              <w:rPr>
                <w:rFonts w:ascii="Times New Roman" w:hAnsi="Times New Roman"/>
                <w:sz w:val="24"/>
                <w:szCs w:val="24"/>
              </w:rPr>
            </w:pPr>
          </w:p>
        </w:tc>
        <w:tc>
          <w:tcPr>
            <w:tcW w:w="2255" w:type="dxa"/>
          </w:tcPr>
          <w:p w:rsidR="003B6D07" w:rsidRDefault="003B6D07" w:rsidP="003B6D07">
            <w:pPr>
              <w:pStyle w:val="af3"/>
              <w:jc w:val="both"/>
              <w:rPr>
                <w:rFonts w:ascii="Times New Roman" w:hAnsi="Times New Roman"/>
                <w:sz w:val="24"/>
                <w:szCs w:val="24"/>
              </w:rPr>
            </w:pPr>
          </w:p>
        </w:tc>
        <w:tc>
          <w:tcPr>
            <w:tcW w:w="969" w:type="dxa"/>
          </w:tcPr>
          <w:p w:rsidR="003B6D07" w:rsidRDefault="003B6D07" w:rsidP="003B6D07">
            <w:pPr>
              <w:pStyle w:val="af3"/>
              <w:jc w:val="both"/>
              <w:rPr>
                <w:rFonts w:ascii="Times New Roman" w:hAnsi="Times New Roman"/>
                <w:sz w:val="24"/>
                <w:szCs w:val="24"/>
              </w:rPr>
            </w:pPr>
          </w:p>
        </w:tc>
        <w:tc>
          <w:tcPr>
            <w:tcW w:w="992" w:type="dxa"/>
          </w:tcPr>
          <w:p w:rsidR="003B6D07" w:rsidRDefault="003B6D07" w:rsidP="003B6D07">
            <w:pPr>
              <w:pStyle w:val="af3"/>
              <w:jc w:val="both"/>
              <w:rPr>
                <w:rFonts w:ascii="Times New Roman" w:hAnsi="Times New Roman"/>
                <w:sz w:val="24"/>
                <w:szCs w:val="24"/>
              </w:rPr>
            </w:pPr>
          </w:p>
        </w:tc>
        <w:tc>
          <w:tcPr>
            <w:tcW w:w="3000" w:type="dxa"/>
          </w:tcPr>
          <w:p w:rsidR="003B6D07" w:rsidRDefault="003B6D07" w:rsidP="003B6D07">
            <w:pPr>
              <w:pStyle w:val="af3"/>
              <w:jc w:val="both"/>
              <w:rPr>
                <w:rFonts w:ascii="Times New Roman" w:hAnsi="Times New Roman"/>
                <w:sz w:val="24"/>
                <w:szCs w:val="24"/>
              </w:rPr>
            </w:pPr>
          </w:p>
        </w:tc>
        <w:tc>
          <w:tcPr>
            <w:tcW w:w="2997" w:type="dxa"/>
          </w:tcPr>
          <w:p w:rsidR="003B6D07" w:rsidRDefault="003B6D07" w:rsidP="003B6D07">
            <w:pPr>
              <w:pStyle w:val="af3"/>
              <w:jc w:val="both"/>
              <w:rPr>
                <w:rFonts w:ascii="Times New Roman" w:hAnsi="Times New Roman"/>
                <w:sz w:val="24"/>
                <w:szCs w:val="24"/>
              </w:rPr>
            </w:pPr>
          </w:p>
        </w:tc>
      </w:tr>
      <w:tr w:rsidR="003B6D07" w:rsidTr="001B41CF">
        <w:tc>
          <w:tcPr>
            <w:tcW w:w="708" w:type="dxa"/>
          </w:tcPr>
          <w:p w:rsidR="003B6D07" w:rsidRDefault="003B6D07" w:rsidP="003B6D07">
            <w:pPr>
              <w:pStyle w:val="af3"/>
              <w:jc w:val="center"/>
              <w:rPr>
                <w:rFonts w:ascii="Times New Roman" w:hAnsi="Times New Roman"/>
                <w:sz w:val="24"/>
                <w:szCs w:val="24"/>
              </w:rPr>
            </w:pPr>
            <w:r>
              <w:rPr>
                <w:rFonts w:ascii="Times New Roman" w:hAnsi="Times New Roman"/>
                <w:sz w:val="24"/>
                <w:szCs w:val="24"/>
              </w:rPr>
              <w:t>…</w:t>
            </w:r>
          </w:p>
        </w:tc>
        <w:tc>
          <w:tcPr>
            <w:tcW w:w="2832" w:type="dxa"/>
          </w:tcPr>
          <w:p w:rsidR="003B6D07" w:rsidRDefault="003B6D07" w:rsidP="003B6D07">
            <w:pPr>
              <w:pStyle w:val="af3"/>
              <w:rPr>
                <w:rFonts w:ascii="Times New Roman" w:hAnsi="Times New Roman"/>
                <w:sz w:val="24"/>
                <w:szCs w:val="24"/>
              </w:rPr>
            </w:pPr>
          </w:p>
        </w:tc>
        <w:tc>
          <w:tcPr>
            <w:tcW w:w="1292" w:type="dxa"/>
          </w:tcPr>
          <w:p w:rsidR="003B6D07" w:rsidRDefault="003B6D07" w:rsidP="003B6D07">
            <w:pPr>
              <w:pStyle w:val="af3"/>
              <w:jc w:val="both"/>
              <w:rPr>
                <w:rFonts w:ascii="Times New Roman" w:hAnsi="Times New Roman"/>
                <w:sz w:val="24"/>
                <w:szCs w:val="24"/>
              </w:rPr>
            </w:pPr>
          </w:p>
        </w:tc>
        <w:tc>
          <w:tcPr>
            <w:tcW w:w="2255" w:type="dxa"/>
          </w:tcPr>
          <w:p w:rsidR="003B6D07" w:rsidRDefault="003B6D07" w:rsidP="003B6D07">
            <w:pPr>
              <w:pStyle w:val="af3"/>
              <w:jc w:val="both"/>
              <w:rPr>
                <w:rFonts w:ascii="Times New Roman" w:hAnsi="Times New Roman"/>
                <w:sz w:val="24"/>
                <w:szCs w:val="24"/>
              </w:rPr>
            </w:pPr>
          </w:p>
        </w:tc>
        <w:tc>
          <w:tcPr>
            <w:tcW w:w="969" w:type="dxa"/>
          </w:tcPr>
          <w:p w:rsidR="003B6D07" w:rsidRDefault="003B6D07" w:rsidP="003B6D07">
            <w:pPr>
              <w:pStyle w:val="af3"/>
              <w:jc w:val="both"/>
              <w:rPr>
                <w:rFonts w:ascii="Times New Roman" w:hAnsi="Times New Roman"/>
                <w:sz w:val="24"/>
                <w:szCs w:val="24"/>
              </w:rPr>
            </w:pPr>
          </w:p>
        </w:tc>
        <w:tc>
          <w:tcPr>
            <w:tcW w:w="992" w:type="dxa"/>
          </w:tcPr>
          <w:p w:rsidR="003B6D07" w:rsidRDefault="003B6D07" w:rsidP="003B6D07">
            <w:pPr>
              <w:pStyle w:val="af3"/>
              <w:jc w:val="both"/>
              <w:rPr>
                <w:rFonts w:ascii="Times New Roman" w:hAnsi="Times New Roman"/>
                <w:sz w:val="24"/>
                <w:szCs w:val="24"/>
              </w:rPr>
            </w:pPr>
          </w:p>
        </w:tc>
        <w:tc>
          <w:tcPr>
            <w:tcW w:w="3000" w:type="dxa"/>
          </w:tcPr>
          <w:p w:rsidR="003B6D07" w:rsidRDefault="003B6D07" w:rsidP="003B6D07">
            <w:pPr>
              <w:pStyle w:val="af3"/>
              <w:jc w:val="both"/>
              <w:rPr>
                <w:rFonts w:ascii="Times New Roman" w:hAnsi="Times New Roman"/>
                <w:sz w:val="24"/>
                <w:szCs w:val="24"/>
              </w:rPr>
            </w:pPr>
          </w:p>
        </w:tc>
        <w:tc>
          <w:tcPr>
            <w:tcW w:w="2997" w:type="dxa"/>
          </w:tcPr>
          <w:p w:rsidR="003B6D07" w:rsidRDefault="003B6D07" w:rsidP="003B6D07">
            <w:pPr>
              <w:pStyle w:val="af3"/>
              <w:jc w:val="both"/>
              <w:rPr>
                <w:rFonts w:ascii="Times New Roman" w:hAnsi="Times New Roman"/>
                <w:sz w:val="24"/>
                <w:szCs w:val="24"/>
              </w:rPr>
            </w:pPr>
          </w:p>
        </w:tc>
      </w:tr>
      <w:tr w:rsidR="003B6D07" w:rsidTr="001B41CF">
        <w:tc>
          <w:tcPr>
            <w:tcW w:w="708" w:type="dxa"/>
          </w:tcPr>
          <w:p w:rsidR="003B6D07" w:rsidRDefault="003B6D07" w:rsidP="003B6D07">
            <w:pPr>
              <w:pStyle w:val="af3"/>
              <w:jc w:val="center"/>
              <w:rPr>
                <w:rFonts w:ascii="Times New Roman" w:hAnsi="Times New Roman"/>
                <w:sz w:val="24"/>
                <w:szCs w:val="24"/>
              </w:rPr>
            </w:pPr>
          </w:p>
        </w:tc>
        <w:tc>
          <w:tcPr>
            <w:tcW w:w="2832" w:type="dxa"/>
          </w:tcPr>
          <w:p w:rsidR="003B6D07" w:rsidRDefault="003B6D07" w:rsidP="003B6D07">
            <w:pPr>
              <w:pStyle w:val="af3"/>
              <w:rPr>
                <w:rFonts w:ascii="Times New Roman" w:hAnsi="Times New Roman"/>
                <w:sz w:val="24"/>
                <w:szCs w:val="24"/>
              </w:rPr>
            </w:pPr>
            <w:r>
              <w:rPr>
                <w:rFonts w:ascii="Times New Roman" w:hAnsi="Times New Roman"/>
                <w:sz w:val="24"/>
                <w:szCs w:val="24"/>
              </w:rPr>
              <w:t>и т.д.</w:t>
            </w:r>
          </w:p>
        </w:tc>
        <w:tc>
          <w:tcPr>
            <w:tcW w:w="1292" w:type="dxa"/>
          </w:tcPr>
          <w:p w:rsidR="003B6D07" w:rsidRDefault="003B6D07" w:rsidP="003B6D07">
            <w:pPr>
              <w:pStyle w:val="af3"/>
              <w:jc w:val="both"/>
              <w:rPr>
                <w:rFonts w:ascii="Times New Roman" w:hAnsi="Times New Roman"/>
                <w:sz w:val="24"/>
                <w:szCs w:val="24"/>
              </w:rPr>
            </w:pPr>
          </w:p>
        </w:tc>
        <w:tc>
          <w:tcPr>
            <w:tcW w:w="2255" w:type="dxa"/>
          </w:tcPr>
          <w:p w:rsidR="003B6D07" w:rsidRDefault="003B6D07" w:rsidP="003B6D07">
            <w:pPr>
              <w:pStyle w:val="af3"/>
              <w:jc w:val="both"/>
              <w:rPr>
                <w:rFonts w:ascii="Times New Roman" w:hAnsi="Times New Roman"/>
                <w:sz w:val="24"/>
                <w:szCs w:val="24"/>
              </w:rPr>
            </w:pPr>
          </w:p>
        </w:tc>
        <w:tc>
          <w:tcPr>
            <w:tcW w:w="969" w:type="dxa"/>
          </w:tcPr>
          <w:p w:rsidR="003B6D07" w:rsidRDefault="003B6D07" w:rsidP="003B6D07">
            <w:pPr>
              <w:pStyle w:val="af3"/>
              <w:jc w:val="both"/>
              <w:rPr>
                <w:rFonts w:ascii="Times New Roman" w:hAnsi="Times New Roman"/>
                <w:sz w:val="24"/>
                <w:szCs w:val="24"/>
              </w:rPr>
            </w:pPr>
          </w:p>
        </w:tc>
        <w:tc>
          <w:tcPr>
            <w:tcW w:w="992" w:type="dxa"/>
          </w:tcPr>
          <w:p w:rsidR="003B6D07" w:rsidRDefault="003B6D07" w:rsidP="003B6D07">
            <w:pPr>
              <w:pStyle w:val="af3"/>
              <w:jc w:val="both"/>
              <w:rPr>
                <w:rFonts w:ascii="Times New Roman" w:hAnsi="Times New Roman"/>
                <w:sz w:val="24"/>
                <w:szCs w:val="24"/>
              </w:rPr>
            </w:pPr>
          </w:p>
        </w:tc>
        <w:tc>
          <w:tcPr>
            <w:tcW w:w="3000" w:type="dxa"/>
          </w:tcPr>
          <w:p w:rsidR="003B6D07" w:rsidRDefault="003B6D07" w:rsidP="003B6D07">
            <w:pPr>
              <w:pStyle w:val="af3"/>
              <w:jc w:val="both"/>
              <w:rPr>
                <w:rFonts w:ascii="Times New Roman" w:hAnsi="Times New Roman"/>
                <w:sz w:val="24"/>
                <w:szCs w:val="24"/>
              </w:rPr>
            </w:pPr>
          </w:p>
        </w:tc>
        <w:tc>
          <w:tcPr>
            <w:tcW w:w="2997" w:type="dxa"/>
          </w:tcPr>
          <w:p w:rsidR="003B6D07" w:rsidRDefault="003B6D07" w:rsidP="003B6D07">
            <w:pPr>
              <w:pStyle w:val="af3"/>
              <w:jc w:val="both"/>
              <w:rPr>
                <w:rFonts w:ascii="Times New Roman" w:hAnsi="Times New Roman"/>
                <w:sz w:val="24"/>
                <w:szCs w:val="24"/>
              </w:rPr>
            </w:pPr>
          </w:p>
        </w:tc>
      </w:tr>
    </w:tbl>
    <w:p w:rsidR="00DD0311" w:rsidRDefault="003B6D07" w:rsidP="006C4EA4">
      <w:pPr>
        <w:pStyle w:val="af3"/>
        <w:ind w:firstLine="708"/>
        <w:jc w:val="both"/>
        <w:rPr>
          <w:rFonts w:ascii="Times New Roman" w:hAnsi="Times New Roman"/>
          <w:sz w:val="24"/>
          <w:szCs w:val="24"/>
        </w:rPr>
      </w:pPr>
      <w:r>
        <w:rPr>
          <w:rFonts w:ascii="Times New Roman" w:hAnsi="Times New Roman"/>
          <w:sz w:val="24"/>
          <w:szCs w:val="24"/>
        </w:rPr>
        <w:t>* - в графе приводится фактическое значение показателя или индикатора за год, предшествующий отчетному</w:t>
      </w:r>
    </w:p>
    <w:p w:rsidR="003B6D07" w:rsidRDefault="003B6D07" w:rsidP="006C4EA4">
      <w:pPr>
        <w:pStyle w:val="af3"/>
        <w:ind w:firstLine="708"/>
        <w:jc w:val="both"/>
        <w:rPr>
          <w:rFonts w:ascii="Times New Roman" w:hAnsi="Times New Roman"/>
          <w:sz w:val="24"/>
          <w:szCs w:val="24"/>
        </w:rPr>
      </w:pPr>
    </w:p>
    <w:p w:rsidR="005A1637" w:rsidRDefault="005A1637" w:rsidP="005A1637">
      <w:pPr>
        <w:pStyle w:val="af3"/>
        <w:ind w:left="709"/>
        <w:jc w:val="both"/>
        <w:rPr>
          <w:rFonts w:ascii="Times New Roman" w:hAnsi="Times New Roman"/>
          <w:sz w:val="24"/>
          <w:szCs w:val="24"/>
        </w:rPr>
      </w:pPr>
      <w:r>
        <w:rPr>
          <w:rFonts w:ascii="Times New Roman" w:hAnsi="Times New Roman"/>
          <w:sz w:val="24"/>
          <w:szCs w:val="24"/>
        </w:rPr>
        <w:t>_____________________________________________________________</w:t>
      </w:r>
      <w:r>
        <w:rPr>
          <w:rFonts w:ascii="Times New Roman" w:hAnsi="Times New Roman"/>
          <w:sz w:val="24"/>
          <w:szCs w:val="24"/>
        </w:rPr>
        <w:tab/>
      </w:r>
      <w:r>
        <w:rPr>
          <w:rFonts w:ascii="Times New Roman" w:hAnsi="Times New Roman"/>
          <w:sz w:val="24"/>
          <w:szCs w:val="24"/>
        </w:rPr>
        <w:tab/>
        <w:t>___________________</w:t>
      </w:r>
      <w:r>
        <w:rPr>
          <w:rFonts w:ascii="Times New Roman" w:hAnsi="Times New Roman"/>
          <w:sz w:val="24"/>
          <w:szCs w:val="24"/>
        </w:rPr>
        <w:tab/>
      </w:r>
      <w:r>
        <w:rPr>
          <w:rFonts w:ascii="Times New Roman" w:hAnsi="Times New Roman"/>
          <w:sz w:val="24"/>
          <w:szCs w:val="24"/>
        </w:rPr>
        <w:tab/>
        <w:t>_________________</w:t>
      </w:r>
    </w:p>
    <w:p w:rsidR="005A1637" w:rsidRPr="003446FE" w:rsidRDefault="005A1637" w:rsidP="005A1637">
      <w:pPr>
        <w:pStyle w:val="af3"/>
        <w:jc w:val="both"/>
        <w:rPr>
          <w:rFonts w:ascii="Times New Roman" w:hAnsi="Times New Roman"/>
          <w:sz w:val="24"/>
          <w:szCs w:val="24"/>
        </w:rPr>
      </w:pPr>
      <w:r w:rsidRPr="003446FE">
        <w:rPr>
          <w:rFonts w:ascii="Times New Roman" w:hAnsi="Times New Roman"/>
          <w:sz w:val="24"/>
          <w:szCs w:val="24"/>
        </w:rPr>
        <w:tab/>
        <w:t>Руководитель функционального (отраслевого) органа А</w:t>
      </w:r>
      <w:r>
        <w:rPr>
          <w:rFonts w:ascii="Times New Roman" w:hAnsi="Times New Roman"/>
          <w:sz w:val="24"/>
          <w:szCs w:val="24"/>
        </w:rPr>
        <w:t>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446FE">
        <w:rPr>
          <w:rFonts w:ascii="Times New Roman" w:hAnsi="Times New Roman"/>
          <w:sz w:val="24"/>
          <w:szCs w:val="24"/>
        </w:rPr>
        <w:t>подпись</w:t>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t>ФИО</w:t>
      </w:r>
    </w:p>
    <w:p w:rsidR="005A1637" w:rsidRDefault="005A1637" w:rsidP="005A1637">
      <w:pPr>
        <w:pStyle w:val="af3"/>
        <w:jc w:val="both"/>
        <w:rPr>
          <w:rFonts w:ascii="Times New Roman" w:hAnsi="Times New Roman"/>
          <w:sz w:val="20"/>
          <w:szCs w:val="20"/>
        </w:rPr>
      </w:pPr>
    </w:p>
    <w:p w:rsidR="005A1637" w:rsidRDefault="005A1637" w:rsidP="005A1637">
      <w:pPr>
        <w:pStyle w:val="af3"/>
        <w:jc w:val="both"/>
        <w:rPr>
          <w:rFonts w:ascii="Times New Roman" w:hAnsi="Times New Roman"/>
          <w:sz w:val="20"/>
          <w:szCs w:val="20"/>
        </w:rPr>
      </w:pPr>
    </w:p>
    <w:p w:rsidR="005A1637" w:rsidRDefault="005A1637" w:rsidP="005A1637">
      <w:pPr>
        <w:pStyle w:val="af3"/>
        <w:jc w:val="both"/>
        <w:rPr>
          <w:rFonts w:ascii="Times New Roman" w:hAnsi="Times New Roman"/>
          <w:sz w:val="24"/>
          <w:szCs w:val="24"/>
        </w:rPr>
      </w:pPr>
      <w:r>
        <w:rPr>
          <w:rFonts w:ascii="Times New Roman" w:hAnsi="Times New Roman"/>
          <w:sz w:val="24"/>
          <w:szCs w:val="24"/>
        </w:rPr>
        <w:tab/>
        <w:t>Исполнитель (должность, ФИО, телефон)</w:t>
      </w:r>
    </w:p>
    <w:p w:rsidR="005A1637" w:rsidRDefault="005A1637" w:rsidP="005A1637">
      <w:pPr>
        <w:pStyle w:val="af3"/>
        <w:jc w:val="both"/>
        <w:rPr>
          <w:rFonts w:ascii="Times New Roman" w:hAnsi="Times New Roman"/>
          <w:sz w:val="24"/>
          <w:szCs w:val="24"/>
        </w:rPr>
      </w:pPr>
    </w:p>
    <w:p w:rsidR="005A1637" w:rsidRDefault="005A1637" w:rsidP="005A1637">
      <w:pPr>
        <w:pStyle w:val="af3"/>
        <w:jc w:val="both"/>
        <w:rPr>
          <w:rFonts w:ascii="Times New Roman" w:hAnsi="Times New Roman"/>
          <w:sz w:val="24"/>
          <w:szCs w:val="24"/>
        </w:rPr>
      </w:pPr>
    </w:p>
    <w:p w:rsidR="005A1637" w:rsidRDefault="005A1637" w:rsidP="005A1637">
      <w:pPr>
        <w:pStyle w:val="af3"/>
        <w:jc w:val="both"/>
        <w:rPr>
          <w:rFonts w:ascii="Times New Roman" w:hAnsi="Times New Roman"/>
          <w:sz w:val="24"/>
          <w:szCs w:val="24"/>
        </w:rPr>
      </w:pPr>
      <w:r>
        <w:rPr>
          <w:rFonts w:ascii="Times New Roman" w:hAnsi="Times New Roman"/>
          <w:sz w:val="24"/>
          <w:szCs w:val="24"/>
        </w:rPr>
        <w:tab/>
        <w:t>СОГЛАСОВАНО:</w:t>
      </w:r>
    </w:p>
    <w:p w:rsidR="005A1637" w:rsidRDefault="005A1637" w:rsidP="005A1637">
      <w:pPr>
        <w:pStyle w:val="af3"/>
        <w:jc w:val="both"/>
        <w:rPr>
          <w:rFonts w:ascii="Times New Roman" w:hAnsi="Times New Roman"/>
          <w:sz w:val="24"/>
          <w:szCs w:val="24"/>
        </w:rPr>
      </w:pPr>
    </w:p>
    <w:p w:rsidR="005A1637" w:rsidRDefault="005A1637" w:rsidP="005A1637">
      <w:pPr>
        <w:pStyle w:val="af3"/>
        <w:jc w:val="both"/>
        <w:rPr>
          <w:rFonts w:ascii="Times New Roman" w:hAnsi="Times New Roman"/>
          <w:sz w:val="24"/>
          <w:szCs w:val="24"/>
        </w:rPr>
      </w:pPr>
      <w:r>
        <w:rPr>
          <w:rFonts w:ascii="Times New Roman" w:hAnsi="Times New Roman"/>
          <w:sz w:val="24"/>
          <w:szCs w:val="24"/>
        </w:rPr>
        <w:tab/>
        <w:t>Куратор муниципальной программы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r>
        <w:rPr>
          <w:rFonts w:ascii="Times New Roman" w:hAnsi="Times New Roman"/>
          <w:sz w:val="24"/>
          <w:szCs w:val="24"/>
        </w:rPr>
        <w:tab/>
      </w:r>
      <w:r>
        <w:rPr>
          <w:rFonts w:ascii="Times New Roman" w:hAnsi="Times New Roman"/>
          <w:sz w:val="24"/>
          <w:szCs w:val="24"/>
        </w:rPr>
        <w:tab/>
        <w:t>_________________</w:t>
      </w:r>
    </w:p>
    <w:p w:rsidR="005A1637" w:rsidRDefault="005A1637" w:rsidP="005A1637">
      <w:pPr>
        <w:pStyle w:val="af3"/>
        <w:ind w:left="9204" w:firstLine="708"/>
        <w:jc w:val="both"/>
        <w:rPr>
          <w:rFonts w:ascii="Times New Roman" w:hAnsi="Times New Roman"/>
          <w:sz w:val="24"/>
          <w:szCs w:val="24"/>
        </w:rPr>
      </w:pPr>
      <w:r w:rsidRPr="003446FE">
        <w:rPr>
          <w:rFonts w:ascii="Times New Roman" w:hAnsi="Times New Roman"/>
          <w:sz w:val="24"/>
          <w:szCs w:val="24"/>
        </w:rPr>
        <w:t>подпись</w:t>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t>ФИО</w:t>
      </w:r>
    </w:p>
    <w:p w:rsidR="005A1637" w:rsidRDefault="005A1637" w:rsidP="005A1637">
      <w:pPr>
        <w:pStyle w:val="af3"/>
        <w:ind w:left="9204" w:firstLine="708"/>
        <w:jc w:val="both"/>
        <w:rPr>
          <w:rFonts w:ascii="Times New Roman" w:hAnsi="Times New Roman"/>
          <w:sz w:val="24"/>
          <w:szCs w:val="24"/>
        </w:rPr>
      </w:pPr>
    </w:p>
    <w:p w:rsidR="00236268" w:rsidRDefault="00236268" w:rsidP="005A1637">
      <w:pPr>
        <w:pStyle w:val="af3"/>
        <w:ind w:left="9204" w:firstLine="708"/>
        <w:jc w:val="both"/>
        <w:rPr>
          <w:rFonts w:ascii="Times New Roman" w:hAnsi="Times New Roman"/>
          <w:sz w:val="24"/>
          <w:szCs w:val="24"/>
        </w:rPr>
        <w:sectPr w:rsidR="00236268" w:rsidSect="004E40D1">
          <w:pgSz w:w="16838" w:h="11906" w:orient="landscape"/>
          <w:pgMar w:top="1701" w:right="1418" w:bottom="567" w:left="567" w:header="567" w:footer="709" w:gutter="0"/>
          <w:pgNumType w:start="1"/>
          <w:cols w:space="708"/>
          <w:titlePg/>
          <w:docGrid w:linePitch="360"/>
        </w:sectPr>
      </w:pPr>
    </w:p>
    <w:p w:rsidR="00236268" w:rsidRPr="006A4E61" w:rsidRDefault="00236268" w:rsidP="00236268">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7</w:t>
      </w:r>
    </w:p>
    <w:p w:rsidR="00236268" w:rsidRDefault="00236268" w:rsidP="00236268">
      <w:pPr>
        <w:pStyle w:val="af3"/>
        <w:jc w:val="both"/>
        <w:rPr>
          <w:rFonts w:ascii="Times New Roman" w:hAnsi="Times New Roman"/>
          <w:color w:val="000000" w:themeColor="text1"/>
          <w:sz w:val="24"/>
          <w:szCs w:val="24"/>
        </w:rPr>
      </w:pP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A4E61">
        <w:rPr>
          <w:rFonts w:ascii="Times New Roman" w:hAnsi="Times New Roman"/>
          <w:color w:val="000000" w:themeColor="text1"/>
          <w:sz w:val="24"/>
          <w:szCs w:val="24"/>
        </w:rPr>
        <w:t>к Порядку разработки,</w:t>
      </w:r>
      <w:r>
        <w:rPr>
          <w:rFonts w:ascii="Times New Roman" w:hAnsi="Times New Roman"/>
          <w:color w:val="000000" w:themeColor="text1"/>
          <w:sz w:val="24"/>
          <w:szCs w:val="24"/>
        </w:rPr>
        <w:t xml:space="preserve"> реализации</w:t>
      </w:r>
    </w:p>
    <w:p w:rsidR="00236268" w:rsidRDefault="00236268" w:rsidP="00236268">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и оценки эффективности</w:t>
      </w:r>
    </w:p>
    <w:p w:rsidR="00236268" w:rsidRDefault="00236268" w:rsidP="00236268">
      <w:pPr>
        <w:pStyle w:val="af3"/>
        <w:ind w:left="1132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муниципальных программ</w:t>
      </w:r>
    </w:p>
    <w:p w:rsidR="00236268" w:rsidRDefault="00236268" w:rsidP="00236268">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муниципального образования</w:t>
      </w:r>
    </w:p>
    <w:p w:rsidR="00236268" w:rsidRDefault="00236268" w:rsidP="00236268">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Горловка</w:t>
      </w:r>
    </w:p>
    <w:p w:rsidR="00236268" w:rsidRDefault="00236268" w:rsidP="00236268">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Донецкой Народной Республики</w:t>
      </w:r>
    </w:p>
    <w:p w:rsidR="00A22425" w:rsidRPr="006A4E61" w:rsidRDefault="00A22425" w:rsidP="00A22425">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(подпункт 4 пункта </w:t>
      </w:r>
      <w:r w:rsidR="00404706">
        <w:rPr>
          <w:rFonts w:ascii="Times New Roman" w:hAnsi="Times New Roman"/>
          <w:color w:val="000000" w:themeColor="text1"/>
          <w:sz w:val="24"/>
          <w:szCs w:val="24"/>
        </w:rPr>
        <w:t>6</w:t>
      </w:r>
      <w:r>
        <w:rPr>
          <w:rFonts w:ascii="Times New Roman" w:hAnsi="Times New Roman"/>
          <w:color w:val="000000" w:themeColor="text1"/>
          <w:sz w:val="24"/>
          <w:szCs w:val="24"/>
        </w:rPr>
        <w:t>.</w:t>
      </w:r>
      <w:r w:rsidR="00404706">
        <w:rPr>
          <w:rFonts w:ascii="Times New Roman" w:hAnsi="Times New Roman"/>
          <w:color w:val="000000" w:themeColor="text1"/>
          <w:sz w:val="24"/>
          <w:szCs w:val="24"/>
        </w:rPr>
        <w:t>5</w:t>
      </w:r>
      <w:r>
        <w:rPr>
          <w:rFonts w:ascii="Times New Roman" w:hAnsi="Times New Roman"/>
          <w:color w:val="000000" w:themeColor="text1"/>
          <w:sz w:val="24"/>
          <w:szCs w:val="24"/>
        </w:rPr>
        <w:t>)</w:t>
      </w:r>
    </w:p>
    <w:p w:rsidR="00236268" w:rsidRDefault="00236268" w:rsidP="00236268">
      <w:pPr>
        <w:pStyle w:val="af3"/>
        <w:jc w:val="both"/>
        <w:rPr>
          <w:rFonts w:ascii="Times New Roman" w:hAnsi="Times New Roman"/>
          <w:sz w:val="28"/>
          <w:szCs w:val="28"/>
        </w:rPr>
      </w:pPr>
    </w:p>
    <w:p w:rsidR="00236268" w:rsidRDefault="00236268" w:rsidP="00236268">
      <w:pPr>
        <w:pStyle w:val="af3"/>
        <w:ind w:left="709"/>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Форма оценки показателей (индикаторов) </w:t>
      </w:r>
      <w:r w:rsidRPr="00B30B22">
        <w:rPr>
          <w:rFonts w:ascii="Times New Roman" w:hAnsi="Times New Roman"/>
          <w:b/>
          <w:color w:val="000000" w:themeColor="text1"/>
          <w:sz w:val="28"/>
          <w:szCs w:val="28"/>
        </w:rPr>
        <w:t>муниципальн</w:t>
      </w:r>
      <w:r>
        <w:rPr>
          <w:rFonts w:ascii="Times New Roman" w:hAnsi="Times New Roman"/>
          <w:b/>
          <w:color w:val="000000" w:themeColor="text1"/>
          <w:sz w:val="28"/>
          <w:szCs w:val="28"/>
        </w:rPr>
        <w:t>ой</w:t>
      </w:r>
      <w:r w:rsidRPr="00B30B22">
        <w:rPr>
          <w:rFonts w:ascii="Times New Roman" w:hAnsi="Times New Roman"/>
          <w:b/>
          <w:color w:val="000000" w:themeColor="text1"/>
          <w:sz w:val="28"/>
          <w:szCs w:val="28"/>
        </w:rPr>
        <w:t xml:space="preserve"> программ</w:t>
      </w:r>
      <w:r>
        <w:rPr>
          <w:rFonts w:ascii="Times New Roman" w:hAnsi="Times New Roman"/>
          <w:b/>
          <w:color w:val="000000" w:themeColor="text1"/>
          <w:sz w:val="28"/>
          <w:szCs w:val="28"/>
        </w:rPr>
        <w:t>ы</w:t>
      </w:r>
      <w:r w:rsidRPr="00B30B22">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«__________________» за 20____год,</w:t>
      </w:r>
      <w:r>
        <w:rPr>
          <w:rFonts w:ascii="Times New Roman" w:hAnsi="Times New Roman"/>
          <w:b/>
          <w:color w:val="000000" w:themeColor="text1"/>
          <w:sz w:val="28"/>
          <w:szCs w:val="28"/>
        </w:rPr>
        <w:br/>
        <w:t>необходимых для проведения расчета оценки эффективности муниципальной программы</w:t>
      </w:r>
    </w:p>
    <w:p w:rsidR="00236268" w:rsidRPr="00404706" w:rsidRDefault="00236268" w:rsidP="00236268">
      <w:pPr>
        <w:pStyle w:val="af3"/>
        <w:ind w:left="709"/>
        <w:jc w:val="center"/>
        <w:rPr>
          <w:rFonts w:ascii="Times New Roman" w:hAnsi="Times New Roman"/>
          <w:b/>
          <w:color w:val="000000" w:themeColor="text1"/>
          <w:sz w:val="24"/>
          <w:szCs w:val="24"/>
        </w:rPr>
      </w:pPr>
    </w:p>
    <w:p w:rsidR="00236268" w:rsidRPr="007E3C4D" w:rsidRDefault="00236268" w:rsidP="00236268">
      <w:pPr>
        <w:pStyle w:val="af3"/>
        <w:ind w:left="709"/>
        <w:jc w:val="both"/>
        <w:rPr>
          <w:rFonts w:ascii="Times New Roman" w:hAnsi="Times New Roman"/>
          <w:b/>
          <w:color w:val="000000" w:themeColor="text1"/>
          <w:sz w:val="24"/>
          <w:szCs w:val="24"/>
        </w:rPr>
      </w:pPr>
      <w:r w:rsidRPr="007E3C4D">
        <w:rPr>
          <w:rFonts w:ascii="Times New Roman" w:hAnsi="Times New Roman"/>
          <w:b/>
          <w:color w:val="000000" w:themeColor="text1"/>
          <w:sz w:val="24"/>
          <w:szCs w:val="24"/>
        </w:rPr>
        <w:t>1.1. Степень реализации мероприятий муниципальной программы:</w:t>
      </w:r>
    </w:p>
    <w:p w:rsidR="00236268" w:rsidRPr="007E3C4D" w:rsidRDefault="00236268" w:rsidP="00236268">
      <w:pPr>
        <w:pStyle w:val="af3"/>
        <w:ind w:left="709"/>
        <w:jc w:val="both"/>
        <w:rPr>
          <w:rFonts w:ascii="Times New Roman" w:hAnsi="Times New Roman"/>
          <w:sz w:val="24"/>
          <w:szCs w:val="24"/>
        </w:rPr>
      </w:pPr>
      <w:r w:rsidRPr="007E3C4D">
        <w:rPr>
          <w:rFonts w:ascii="Times New Roman" w:hAnsi="Times New Roman"/>
          <w:sz w:val="24"/>
          <w:szCs w:val="24"/>
        </w:rPr>
        <w:t>1) количество мероприятий, выполненных в полном объеме, из числа мероприятий, запланированных к реализации в отчетном году - _______;</w:t>
      </w:r>
    </w:p>
    <w:p w:rsidR="00236268" w:rsidRPr="007E3C4D" w:rsidRDefault="00236268" w:rsidP="00236268">
      <w:pPr>
        <w:pStyle w:val="af3"/>
        <w:ind w:left="709"/>
        <w:jc w:val="both"/>
        <w:rPr>
          <w:rFonts w:ascii="Times New Roman" w:hAnsi="Times New Roman"/>
          <w:sz w:val="24"/>
          <w:szCs w:val="24"/>
        </w:rPr>
      </w:pPr>
      <w:r w:rsidRPr="007E3C4D">
        <w:rPr>
          <w:rFonts w:ascii="Times New Roman" w:hAnsi="Times New Roman"/>
          <w:sz w:val="24"/>
          <w:szCs w:val="24"/>
        </w:rPr>
        <w:t xml:space="preserve">2) </w:t>
      </w:r>
      <w:r w:rsidR="006D067E" w:rsidRPr="007E3C4D">
        <w:rPr>
          <w:rFonts w:ascii="Times New Roman" w:hAnsi="Times New Roman"/>
          <w:sz w:val="24"/>
          <w:szCs w:val="24"/>
        </w:rPr>
        <w:t>общее количество мероприятий, запланированных к реализации в отчетном году - _____.</w:t>
      </w:r>
    </w:p>
    <w:p w:rsidR="006D067E" w:rsidRDefault="006D067E" w:rsidP="00236268">
      <w:pPr>
        <w:pStyle w:val="af3"/>
        <w:ind w:left="709"/>
        <w:jc w:val="both"/>
        <w:rPr>
          <w:rFonts w:ascii="Times New Roman" w:hAnsi="Times New Roman"/>
          <w:b/>
          <w:sz w:val="24"/>
          <w:szCs w:val="24"/>
        </w:rPr>
      </w:pPr>
      <w:r w:rsidRPr="007E3C4D">
        <w:rPr>
          <w:rFonts w:ascii="Times New Roman" w:hAnsi="Times New Roman"/>
          <w:b/>
          <w:sz w:val="24"/>
          <w:szCs w:val="24"/>
        </w:rPr>
        <w:t>1.2. Оценка степени достижения целей и задач муниципальной программы:</w:t>
      </w:r>
    </w:p>
    <w:p w:rsidR="007E3C4D" w:rsidRPr="00404706" w:rsidRDefault="007E3C4D" w:rsidP="00236268">
      <w:pPr>
        <w:pStyle w:val="af3"/>
        <w:ind w:left="709"/>
        <w:jc w:val="both"/>
        <w:rPr>
          <w:rFonts w:ascii="Times New Roman" w:hAnsi="Times New Roman"/>
          <w:b/>
          <w:sz w:val="20"/>
          <w:szCs w:val="20"/>
        </w:rPr>
      </w:pPr>
    </w:p>
    <w:tbl>
      <w:tblPr>
        <w:tblStyle w:val="af4"/>
        <w:tblW w:w="14595" w:type="dxa"/>
        <w:tblInd w:w="709" w:type="dxa"/>
        <w:tblLook w:val="04A0" w:firstRow="1" w:lastRow="0" w:firstColumn="1" w:lastColumn="0" w:noHBand="0" w:noVBand="1"/>
      </w:tblPr>
      <w:tblGrid>
        <w:gridCol w:w="1321"/>
        <w:gridCol w:w="1976"/>
        <w:gridCol w:w="1669"/>
        <w:gridCol w:w="1672"/>
        <w:gridCol w:w="1819"/>
        <w:gridCol w:w="2666"/>
        <w:gridCol w:w="3472"/>
      </w:tblGrid>
      <w:tr w:rsidR="006D067E" w:rsidRPr="006D067E" w:rsidTr="006D067E">
        <w:tc>
          <w:tcPr>
            <w:tcW w:w="975"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 п/п</w:t>
            </w:r>
          </w:p>
        </w:tc>
        <w:tc>
          <w:tcPr>
            <w:tcW w:w="1997"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Наименование показателя</w:t>
            </w:r>
          </w:p>
        </w:tc>
        <w:tc>
          <w:tcPr>
            <w:tcW w:w="1701"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Единица измерения</w:t>
            </w:r>
          </w:p>
        </w:tc>
        <w:tc>
          <w:tcPr>
            <w:tcW w:w="1701"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Плановое значение показателя</w:t>
            </w:r>
          </w:p>
        </w:tc>
        <w:tc>
          <w:tcPr>
            <w:tcW w:w="1843"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Фактическое значение показателя</w:t>
            </w:r>
          </w:p>
        </w:tc>
        <w:tc>
          <w:tcPr>
            <w:tcW w:w="2769"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Степень достижения планового значения показателя</w:t>
            </w:r>
          </w:p>
        </w:tc>
        <w:tc>
          <w:tcPr>
            <w:tcW w:w="3609"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Оценка степени достижения целей и задач муниципальной программы</w:t>
            </w:r>
          </w:p>
        </w:tc>
      </w:tr>
      <w:tr w:rsidR="006D067E" w:rsidRPr="006D067E" w:rsidTr="006D067E">
        <w:tc>
          <w:tcPr>
            <w:tcW w:w="975"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1</w:t>
            </w:r>
          </w:p>
        </w:tc>
        <w:tc>
          <w:tcPr>
            <w:tcW w:w="1997" w:type="dxa"/>
          </w:tcPr>
          <w:p w:rsidR="006D067E" w:rsidRPr="006D067E" w:rsidRDefault="006D067E" w:rsidP="00236268">
            <w:pPr>
              <w:pStyle w:val="af3"/>
              <w:jc w:val="both"/>
              <w:rPr>
                <w:rFonts w:ascii="Times New Roman" w:hAnsi="Times New Roman"/>
                <w:sz w:val="24"/>
                <w:szCs w:val="24"/>
              </w:rPr>
            </w:pPr>
          </w:p>
        </w:tc>
        <w:tc>
          <w:tcPr>
            <w:tcW w:w="1701" w:type="dxa"/>
          </w:tcPr>
          <w:p w:rsidR="006D067E" w:rsidRPr="006D067E" w:rsidRDefault="006D067E" w:rsidP="00236268">
            <w:pPr>
              <w:pStyle w:val="af3"/>
              <w:jc w:val="both"/>
              <w:rPr>
                <w:rFonts w:ascii="Times New Roman" w:hAnsi="Times New Roman"/>
                <w:sz w:val="24"/>
                <w:szCs w:val="24"/>
              </w:rPr>
            </w:pPr>
          </w:p>
        </w:tc>
        <w:tc>
          <w:tcPr>
            <w:tcW w:w="1701" w:type="dxa"/>
          </w:tcPr>
          <w:p w:rsidR="006D067E" w:rsidRPr="006D067E" w:rsidRDefault="006D067E" w:rsidP="00236268">
            <w:pPr>
              <w:pStyle w:val="af3"/>
              <w:jc w:val="both"/>
              <w:rPr>
                <w:rFonts w:ascii="Times New Roman" w:hAnsi="Times New Roman"/>
                <w:sz w:val="24"/>
                <w:szCs w:val="24"/>
              </w:rPr>
            </w:pPr>
          </w:p>
        </w:tc>
        <w:tc>
          <w:tcPr>
            <w:tcW w:w="1843" w:type="dxa"/>
          </w:tcPr>
          <w:p w:rsidR="006D067E" w:rsidRPr="006D067E" w:rsidRDefault="006D067E" w:rsidP="00236268">
            <w:pPr>
              <w:pStyle w:val="af3"/>
              <w:jc w:val="both"/>
              <w:rPr>
                <w:rFonts w:ascii="Times New Roman" w:hAnsi="Times New Roman"/>
                <w:sz w:val="24"/>
                <w:szCs w:val="24"/>
              </w:rPr>
            </w:pPr>
          </w:p>
        </w:tc>
        <w:tc>
          <w:tcPr>
            <w:tcW w:w="2769" w:type="dxa"/>
          </w:tcPr>
          <w:p w:rsidR="006D067E" w:rsidRPr="006D067E" w:rsidRDefault="006D067E" w:rsidP="00236268">
            <w:pPr>
              <w:pStyle w:val="af3"/>
              <w:jc w:val="both"/>
              <w:rPr>
                <w:rFonts w:ascii="Times New Roman" w:hAnsi="Times New Roman"/>
                <w:sz w:val="24"/>
                <w:szCs w:val="24"/>
              </w:rPr>
            </w:pPr>
          </w:p>
        </w:tc>
        <w:tc>
          <w:tcPr>
            <w:tcW w:w="3609"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х</w:t>
            </w:r>
          </w:p>
        </w:tc>
      </w:tr>
      <w:tr w:rsidR="006D067E" w:rsidRPr="006D067E" w:rsidTr="006D067E">
        <w:tc>
          <w:tcPr>
            <w:tcW w:w="975"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w:t>
            </w:r>
          </w:p>
        </w:tc>
        <w:tc>
          <w:tcPr>
            <w:tcW w:w="1997" w:type="dxa"/>
          </w:tcPr>
          <w:p w:rsidR="006D067E" w:rsidRPr="006D067E" w:rsidRDefault="006D067E" w:rsidP="00236268">
            <w:pPr>
              <w:pStyle w:val="af3"/>
              <w:jc w:val="both"/>
              <w:rPr>
                <w:rFonts w:ascii="Times New Roman" w:hAnsi="Times New Roman"/>
                <w:sz w:val="24"/>
                <w:szCs w:val="24"/>
              </w:rPr>
            </w:pPr>
          </w:p>
        </w:tc>
        <w:tc>
          <w:tcPr>
            <w:tcW w:w="1701" w:type="dxa"/>
          </w:tcPr>
          <w:p w:rsidR="006D067E" w:rsidRPr="006D067E" w:rsidRDefault="006D067E" w:rsidP="00236268">
            <w:pPr>
              <w:pStyle w:val="af3"/>
              <w:jc w:val="both"/>
              <w:rPr>
                <w:rFonts w:ascii="Times New Roman" w:hAnsi="Times New Roman"/>
                <w:sz w:val="24"/>
                <w:szCs w:val="24"/>
              </w:rPr>
            </w:pPr>
          </w:p>
        </w:tc>
        <w:tc>
          <w:tcPr>
            <w:tcW w:w="1701" w:type="dxa"/>
          </w:tcPr>
          <w:p w:rsidR="006D067E" w:rsidRPr="006D067E" w:rsidRDefault="006D067E" w:rsidP="00236268">
            <w:pPr>
              <w:pStyle w:val="af3"/>
              <w:jc w:val="both"/>
              <w:rPr>
                <w:rFonts w:ascii="Times New Roman" w:hAnsi="Times New Roman"/>
                <w:sz w:val="24"/>
                <w:szCs w:val="24"/>
              </w:rPr>
            </w:pPr>
          </w:p>
        </w:tc>
        <w:tc>
          <w:tcPr>
            <w:tcW w:w="1843" w:type="dxa"/>
          </w:tcPr>
          <w:p w:rsidR="006D067E" w:rsidRPr="006D067E" w:rsidRDefault="006D067E" w:rsidP="00236268">
            <w:pPr>
              <w:pStyle w:val="af3"/>
              <w:jc w:val="both"/>
              <w:rPr>
                <w:rFonts w:ascii="Times New Roman" w:hAnsi="Times New Roman"/>
                <w:sz w:val="24"/>
                <w:szCs w:val="24"/>
              </w:rPr>
            </w:pPr>
          </w:p>
        </w:tc>
        <w:tc>
          <w:tcPr>
            <w:tcW w:w="2769" w:type="dxa"/>
          </w:tcPr>
          <w:p w:rsidR="006D067E" w:rsidRPr="006D067E" w:rsidRDefault="006D067E" w:rsidP="00236268">
            <w:pPr>
              <w:pStyle w:val="af3"/>
              <w:jc w:val="both"/>
              <w:rPr>
                <w:rFonts w:ascii="Times New Roman" w:hAnsi="Times New Roman"/>
                <w:sz w:val="24"/>
                <w:szCs w:val="24"/>
              </w:rPr>
            </w:pPr>
          </w:p>
        </w:tc>
        <w:tc>
          <w:tcPr>
            <w:tcW w:w="3609"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х</w:t>
            </w:r>
          </w:p>
        </w:tc>
      </w:tr>
      <w:tr w:rsidR="006D067E" w:rsidRPr="006D067E" w:rsidTr="006D067E">
        <w:tc>
          <w:tcPr>
            <w:tcW w:w="975"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Итого по программе</w:t>
            </w:r>
          </w:p>
        </w:tc>
        <w:tc>
          <w:tcPr>
            <w:tcW w:w="1997"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х</w:t>
            </w:r>
          </w:p>
        </w:tc>
        <w:tc>
          <w:tcPr>
            <w:tcW w:w="1701"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х</w:t>
            </w:r>
          </w:p>
        </w:tc>
        <w:tc>
          <w:tcPr>
            <w:tcW w:w="1701"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х</w:t>
            </w:r>
          </w:p>
        </w:tc>
        <w:tc>
          <w:tcPr>
            <w:tcW w:w="1843"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х</w:t>
            </w:r>
          </w:p>
        </w:tc>
        <w:tc>
          <w:tcPr>
            <w:tcW w:w="2769" w:type="dxa"/>
          </w:tcPr>
          <w:p w:rsidR="006D067E" w:rsidRPr="006D067E" w:rsidRDefault="006D067E" w:rsidP="006D067E">
            <w:pPr>
              <w:pStyle w:val="af3"/>
              <w:jc w:val="center"/>
              <w:rPr>
                <w:rFonts w:ascii="Times New Roman" w:hAnsi="Times New Roman"/>
                <w:sz w:val="24"/>
                <w:szCs w:val="24"/>
              </w:rPr>
            </w:pPr>
            <w:r w:rsidRPr="006D067E">
              <w:rPr>
                <w:rFonts w:ascii="Times New Roman" w:hAnsi="Times New Roman"/>
                <w:sz w:val="24"/>
                <w:szCs w:val="24"/>
              </w:rPr>
              <w:t>х</w:t>
            </w:r>
          </w:p>
        </w:tc>
        <w:tc>
          <w:tcPr>
            <w:tcW w:w="3609" w:type="dxa"/>
          </w:tcPr>
          <w:p w:rsidR="006D067E" w:rsidRPr="006D067E" w:rsidRDefault="006D067E" w:rsidP="006D067E">
            <w:pPr>
              <w:pStyle w:val="af3"/>
              <w:jc w:val="center"/>
              <w:rPr>
                <w:rFonts w:ascii="Times New Roman" w:hAnsi="Times New Roman"/>
                <w:sz w:val="24"/>
                <w:szCs w:val="24"/>
              </w:rPr>
            </w:pPr>
          </w:p>
        </w:tc>
      </w:tr>
    </w:tbl>
    <w:p w:rsidR="00C971F6" w:rsidRDefault="00C971F6" w:rsidP="00404706">
      <w:pPr>
        <w:pStyle w:val="af3"/>
        <w:spacing w:before="120"/>
        <w:ind w:firstLine="709"/>
        <w:jc w:val="both"/>
        <w:rPr>
          <w:rFonts w:ascii="Times New Roman" w:hAnsi="Times New Roman"/>
          <w:sz w:val="24"/>
          <w:szCs w:val="24"/>
        </w:rPr>
      </w:pPr>
      <w:r>
        <w:rPr>
          <w:rFonts w:ascii="Times New Roman" w:hAnsi="Times New Roman"/>
          <w:sz w:val="24"/>
          <w:szCs w:val="24"/>
        </w:rPr>
        <w:t>__________________________________________________________</w:t>
      </w:r>
      <w:r>
        <w:rPr>
          <w:rFonts w:ascii="Times New Roman" w:hAnsi="Times New Roman"/>
          <w:sz w:val="24"/>
          <w:szCs w:val="24"/>
        </w:rPr>
        <w:tab/>
      </w:r>
      <w:r>
        <w:rPr>
          <w:rFonts w:ascii="Times New Roman" w:hAnsi="Times New Roman"/>
          <w:sz w:val="24"/>
          <w:szCs w:val="24"/>
        </w:rPr>
        <w:tab/>
        <w:t>___________________</w:t>
      </w:r>
      <w:r>
        <w:rPr>
          <w:rFonts w:ascii="Times New Roman" w:hAnsi="Times New Roman"/>
          <w:sz w:val="24"/>
          <w:szCs w:val="24"/>
        </w:rPr>
        <w:tab/>
      </w:r>
      <w:r>
        <w:rPr>
          <w:rFonts w:ascii="Times New Roman" w:hAnsi="Times New Roman"/>
          <w:sz w:val="24"/>
          <w:szCs w:val="24"/>
        </w:rPr>
        <w:tab/>
        <w:t>_________________</w:t>
      </w:r>
    </w:p>
    <w:p w:rsidR="00C971F6" w:rsidRPr="003446FE" w:rsidRDefault="00C971F6" w:rsidP="00C971F6">
      <w:pPr>
        <w:pStyle w:val="af3"/>
        <w:jc w:val="both"/>
        <w:rPr>
          <w:rFonts w:ascii="Times New Roman" w:hAnsi="Times New Roman"/>
          <w:sz w:val="24"/>
          <w:szCs w:val="24"/>
        </w:rPr>
      </w:pPr>
      <w:r w:rsidRPr="003446FE">
        <w:rPr>
          <w:rFonts w:ascii="Times New Roman" w:hAnsi="Times New Roman"/>
          <w:sz w:val="24"/>
          <w:szCs w:val="24"/>
        </w:rPr>
        <w:tab/>
        <w:t>Руководитель функционального (отраслевого) органа А</w:t>
      </w:r>
      <w:r>
        <w:rPr>
          <w:rFonts w:ascii="Times New Roman" w:hAnsi="Times New Roman"/>
          <w:sz w:val="24"/>
          <w:szCs w:val="24"/>
        </w:rPr>
        <w:t>дминистрации</w:t>
      </w:r>
      <w:r>
        <w:rPr>
          <w:rFonts w:ascii="Times New Roman" w:hAnsi="Times New Roman"/>
          <w:sz w:val="24"/>
          <w:szCs w:val="24"/>
        </w:rPr>
        <w:tab/>
      </w:r>
      <w:r>
        <w:rPr>
          <w:rFonts w:ascii="Times New Roman" w:hAnsi="Times New Roman"/>
          <w:sz w:val="24"/>
          <w:szCs w:val="24"/>
        </w:rPr>
        <w:tab/>
      </w:r>
      <w:r w:rsidRPr="003446FE">
        <w:rPr>
          <w:rFonts w:ascii="Times New Roman" w:hAnsi="Times New Roman"/>
          <w:sz w:val="24"/>
          <w:szCs w:val="24"/>
        </w:rPr>
        <w:t>подпись</w:t>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t>ФИО</w:t>
      </w:r>
    </w:p>
    <w:p w:rsidR="00C971F6" w:rsidRDefault="00C971F6" w:rsidP="00C971F6">
      <w:pPr>
        <w:pStyle w:val="af3"/>
        <w:jc w:val="both"/>
        <w:rPr>
          <w:rFonts w:ascii="Times New Roman" w:hAnsi="Times New Roman"/>
          <w:sz w:val="20"/>
          <w:szCs w:val="20"/>
        </w:rPr>
      </w:pPr>
    </w:p>
    <w:p w:rsidR="00C971F6" w:rsidRDefault="00C971F6" w:rsidP="00C971F6">
      <w:pPr>
        <w:pStyle w:val="af3"/>
        <w:jc w:val="both"/>
        <w:rPr>
          <w:rFonts w:ascii="Times New Roman" w:hAnsi="Times New Roman"/>
          <w:sz w:val="24"/>
          <w:szCs w:val="24"/>
        </w:rPr>
      </w:pPr>
      <w:r>
        <w:rPr>
          <w:rFonts w:ascii="Times New Roman" w:hAnsi="Times New Roman"/>
          <w:sz w:val="24"/>
          <w:szCs w:val="24"/>
        </w:rPr>
        <w:tab/>
        <w:t>Исполнитель (должность, ФИО, телефон)</w:t>
      </w:r>
    </w:p>
    <w:p w:rsidR="00C971F6" w:rsidRDefault="00C971F6" w:rsidP="00C971F6">
      <w:pPr>
        <w:pStyle w:val="af3"/>
        <w:jc w:val="both"/>
        <w:rPr>
          <w:rFonts w:ascii="Times New Roman" w:hAnsi="Times New Roman"/>
          <w:sz w:val="24"/>
          <w:szCs w:val="24"/>
        </w:rPr>
      </w:pPr>
    </w:p>
    <w:p w:rsidR="00C971F6" w:rsidRDefault="00C971F6" w:rsidP="00C971F6">
      <w:pPr>
        <w:pStyle w:val="af3"/>
        <w:jc w:val="both"/>
        <w:rPr>
          <w:rFonts w:ascii="Times New Roman" w:hAnsi="Times New Roman"/>
          <w:sz w:val="24"/>
          <w:szCs w:val="24"/>
        </w:rPr>
      </w:pPr>
      <w:r>
        <w:rPr>
          <w:rFonts w:ascii="Times New Roman" w:hAnsi="Times New Roman"/>
          <w:sz w:val="24"/>
          <w:szCs w:val="24"/>
        </w:rPr>
        <w:tab/>
        <w:t>СОГЛАСОВАНО:</w:t>
      </w:r>
    </w:p>
    <w:p w:rsidR="00C971F6" w:rsidRDefault="00C971F6" w:rsidP="00C971F6">
      <w:pPr>
        <w:pStyle w:val="af3"/>
        <w:jc w:val="both"/>
        <w:rPr>
          <w:rFonts w:ascii="Times New Roman" w:hAnsi="Times New Roman"/>
          <w:sz w:val="24"/>
          <w:szCs w:val="24"/>
        </w:rPr>
      </w:pPr>
    </w:p>
    <w:p w:rsidR="00C971F6" w:rsidRDefault="00C971F6" w:rsidP="00C971F6">
      <w:pPr>
        <w:pStyle w:val="af3"/>
        <w:jc w:val="both"/>
        <w:rPr>
          <w:rFonts w:ascii="Times New Roman" w:hAnsi="Times New Roman"/>
          <w:sz w:val="24"/>
          <w:szCs w:val="24"/>
        </w:rPr>
      </w:pPr>
      <w:r>
        <w:rPr>
          <w:rFonts w:ascii="Times New Roman" w:hAnsi="Times New Roman"/>
          <w:sz w:val="24"/>
          <w:szCs w:val="24"/>
        </w:rPr>
        <w:tab/>
        <w:t>Куратор муниципальной программы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r>
        <w:rPr>
          <w:rFonts w:ascii="Times New Roman" w:hAnsi="Times New Roman"/>
          <w:sz w:val="24"/>
          <w:szCs w:val="24"/>
        </w:rPr>
        <w:tab/>
      </w:r>
      <w:r>
        <w:rPr>
          <w:rFonts w:ascii="Times New Roman" w:hAnsi="Times New Roman"/>
          <w:sz w:val="24"/>
          <w:szCs w:val="24"/>
        </w:rPr>
        <w:tab/>
        <w:t>_________________</w:t>
      </w:r>
    </w:p>
    <w:p w:rsidR="00C10E8A" w:rsidRDefault="00C971F6" w:rsidP="00C971F6">
      <w:pPr>
        <w:pStyle w:val="af3"/>
        <w:ind w:left="8496" w:firstLine="708"/>
        <w:jc w:val="both"/>
        <w:rPr>
          <w:rFonts w:ascii="Times New Roman" w:hAnsi="Times New Roman"/>
          <w:sz w:val="24"/>
          <w:szCs w:val="24"/>
        </w:rPr>
        <w:sectPr w:rsidR="00C10E8A" w:rsidSect="004E40D1">
          <w:pgSz w:w="16838" w:h="11906" w:orient="landscape"/>
          <w:pgMar w:top="1701" w:right="1418" w:bottom="567" w:left="567" w:header="567" w:footer="709" w:gutter="0"/>
          <w:pgNumType w:start="1"/>
          <w:cols w:space="708"/>
          <w:titlePg/>
          <w:docGrid w:linePitch="360"/>
        </w:sectPr>
      </w:pPr>
      <w:r w:rsidRPr="003446FE">
        <w:rPr>
          <w:rFonts w:ascii="Times New Roman" w:hAnsi="Times New Roman"/>
          <w:sz w:val="24"/>
          <w:szCs w:val="24"/>
        </w:rPr>
        <w:t>подпись</w:t>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t>ФИО</w:t>
      </w:r>
    </w:p>
    <w:p w:rsidR="00C10E8A" w:rsidRPr="006A4E61" w:rsidRDefault="00C10E8A" w:rsidP="00C10E8A">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8</w:t>
      </w:r>
    </w:p>
    <w:p w:rsidR="00C10E8A" w:rsidRDefault="00C10E8A" w:rsidP="00C10E8A">
      <w:pPr>
        <w:pStyle w:val="af3"/>
        <w:jc w:val="both"/>
        <w:rPr>
          <w:rFonts w:ascii="Times New Roman" w:hAnsi="Times New Roman"/>
          <w:color w:val="000000" w:themeColor="text1"/>
          <w:sz w:val="24"/>
          <w:szCs w:val="24"/>
        </w:rPr>
      </w:pP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sidRPr="006A4E61">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A4E61">
        <w:rPr>
          <w:rFonts w:ascii="Times New Roman" w:hAnsi="Times New Roman"/>
          <w:color w:val="000000" w:themeColor="text1"/>
          <w:sz w:val="24"/>
          <w:szCs w:val="24"/>
        </w:rPr>
        <w:t>к Порядку разработки,</w:t>
      </w:r>
      <w:r>
        <w:rPr>
          <w:rFonts w:ascii="Times New Roman" w:hAnsi="Times New Roman"/>
          <w:color w:val="000000" w:themeColor="text1"/>
          <w:sz w:val="24"/>
          <w:szCs w:val="24"/>
        </w:rPr>
        <w:t xml:space="preserve"> реализации</w:t>
      </w:r>
    </w:p>
    <w:p w:rsidR="00C10E8A" w:rsidRDefault="00C10E8A" w:rsidP="00C10E8A">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и оценки эффективности</w:t>
      </w:r>
    </w:p>
    <w:p w:rsidR="00C10E8A" w:rsidRDefault="00C10E8A" w:rsidP="00C10E8A">
      <w:pPr>
        <w:pStyle w:val="af3"/>
        <w:ind w:left="1132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муниципальных программ</w:t>
      </w:r>
    </w:p>
    <w:p w:rsidR="00C10E8A" w:rsidRDefault="00C10E8A" w:rsidP="00C10E8A">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муниципального образования</w:t>
      </w:r>
    </w:p>
    <w:p w:rsidR="00C10E8A" w:rsidRDefault="00C10E8A" w:rsidP="00C10E8A">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Горловка</w:t>
      </w:r>
    </w:p>
    <w:p w:rsidR="00C10E8A" w:rsidRDefault="00C10E8A" w:rsidP="00C10E8A">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Донецкой Народной Республики</w:t>
      </w:r>
    </w:p>
    <w:p w:rsidR="00404706" w:rsidRPr="006A4E61" w:rsidRDefault="00404706" w:rsidP="00404706">
      <w:pPr>
        <w:pStyle w:val="af3"/>
        <w:ind w:left="1062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2 пункта 6.8)</w:t>
      </w:r>
    </w:p>
    <w:p w:rsidR="00C10E8A" w:rsidRDefault="00C10E8A" w:rsidP="00C10E8A">
      <w:pPr>
        <w:pStyle w:val="af3"/>
        <w:jc w:val="both"/>
        <w:rPr>
          <w:rFonts w:ascii="Times New Roman" w:hAnsi="Times New Roman"/>
          <w:sz w:val="28"/>
          <w:szCs w:val="28"/>
        </w:rPr>
      </w:pPr>
    </w:p>
    <w:p w:rsidR="00C10E8A" w:rsidRDefault="00C10E8A" w:rsidP="00C10E8A">
      <w:pPr>
        <w:pStyle w:val="af3"/>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Форма оценки эффективности реализации </w:t>
      </w:r>
      <w:r w:rsidRPr="00B30B22">
        <w:rPr>
          <w:rFonts w:ascii="Times New Roman" w:hAnsi="Times New Roman"/>
          <w:b/>
          <w:color w:val="000000" w:themeColor="text1"/>
          <w:sz w:val="28"/>
          <w:szCs w:val="28"/>
        </w:rPr>
        <w:t>муниципальн</w:t>
      </w:r>
      <w:r>
        <w:rPr>
          <w:rFonts w:ascii="Times New Roman" w:hAnsi="Times New Roman"/>
          <w:b/>
          <w:color w:val="000000" w:themeColor="text1"/>
          <w:sz w:val="28"/>
          <w:szCs w:val="28"/>
        </w:rPr>
        <w:t>ой</w:t>
      </w:r>
      <w:r w:rsidRPr="00B30B22">
        <w:rPr>
          <w:rFonts w:ascii="Times New Roman" w:hAnsi="Times New Roman"/>
          <w:b/>
          <w:color w:val="000000" w:themeColor="text1"/>
          <w:sz w:val="28"/>
          <w:szCs w:val="28"/>
        </w:rPr>
        <w:t xml:space="preserve"> программ</w:t>
      </w:r>
      <w:r>
        <w:rPr>
          <w:rFonts w:ascii="Times New Roman" w:hAnsi="Times New Roman"/>
          <w:b/>
          <w:color w:val="000000" w:themeColor="text1"/>
          <w:sz w:val="28"/>
          <w:szCs w:val="28"/>
        </w:rPr>
        <w:t>ы</w:t>
      </w:r>
      <w:r w:rsidRPr="00B30B22">
        <w:rPr>
          <w:rFonts w:ascii="Times New Roman" w:hAnsi="Times New Roman"/>
          <w:b/>
          <w:color w:val="000000" w:themeColor="text1"/>
          <w:sz w:val="28"/>
          <w:szCs w:val="28"/>
        </w:rPr>
        <w:t xml:space="preserve"> </w:t>
      </w:r>
    </w:p>
    <w:p w:rsidR="00C10E8A" w:rsidRDefault="00C10E8A" w:rsidP="00C10E8A">
      <w:pPr>
        <w:pStyle w:val="af3"/>
        <w:jc w:val="center"/>
        <w:rPr>
          <w:rFonts w:ascii="Times New Roman" w:hAnsi="Times New Roman"/>
          <w:color w:val="000000" w:themeColor="text1"/>
          <w:sz w:val="24"/>
          <w:szCs w:val="24"/>
        </w:rPr>
      </w:pPr>
    </w:p>
    <w:tbl>
      <w:tblPr>
        <w:tblStyle w:val="af4"/>
        <w:tblW w:w="15155" w:type="dxa"/>
        <w:tblInd w:w="421" w:type="dxa"/>
        <w:tblLook w:val="04A0" w:firstRow="1" w:lastRow="0" w:firstColumn="1" w:lastColumn="0" w:noHBand="0" w:noVBand="1"/>
      </w:tblPr>
      <w:tblGrid>
        <w:gridCol w:w="724"/>
        <w:gridCol w:w="2272"/>
        <w:gridCol w:w="2114"/>
        <w:gridCol w:w="2114"/>
        <w:gridCol w:w="2982"/>
        <w:gridCol w:w="2835"/>
        <w:gridCol w:w="2114"/>
      </w:tblGrid>
      <w:tr w:rsidR="00C10E8A" w:rsidRPr="00C10E8A" w:rsidTr="00C10E8A">
        <w:tc>
          <w:tcPr>
            <w:tcW w:w="724" w:type="dxa"/>
          </w:tcPr>
          <w:p w:rsidR="00C10E8A" w:rsidRPr="00C10E8A" w:rsidRDefault="00C10E8A" w:rsidP="00C10E8A">
            <w:pPr>
              <w:pStyle w:val="af3"/>
              <w:jc w:val="center"/>
              <w:rPr>
                <w:rFonts w:ascii="Times New Roman" w:hAnsi="Times New Roman"/>
                <w:sz w:val="24"/>
                <w:szCs w:val="24"/>
              </w:rPr>
            </w:pPr>
            <w:r w:rsidRPr="00C10E8A">
              <w:rPr>
                <w:rFonts w:ascii="Times New Roman" w:hAnsi="Times New Roman"/>
                <w:sz w:val="24"/>
                <w:szCs w:val="24"/>
              </w:rPr>
              <w:t>№ п/п</w:t>
            </w:r>
          </w:p>
        </w:tc>
        <w:tc>
          <w:tcPr>
            <w:tcW w:w="2272" w:type="dxa"/>
          </w:tcPr>
          <w:p w:rsidR="00C10E8A" w:rsidRPr="00C10E8A" w:rsidRDefault="00C10E8A" w:rsidP="00C10E8A">
            <w:pPr>
              <w:pStyle w:val="af3"/>
              <w:jc w:val="center"/>
              <w:rPr>
                <w:rFonts w:ascii="Times New Roman" w:hAnsi="Times New Roman"/>
                <w:sz w:val="24"/>
                <w:szCs w:val="24"/>
              </w:rPr>
            </w:pPr>
            <w:r w:rsidRPr="00C10E8A">
              <w:rPr>
                <w:rFonts w:ascii="Times New Roman" w:hAnsi="Times New Roman"/>
                <w:sz w:val="24"/>
                <w:szCs w:val="24"/>
              </w:rPr>
              <w:t>Наименование муниципальной программы</w:t>
            </w:r>
          </w:p>
        </w:tc>
        <w:tc>
          <w:tcPr>
            <w:tcW w:w="2114" w:type="dxa"/>
          </w:tcPr>
          <w:p w:rsidR="00C10E8A" w:rsidRPr="00C10E8A" w:rsidRDefault="00C10E8A" w:rsidP="00C10E8A">
            <w:pPr>
              <w:pStyle w:val="af3"/>
              <w:jc w:val="center"/>
              <w:rPr>
                <w:rFonts w:ascii="Times New Roman" w:hAnsi="Times New Roman"/>
                <w:sz w:val="24"/>
                <w:szCs w:val="24"/>
              </w:rPr>
            </w:pPr>
            <w:r w:rsidRPr="00C10E8A">
              <w:rPr>
                <w:rFonts w:ascii="Times New Roman" w:hAnsi="Times New Roman"/>
                <w:sz w:val="24"/>
                <w:szCs w:val="24"/>
              </w:rPr>
              <w:t>Оценка степени реализации мероприятий муниципальной программы (СРМ)</w:t>
            </w:r>
          </w:p>
        </w:tc>
        <w:tc>
          <w:tcPr>
            <w:tcW w:w="2114" w:type="dxa"/>
          </w:tcPr>
          <w:p w:rsidR="00C10E8A" w:rsidRPr="00C10E8A" w:rsidRDefault="00C10E8A" w:rsidP="00C10E8A">
            <w:pPr>
              <w:pStyle w:val="af3"/>
              <w:jc w:val="center"/>
              <w:rPr>
                <w:rFonts w:ascii="Times New Roman" w:hAnsi="Times New Roman"/>
                <w:sz w:val="24"/>
                <w:szCs w:val="24"/>
              </w:rPr>
            </w:pPr>
            <w:r w:rsidRPr="00C10E8A">
              <w:rPr>
                <w:rFonts w:ascii="Times New Roman" w:hAnsi="Times New Roman"/>
                <w:sz w:val="24"/>
                <w:szCs w:val="24"/>
              </w:rPr>
              <w:t>Оценка степени достижения целей и задач муниципальной программы (СДЦ)</w:t>
            </w:r>
          </w:p>
        </w:tc>
        <w:tc>
          <w:tcPr>
            <w:tcW w:w="2982" w:type="dxa"/>
          </w:tcPr>
          <w:p w:rsidR="00C10E8A" w:rsidRPr="00C10E8A" w:rsidRDefault="00C10E8A" w:rsidP="00C10E8A">
            <w:pPr>
              <w:pStyle w:val="af3"/>
              <w:jc w:val="center"/>
              <w:rPr>
                <w:rFonts w:ascii="Times New Roman" w:hAnsi="Times New Roman"/>
                <w:sz w:val="24"/>
                <w:szCs w:val="24"/>
              </w:rPr>
            </w:pPr>
            <w:r w:rsidRPr="00C10E8A">
              <w:rPr>
                <w:rFonts w:ascii="Times New Roman" w:hAnsi="Times New Roman"/>
                <w:sz w:val="24"/>
                <w:szCs w:val="24"/>
              </w:rPr>
              <w:t>Степень соответствия запланированному уровню расходов на реализацию мероприятий муниципальной программы (ССУЗ)</w:t>
            </w:r>
          </w:p>
        </w:tc>
        <w:tc>
          <w:tcPr>
            <w:tcW w:w="2835" w:type="dxa"/>
          </w:tcPr>
          <w:p w:rsidR="00C10E8A" w:rsidRPr="00C10E8A" w:rsidRDefault="00C10E8A" w:rsidP="00C10E8A">
            <w:pPr>
              <w:pStyle w:val="af3"/>
              <w:jc w:val="center"/>
              <w:rPr>
                <w:rFonts w:ascii="Times New Roman" w:hAnsi="Times New Roman"/>
                <w:sz w:val="24"/>
                <w:szCs w:val="24"/>
              </w:rPr>
            </w:pPr>
            <w:r w:rsidRPr="00C10E8A">
              <w:rPr>
                <w:rFonts w:ascii="Times New Roman" w:hAnsi="Times New Roman"/>
                <w:sz w:val="24"/>
                <w:szCs w:val="24"/>
              </w:rPr>
              <w:t>Эффективность использования средств на реализацию мероприятий муниципальной программы (</w:t>
            </w:r>
            <w:proofErr w:type="spellStart"/>
            <w:r w:rsidRPr="00C10E8A">
              <w:rPr>
                <w:rFonts w:ascii="Times New Roman" w:hAnsi="Times New Roman"/>
                <w:sz w:val="24"/>
                <w:szCs w:val="24"/>
              </w:rPr>
              <w:t>Эис</w:t>
            </w:r>
            <w:proofErr w:type="spellEnd"/>
            <w:r w:rsidRPr="00C10E8A">
              <w:rPr>
                <w:rFonts w:ascii="Times New Roman" w:hAnsi="Times New Roman"/>
                <w:sz w:val="24"/>
                <w:szCs w:val="24"/>
              </w:rPr>
              <w:t>)</w:t>
            </w:r>
          </w:p>
        </w:tc>
        <w:tc>
          <w:tcPr>
            <w:tcW w:w="2114" w:type="dxa"/>
          </w:tcPr>
          <w:p w:rsidR="00C10E8A" w:rsidRPr="00C10E8A" w:rsidRDefault="00C10E8A" w:rsidP="00C10E8A">
            <w:pPr>
              <w:pStyle w:val="af3"/>
              <w:jc w:val="center"/>
              <w:rPr>
                <w:rFonts w:ascii="Times New Roman" w:hAnsi="Times New Roman"/>
                <w:sz w:val="24"/>
                <w:szCs w:val="24"/>
              </w:rPr>
            </w:pPr>
            <w:r w:rsidRPr="00C10E8A">
              <w:rPr>
                <w:rFonts w:ascii="Times New Roman" w:hAnsi="Times New Roman"/>
                <w:sz w:val="24"/>
                <w:szCs w:val="24"/>
              </w:rPr>
              <w:t>Оценка эффективности реализации муниципальной программы, %</w:t>
            </w:r>
          </w:p>
        </w:tc>
      </w:tr>
      <w:tr w:rsidR="00C10E8A" w:rsidRPr="00C10E8A" w:rsidTr="00C10E8A">
        <w:tc>
          <w:tcPr>
            <w:tcW w:w="724" w:type="dxa"/>
          </w:tcPr>
          <w:p w:rsidR="00C10E8A" w:rsidRPr="00C10E8A" w:rsidRDefault="00C10E8A" w:rsidP="00C10E8A">
            <w:pPr>
              <w:pStyle w:val="af3"/>
              <w:jc w:val="center"/>
              <w:rPr>
                <w:rFonts w:ascii="Times New Roman" w:hAnsi="Times New Roman"/>
                <w:sz w:val="24"/>
                <w:szCs w:val="24"/>
              </w:rPr>
            </w:pPr>
          </w:p>
        </w:tc>
        <w:tc>
          <w:tcPr>
            <w:tcW w:w="2272" w:type="dxa"/>
          </w:tcPr>
          <w:p w:rsidR="00C10E8A" w:rsidRPr="00C10E8A" w:rsidRDefault="00C10E8A" w:rsidP="00C10E8A">
            <w:pPr>
              <w:pStyle w:val="af3"/>
              <w:jc w:val="center"/>
              <w:rPr>
                <w:rFonts w:ascii="Times New Roman" w:hAnsi="Times New Roman"/>
                <w:sz w:val="24"/>
                <w:szCs w:val="24"/>
              </w:rPr>
            </w:pPr>
          </w:p>
        </w:tc>
        <w:tc>
          <w:tcPr>
            <w:tcW w:w="2114" w:type="dxa"/>
          </w:tcPr>
          <w:p w:rsidR="00C10E8A" w:rsidRPr="00C10E8A" w:rsidRDefault="00C10E8A" w:rsidP="00C10E8A">
            <w:pPr>
              <w:pStyle w:val="af3"/>
              <w:jc w:val="center"/>
              <w:rPr>
                <w:rFonts w:ascii="Times New Roman" w:hAnsi="Times New Roman"/>
                <w:sz w:val="24"/>
                <w:szCs w:val="24"/>
              </w:rPr>
            </w:pPr>
          </w:p>
        </w:tc>
        <w:tc>
          <w:tcPr>
            <w:tcW w:w="2114" w:type="dxa"/>
          </w:tcPr>
          <w:p w:rsidR="00C10E8A" w:rsidRPr="00C10E8A" w:rsidRDefault="00C10E8A" w:rsidP="00C10E8A">
            <w:pPr>
              <w:pStyle w:val="af3"/>
              <w:jc w:val="center"/>
              <w:rPr>
                <w:rFonts w:ascii="Times New Roman" w:hAnsi="Times New Roman"/>
                <w:sz w:val="24"/>
                <w:szCs w:val="24"/>
              </w:rPr>
            </w:pPr>
          </w:p>
        </w:tc>
        <w:tc>
          <w:tcPr>
            <w:tcW w:w="2982" w:type="dxa"/>
          </w:tcPr>
          <w:p w:rsidR="00C10E8A" w:rsidRPr="00C10E8A" w:rsidRDefault="00C10E8A" w:rsidP="00C10E8A">
            <w:pPr>
              <w:pStyle w:val="af3"/>
              <w:jc w:val="center"/>
              <w:rPr>
                <w:rFonts w:ascii="Times New Roman" w:hAnsi="Times New Roman"/>
                <w:sz w:val="24"/>
                <w:szCs w:val="24"/>
              </w:rPr>
            </w:pPr>
          </w:p>
        </w:tc>
        <w:tc>
          <w:tcPr>
            <w:tcW w:w="2835" w:type="dxa"/>
          </w:tcPr>
          <w:p w:rsidR="00C10E8A" w:rsidRPr="00C10E8A" w:rsidRDefault="00C10E8A" w:rsidP="00C10E8A">
            <w:pPr>
              <w:pStyle w:val="af3"/>
              <w:jc w:val="center"/>
              <w:rPr>
                <w:rFonts w:ascii="Times New Roman" w:hAnsi="Times New Roman"/>
                <w:sz w:val="24"/>
                <w:szCs w:val="24"/>
              </w:rPr>
            </w:pPr>
          </w:p>
        </w:tc>
        <w:tc>
          <w:tcPr>
            <w:tcW w:w="2114" w:type="dxa"/>
          </w:tcPr>
          <w:p w:rsidR="00C10E8A" w:rsidRPr="00C10E8A" w:rsidRDefault="00C10E8A" w:rsidP="00C10E8A">
            <w:pPr>
              <w:pStyle w:val="af3"/>
              <w:jc w:val="center"/>
              <w:rPr>
                <w:rFonts w:ascii="Times New Roman" w:hAnsi="Times New Roman"/>
                <w:sz w:val="24"/>
                <w:szCs w:val="24"/>
              </w:rPr>
            </w:pPr>
          </w:p>
        </w:tc>
      </w:tr>
      <w:tr w:rsidR="00C10E8A" w:rsidRPr="00C10E8A" w:rsidTr="00C10E8A">
        <w:tc>
          <w:tcPr>
            <w:tcW w:w="724" w:type="dxa"/>
          </w:tcPr>
          <w:p w:rsidR="00C10E8A" w:rsidRPr="00C10E8A" w:rsidRDefault="00C10E8A" w:rsidP="00C10E8A">
            <w:pPr>
              <w:pStyle w:val="af3"/>
              <w:jc w:val="center"/>
              <w:rPr>
                <w:rFonts w:ascii="Times New Roman" w:hAnsi="Times New Roman"/>
                <w:sz w:val="24"/>
                <w:szCs w:val="24"/>
              </w:rPr>
            </w:pPr>
          </w:p>
        </w:tc>
        <w:tc>
          <w:tcPr>
            <w:tcW w:w="2272" w:type="dxa"/>
          </w:tcPr>
          <w:p w:rsidR="00C10E8A" w:rsidRPr="00C10E8A" w:rsidRDefault="00C10E8A" w:rsidP="00C10E8A">
            <w:pPr>
              <w:pStyle w:val="af3"/>
              <w:jc w:val="center"/>
              <w:rPr>
                <w:rFonts w:ascii="Times New Roman" w:hAnsi="Times New Roman"/>
                <w:sz w:val="24"/>
                <w:szCs w:val="24"/>
              </w:rPr>
            </w:pPr>
          </w:p>
        </w:tc>
        <w:tc>
          <w:tcPr>
            <w:tcW w:w="2114" w:type="dxa"/>
          </w:tcPr>
          <w:p w:rsidR="00C10E8A" w:rsidRPr="00C10E8A" w:rsidRDefault="00C10E8A" w:rsidP="00C10E8A">
            <w:pPr>
              <w:pStyle w:val="af3"/>
              <w:jc w:val="center"/>
              <w:rPr>
                <w:rFonts w:ascii="Times New Roman" w:hAnsi="Times New Roman"/>
                <w:sz w:val="24"/>
                <w:szCs w:val="24"/>
              </w:rPr>
            </w:pPr>
          </w:p>
        </w:tc>
        <w:tc>
          <w:tcPr>
            <w:tcW w:w="2114" w:type="dxa"/>
          </w:tcPr>
          <w:p w:rsidR="00C10E8A" w:rsidRPr="00C10E8A" w:rsidRDefault="00C10E8A" w:rsidP="00C10E8A">
            <w:pPr>
              <w:pStyle w:val="af3"/>
              <w:jc w:val="center"/>
              <w:rPr>
                <w:rFonts w:ascii="Times New Roman" w:hAnsi="Times New Roman"/>
                <w:sz w:val="24"/>
                <w:szCs w:val="24"/>
              </w:rPr>
            </w:pPr>
          </w:p>
        </w:tc>
        <w:tc>
          <w:tcPr>
            <w:tcW w:w="2982" w:type="dxa"/>
          </w:tcPr>
          <w:p w:rsidR="00C10E8A" w:rsidRPr="00C10E8A" w:rsidRDefault="00C10E8A" w:rsidP="00C10E8A">
            <w:pPr>
              <w:pStyle w:val="af3"/>
              <w:jc w:val="center"/>
              <w:rPr>
                <w:rFonts w:ascii="Times New Roman" w:hAnsi="Times New Roman"/>
                <w:sz w:val="24"/>
                <w:szCs w:val="24"/>
              </w:rPr>
            </w:pPr>
          </w:p>
        </w:tc>
        <w:tc>
          <w:tcPr>
            <w:tcW w:w="2835" w:type="dxa"/>
          </w:tcPr>
          <w:p w:rsidR="00C10E8A" w:rsidRPr="00C10E8A" w:rsidRDefault="00C10E8A" w:rsidP="00C10E8A">
            <w:pPr>
              <w:pStyle w:val="af3"/>
              <w:jc w:val="center"/>
              <w:rPr>
                <w:rFonts w:ascii="Times New Roman" w:hAnsi="Times New Roman"/>
                <w:sz w:val="24"/>
                <w:szCs w:val="24"/>
              </w:rPr>
            </w:pPr>
          </w:p>
        </w:tc>
        <w:tc>
          <w:tcPr>
            <w:tcW w:w="2114" w:type="dxa"/>
          </w:tcPr>
          <w:p w:rsidR="00C10E8A" w:rsidRPr="00C10E8A" w:rsidRDefault="00C10E8A" w:rsidP="00C10E8A">
            <w:pPr>
              <w:pStyle w:val="af3"/>
              <w:jc w:val="center"/>
              <w:rPr>
                <w:rFonts w:ascii="Times New Roman" w:hAnsi="Times New Roman"/>
                <w:sz w:val="24"/>
                <w:szCs w:val="24"/>
              </w:rPr>
            </w:pPr>
          </w:p>
        </w:tc>
      </w:tr>
    </w:tbl>
    <w:p w:rsidR="00C10E8A" w:rsidRDefault="00C10E8A" w:rsidP="00C10E8A">
      <w:pPr>
        <w:pStyle w:val="af3"/>
        <w:jc w:val="center"/>
        <w:rPr>
          <w:rFonts w:ascii="Times New Roman" w:hAnsi="Times New Roman"/>
          <w:sz w:val="24"/>
          <w:szCs w:val="24"/>
        </w:rPr>
      </w:pPr>
    </w:p>
    <w:p w:rsidR="00C10E8A" w:rsidRDefault="00C10E8A" w:rsidP="00C10E8A">
      <w:pPr>
        <w:pStyle w:val="af3"/>
        <w:ind w:firstLine="708"/>
        <w:jc w:val="both"/>
        <w:rPr>
          <w:rFonts w:ascii="Times New Roman" w:hAnsi="Times New Roman"/>
          <w:sz w:val="24"/>
          <w:szCs w:val="24"/>
        </w:rPr>
      </w:pPr>
    </w:p>
    <w:p w:rsidR="00C10E8A" w:rsidRDefault="00C10E8A" w:rsidP="00C10E8A">
      <w:pPr>
        <w:pStyle w:val="af3"/>
        <w:ind w:firstLine="708"/>
        <w:jc w:val="both"/>
        <w:rPr>
          <w:rFonts w:ascii="Times New Roman" w:hAnsi="Times New Roman"/>
          <w:sz w:val="24"/>
          <w:szCs w:val="24"/>
        </w:rPr>
      </w:pPr>
      <w:r>
        <w:rPr>
          <w:rFonts w:ascii="Times New Roman" w:hAnsi="Times New Roman"/>
          <w:sz w:val="24"/>
          <w:szCs w:val="24"/>
        </w:rPr>
        <w:t>__________________________________________________________</w:t>
      </w:r>
      <w:r>
        <w:rPr>
          <w:rFonts w:ascii="Times New Roman" w:hAnsi="Times New Roman"/>
          <w:sz w:val="24"/>
          <w:szCs w:val="24"/>
        </w:rPr>
        <w:tab/>
      </w:r>
      <w:r>
        <w:rPr>
          <w:rFonts w:ascii="Times New Roman" w:hAnsi="Times New Roman"/>
          <w:sz w:val="24"/>
          <w:szCs w:val="24"/>
        </w:rPr>
        <w:tab/>
        <w:t>___________________</w:t>
      </w:r>
      <w:r>
        <w:rPr>
          <w:rFonts w:ascii="Times New Roman" w:hAnsi="Times New Roman"/>
          <w:sz w:val="24"/>
          <w:szCs w:val="24"/>
        </w:rPr>
        <w:tab/>
      </w:r>
      <w:r>
        <w:rPr>
          <w:rFonts w:ascii="Times New Roman" w:hAnsi="Times New Roman"/>
          <w:sz w:val="24"/>
          <w:szCs w:val="24"/>
        </w:rPr>
        <w:tab/>
        <w:t>_________________</w:t>
      </w:r>
    </w:p>
    <w:p w:rsidR="00C10E8A" w:rsidRPr="003446FE" w:rsidRDefault="00C10E8A" w:rsidP="00C10E8A">
      <w:pPr>
        <w:pStyle w:val="af3"/>
        <w:jc w:val="both"/>
        <w:rPr>
          <w:rFonts w:ascii="Times New Roman" w:hAnsi="Times New Roman"/>
          <w:sz w:val="24"/>
          <w:szCs w:val="24"/>
        </w:rPr>
      </w:pPr>
      <w:r w:rsidRPr="003446FE">
        <w:rPr>
          <w:rFonts w:ascii="Times New Roman" w:hAnsi="Times New Roman"/>
          <w:sz w:val="24"/>
          <w:szCs w:val="24"/>
        </w:rPr>
        <w:tab/>
        <w:t>Руководитель функционального (отраслевого) органа А</w:t>
      </w:r>
      <w:r>
        <w:rPr>
          <w:rFonts w:ascii="Times New Roman" w:hAnsi="Times New Roman"/>
          <w:sz w:val="24"/>
          <w:szCs w:val="24"/>
        </w:rPr>
        <w:t>дминистрации</w:t>
      </w:r>
      <w:r>
        <w:rPr>
          <w:rFonts w:ascii="Times New Roman" w:hAnsi="Times New Roman"/>
          <w:sz w:val="24"/>
          <w:szCs w:val="24"/>
        </w:rPr>
        <w:tab/>
      </w:r>
      <w:r>
        <w:rPr>
          <w:rFonts w:ascii="Times New Roman" w:hAnsi="Times New Roman"/>
          <w:sz w:val="24"/>
          <w:szCs w:val="24"/>
        </w:rPr>
        <w:tab/>
      </w:r>
      <w:r w:rsidRPr="003446FE">
        <w:rPr>
          <w:rFonts w:ascii="Times New Roman" w:hAnsi="Times New Roman"/>
          <w:sz w:val="24"/>
          <w:szCs w:val="24"/>
        </w:rPr>
        <w:t>подпись</w:t>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r>
      <w:r w:rsidRPr="003446FE">
        <w:rPr>
          <w:rFonts w:ascii="Times New Roman" w:hAnsi="Times New Roman"/>
          <w:sz w:val="24"/>
          <w:szCs w:val="24"/>
        </w:rPr>
        <w:tab/>
        <w:t>ФИО</w:t>
      </w:r>
    </w:p>
    <w:p w:rsidR="00C10E8A" w:rsidRDefault="00C10E8A" w:rsidP="00C10E8A">
      <w:pPr>
        <w:pStyle w:val="af3"/>
        <w:jc w:val="both"/>
        <w:rPr>
          <w:rFonts w:ascii="Times New Roman" w:hAnsi="Times New Roman"/>
          <w:sz w:val="20"/>
          <w:szCs w:val="20"/>
        </w:rPr>
      </w:pPr>
    </w:p>
    <w:p w:rsidR="00F016D4" w:rsidRDefault="00F016D4" w:rsidP="00C10E8A">
      <w:pPr>
        <w:pStyle w:val="af3"/>
        <w:jc w:val="both"/>
        <w:rPr>
          <w:rFonts w:ascii="Times New Roman" w:hAnsi="Times New Roman"/>
          <w:sz w:val="20"/>
          <w:szCs w:val="20"/>
        </w:rPr>
      </w:pPr>
    </w:p>
    <w:p w:rsidR="00C10E8A" w:rsidRDefault="00C10E8A" w:rsidP="00C10E8A">
      <w:pPr>
        <w:pStyle w:val="af3"/>
        <w:jc w:val="both"/>
        <w:rPr>
          <w:rFonts w:ascii="Times New Roman" w:hAnsi="Times New Roman"/>
          <w:sz w:val="24"/>
          <w:szCs w:val="24"/>
        </w:rPr>
      </w:pPr>
      <w:r>
        <w:rPr>
          <w:rFonts w:ascii="Times New Roman" w:hAnsi="Times New Roman"/>
          <w:sz w:val="24"/>
          <w:szCs w:val="24"/>
        </w:rPr>
        <w:tab/>
        <w:t>Исполнитель (должность, ФИО, телефон)</w:t>
      </w:r>
    </w:p>
    <w:p w:rsidR="00C10E8A" w:rsidRDefault="00C10E8A" w:rsidP="00C10E8A">
      <w:pPr>
        <w:pStyle w:val="af3"/>
        <w:jc w:val="both"/>
        <w:rPr>
          <w:rFonts w:ascii="Times New Roman" w:hAnsi="Times New Roman"/>
          <w:sz w:val="24"/>
          <w:szCs w:val="24"/>
        </w:rPr>
      </w:pPr>
    </w:p>
    <w:p w:rsidR="00C10E8A" w:rsidRPr="00C10E8A" w:rsidRDefault="00C10E8A" w:rsidP="00F016D4">
      <w:pPr>
        <w:pStyle w:val="af3"/>
        <w:jc w:val="both"/>
        <w:rPr>
          <w:rFonts w:ascii="Times New Roman" w:hAnsi="Times New Roman"/>
          <w:sz w:val="24"/>
          <w:szCs w:val="24"/>
        </w:rPr>
      </w:pPr>
      <w:r>
        <w:rPr>
          <w:rFonts w:ascii="Times New Roman" w:hAnsi="Times New Roman"/>
          <w:sz w:val="24"/>
          <w:szCs w:val="24"/>
        </w:rPr>
        <w:tab/>
      </w:r>
    </w:p>
    <w:sectPr w:rsidR="00C10E8A" w:rsidRPr="00C10E8A" w:rsidSect="004E40D1">
      <w:pgSz w:w="16838" w:h="11906" w:orient="landscape"/>
      <w:pgMar w:top="1701" w:right="1418" w:bottom="567" w:left="567"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838" w:rsidRDefault="009D1838" w:rsidP="0010756E">
      <w:pPr>
        <w:spacing w:after="0" w:line="240" w:lineRule="auto"/>
      </w:pPr>
      <w:r>
        <w:separator/>
      </w:r>
    </w:p>
  </w:endnote>
  <w:endnote w:type="continuationSeparator" w:id="0">
    <w:p w:rsidR="009D1838" w:rsidRDefault="009D1838" w:rsidP="0010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Grande CY">
    <w:altName w:val="Lucida Consol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838" w:rsidRDefault="009D1838" w:rsidP="0010756E">
      <w:pPr>
        <w:spacing w:after="0" w:line="240" w:lineRule="auto"/>
      </w:pPr>
      <w:r>
        <w:separator/>
      </w:r>
    </w:p>
  </w:footnote>
  <w:footnote w:type="continuationSeparator" w:id="0">
    <w:p w:rsidR="009D1838" w:rsidRDefault="009D1838" w:rsidP="00107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949744"/>
      <w:docPartObj>
        <w:docPartGallery w:val="Page Numbers (Top of Page)"/>
        <w:docPartUnique/>
      </w:docPartObj>
    </w:sdtPr>
    <w:sdtEndPr>
      <w:rPr>
        <w:rFonts w:ascii="Times New Roman" w:hAnsi="Times New Roman"/>
        <w:sz w:val="28"/>
        <w:szCs w:val="28"/>
      </w:rPr>
    </w:sdtEndPr>
    <w:sdtContent>
      <w:p w:rsidR="00A22425" w:rsidRPr="00A665CF" w:rsidRDefault="00A22425">
        <w:pPr>
          <w:pStyle w:val="a5"/>
          <w:jc w:val="center"/>
          <w:rPr>
            <w:rFonts w:ascii="Times New Roman" w:hAnsi="Times New Roman"/>
            <w:sz w:val="28"/>
            <w:szCs w:val="28"/>
          </w:rPr>
        </w:pPr>
        <w:r w:rsidRPr="00A665CF">
          <w:rPr>
            <w:rFonts w:ascii="Times New Roman" w:hAnsi="Times New Roman"/>
            <w:sz w:val="28"/>
            <w:szCs w:val="28"/>
          </w:rPr>
          <w:fldChar w:fldCharType="begin"/>
        </w:r>
        <w:r w:rsidRPr="00A665CF">
          <w:rPr>
            <w:rFonts w:ascii="Times New Roman" w:hAnsi="Times New Roman"/>
            <w:sz w:val="28"/>
            <w:szCs w:val="28"/>
          </w:rPr>
          <w:instrText xml:space="preserve"> PAGE   \* MERGEFORMAT </w:instrText>
        </w:r>
        <w:r w:rsidRPr="00A665CF">
          <w:rPr>
            <w:rFonts w:ascii="Times New Roman" w:hAnsi="Times New Roman"/>
            <w:sz w:val="28"/>
            <w:szCs w:val="28"/>
          </w:rPr>
          <w:fldChar w:fldCharType="separate"/>
        </w:r>
        <w:r w:rsidR="00C472D3">
          <w:rPr>
            <w:rFonts w:ascii="Times New Roman" w:hAnsi="Times New Roman"/>
            <w:noProof/>
            <w:sz w:val="28"/>
            <w:szCs w:val="28"/>
          </w:rPr>
          <w:t>2</w:t>
        </w:r>
        <w:r w:rsidRPr="00A665CF">
          <w:rPr>
            <w:rFonts w:ascii="Times New Roman" w:hAnsi="Times New Roman"/>
            <w:sz w:val="28"/>
            <w:szCs w:val="28"/>
          </w:rPr>
          <w:fldChar w:fldCharType="end"/>
        </w:r>
      </w:p>
    </w:sdtContent>
  </w:sdt>
  <w:p w:rsidR="00A22425" w:rsidRPr="00AF21E0" w:rsidRDefault="00A22425" w:rsidP="00AF21E0">
    <w:pPr>
      <w:pStyle w:val="a5"/>
      <w:jc w:val="cent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25" w:rsidRDefault="00A22425">
    <w:pPr>
      <w:pStyle w:val="a5"/>
      <w:jc w:val="center"/>
    </w:pPr>
  </w:p>
  <w:p w:rsidR="00A22425" w:rsidRDefault="00A2242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0D91"/>
    <w:multiLevelType w:val="hybridMultilevel"/>
    <w:tmpl w:val="4DC4CC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271881"/>
    <w:multiLevelType w:val="multilevel"/>
    <w:tmpl w:val="6BF6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95B2A"/>
    <w:multiLevelType w:val="multilevel"/>
    <w:tmpl w:val="5CC6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41D89"/>
    <w:multiLevelType w:val="multilevel"/>
    <w:tmpl w:val="AEF8CE5A"/>
    <w:lvl w:ilvl="0">
      <w:start w:val="1"/>
      <w:numFmt w:val="decimal"/>
      <w:lvlText w:val="%1."/>
      <w:lvlJc w:val="left"/>
      <w:pPr>
        <w:ind w:left="492" w:hanging="49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37CD6EEA"/>
    <w:multiLevelType w:val="hybridMultilevel"/>
    <w:tmpl w:val="6378760C"/>
    <w:lvl w:ilvl="0" w:tplc="BCDCE562">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8833782"/>
    <w:multiLevelType w:val="hybridMultilevel"/>
    <w:tmpl w:val="CFB25428"/>
    <w:lvl w:ilvl="0" w:tplc="C43483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8846371"/>
    <w:multiLevelType w:val="multilevel"/>
    <w:tmpl w:val="61CC58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20"/>
        </w:tabs>
        <w:ind w:left="1020" w:hanging="1020"/>
      </w:pPr>
      <w:rPr>
        <w:rFonts w:hint="default"/>
      </w:rPr>
    </w:lvl>
    <w:lvl w:ilvl="2">
      <w:start w:val="1"/>
      <w:numFmt w:val="decimal"/>
      <w:isLgl/>
      <w:lvlText w:val="%1.%2.%3."/>
      <w:lvlJc w:val="left"/>
      <w:pPr>
        <w:tabs>
          <w:tab w:val="num" w:pos="1740"/>
        </w:tabs>
        <w:ind w:left="1740" w:hanging="10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7" w15:restartNumberingAfterBreak="0">
    <w:nsid w:val="463D512B"/>
    <w:multiLevelType w:val="hybridMultilevel"/>
    <w:tmpl w:val="46C68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2F7AF1"/>
    <w:multiLevelType w:val="hybridMultilevel"/>
    <w:tmpl w:val="2CD085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83A4F63"/>
    <w:multiLevelType w:val="hybridMultilevel"/>
    <w:tmpl w:val="660E9D38"/>
    <w:lvl w:ilvl="0" w:tplc="0419000F">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6B31039F"/>
    <w:multiLevelType w:val="hybridMultilevel"/>
    <w:tmpl w:val="53429690"/>
    <w:lvl w:ilvl="0" w:tplc="7BF839A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6C4E3D44"/>
    <w:multiLevelType w:val="hybridMultilevel"/>
    <w:tmpl w:val="08363BEA"/>
    <w:lvl w:ilvl="0" w:tplc="5C708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9251B0"/>
    <w:multiLevelType w:val="multilevel"/>
    <w:tmpl w:val="1B1A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CA0746"/>
    <w:multiLevelType w:val="hybridMultilevel"/>
    <w:tmpl w:val="2612C48C"/>
    <w:lvl w:ilvl="0" w:tplc="BC00F664">
      <w:start w:val="1"/>
      <w:numFmt w:val="decimal"/>
      <w:lvlText w:val="%1."/>
      <w:lvlJc w:val="left"/>
      <w:pPr>
        <w:ind w:left="1188" w:hanging="48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8C603EC"/>
    <w:multiLevelType w:val="hybridMultilevel"/>
    <w:tmpl w:val="9ECECD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4"/>
  </w:num>
  <w:num w:numId="5">
    <w:abstractNumId w:val="6"/>
  </w:num>
  <w:num w:numId="6">
    <w:abstractNumId w:val="0"/>
  </w:num>
  <w:num w:numId="7">
    <w:abstractNumId w:val="14"/>
  </w:num>
  <w:num w:numId="8">
    <w:abstractNumId w:val="8"/>
  </w:num>
  <w:num w:numId="9">
    <w:abstractNumId w:val="5"/>
  </w:num>
  <w:num w:numId="10">
    <w:abstractNumId w:val="3"/>
  </w:num>
  <w:num w:numId="11">
    <w:abstractNumId w:val="7"/>
  </w:num>
  <w:num w:numId="12">
    <w:abstractNumId w:val="11"/>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4F"/>
    <w:rsid w:val="000030DB"/>
    <w:rsid w:val="00003636"/>
    <w:rsid w:val="0000395A"/>
    <w:rsid w:val="000128EA"/>
    <w:rsid w:val="00012EF4"/>
    <w:rsid w:val="000136A3"/>
    <w:rsid w:val="00015308"/>
    <w:rsid w:val="000204E6"/>
    <w:rsid w:val="00020AFA"/>
    <w:rsid w:val="00021576"/>
    <w:rsid w:val="000227B9"/>
    <w:rsid w:val="0002289F"/>
    <w:rsid w:val="00022995"/>
    <w:rsid w:val="00023743"/>
    <w:rsid w:val="00023D1A"/>
    <w:rsid w:val="00024EAA"/>
    <w:rsid w:val="000332F9"/>
    <w:rsid w:val="00036E90"/>
    <w:rsid w:val="0004211C"/>
    <w:rsid w:val="000435F1"/>
    <w:rsid w:val="00043FD7"/>
    <w:rsid w:val="00044878"/>
    <w:rsid w:val="00054A92"/>
    <w:rsid w:val="0006011B"/>
    <w:rsid w:val="00060302"/>
    <w:rsid w:val="0006257E"/>
    <w:rsid w:val="0006283E"/>
    <w:rsid w:val="00063E9F"/>
    <w:rsid w:val="00067891"/>
    <w:rsid w:val="00067E03"/>
    <w:rsid w:val="00070424"/>
    <w:rsid w:val="000733F7"/>
    <w:rsid w:val="000736E5"/>
    <w:rsid w:val="00077183"/>
    <w:rsid w:val="00077C71"/>
    <w:rsid w:val="00077D1C"/>
    <w:rsid w:val="00080745"/>
    <w:rsid w:val="0008210D"/>
    <w:rsid w:val="00083371"/>
    <w:rsid w:val="000839F7"/>
    <w:rsid w:val="00084782"/>
    <w:rsid w:val="00086C7B"/>
    <w:rsid w:val="00086C9A"/>
    <w:rsid w:val="00092794"/>
    <w:rsid w:val="00097DAC"/>
    <w:rsid w:val="000B2292"/>
    <w:rsid w:val="000B3A0E"/>
    <w:rsid w:val="000B5A5B"/>
    <w:rsid w:val="000B5B4A"/>
    <w:rsid w:val="000C0AD0"/>
    <w:rsid w:val="000C12E4"/>
    <w:rsid w:val="000C539C"/>
    <w:rsid w:val="000C62AD"/>
    <w:rsid w:val="000D0C52"/>
    <w:rsid w:val="000E0637"/>
    <w:rsid w:val="000E1FA0"/>
    <w:rsid w:val="000E39E1"/>
    <w:rsid w:val="000E41AB"/>
    <w:rsid w:val="000E5AB6"/>
    <w:rsid w:val="000E5B15"/>
    <w:rsid w:val="000E653B"/>
    <w:rsid w:val="000E706D"/>
    <w:rsid w:val="000E7120"/>
    <w:rsid w:val="000F2340"/>
    <w:rsid w:val="000F3A84"/>
    <w:rsid w:val="001002D3"/>
    <w:rsid w:val="001029C8"/>
    <w:rsid w:val="00102F21"/>
    <w:rsid w:val="00105621"/>
    <w:rsid w:val="0010681B"/>
    <w:rsid w:val="0010756E"/>
    <w:rsid w:val="00107C53"/>
    <w:rsid w:val="00110072"/>
    <w:rsid w:val="00110922"/>
    <w:rsid w:val="00110C6C"/>
    <w:rsid w:val="001159C1"/>
    <w:rsid w:val="001166A2"/>
    <w:rsid w:val="00116E15"/>
    <w:rsid w:val="001175E8"/>
    <w:rsid w:val="0012054D"/>
    <w:rsid w:val="0012193B"/>
    <w:rsid w:val="00121D14"/>
    <w:rsid w:val="00121E81"/>
    <w:rsid w:val="00126B13"/>
    <w:rsid w:val="00127DAD"/>
    <w:rsid w:val="001308A2"/>
    <w:rsid w:val="00136180"/>
    <w:rsid w:val="00136187"/>
    <w:rsid w:val="00140723"/>
    <w:rsid w:val="001441F0"/>
    <w:rsid w:val="0015034A"/>
    <w:rsid w:val="00151DCB"/>
    <w:rsid w:val="0015223B"/>
    <w:rsid w:val="00153A51"/>
    <w:rsid w:val="0015581B"/>
    <w:rsid w:val="0015657F"/>
    <w:rsid w:val="00163F58"/>
    <w:rsid w:val="00167E1B"/>
    <w:rsid w:val="00170B08"/>
    <w:rsid w:val="001732AD"/>
    <w:rsid w:val="00176B6E"/>
    <w:rsid w:val="0018121A"/>
    <w:rsid w:val="001816CA"/>
    <w:rsid w:val="00183510"/>
    <w:rsid w:val="001838F5"/>
    <w:rsid w:val="00183DB3"/>
    <w:rsid w:val="00192CC2"/>
    <w:rsid w:val="00194146"/>
    <w:rsid w:val="00195B33"/>
    <w:rsid w:val="00196D98"/>
    <w:rsid w:val="001A5BD5"/>
    <w:rsid w:val="001A5E07"/>
    <w:rsid w:val="001B2864"/>
    <w:rsid w:val="001B41CF"/>
    <w:rsid w:val="001B522E"/>
    <w:rsid w:val="001B70CD"/>
    <w:rsid w:val="001B7E1A"/>
    <w:rsid w:val="001C0EF0"/>
    <w:rsid w:val="001C1383"/>
    <w:rsid w:val="001C1EA6"/>
    <w:rsid w:val="001C2D02"/>
    <w:rsid w:val="001D2A87"/>
    <w:rsid w:val="001D5529"/>
    <w:rsid w:val="001D6420"/>
    <w:rsid w:val="001E238D"/>
    <w:rsid w:val="001E410F"/>
    <w:rsid w:val="001E4AE3"/>
    <w:rsid w:val="001E69FC"/>
    <w:rsid w:val="001E7528"/>
    <w:rsid w:val="001F4C1F"/>
    <w:rsid w:val="001F4C24"/>
    <w:rsid w:val="001F4D5C"/>
    <w:rsid w:val="001F6356"/>
    <w:rsid w:val="00206FA2"/>
    <w:rsid w:val="002100B4"/>
    <w:rsid w:val="0021106A"/>
    <w:rsid w:val="00211B33"/>
    <w:rsid w:val="00211DDB"/>
    <w:rsid w:val="00213FAC"/>
    <w:rsid w:val="00217464"/>
    <w:rsid w:val="00223AC6"/>
    <w:rsid w:val="002264FF"/>
    <w:rsid w:val="00226F47"/>
    <w:rsid w:val="00232ADD"/>
    <w:rsid w:val="00234561"/>
    <w:rsid w:val="00236268"/>
    <w:rsid w:val="00237BFB"/>
    <w:rsid w:val="0024066E"/>
    <w:rsid w:val="0024134F"/>
    <w:rsid w:val="00241392"/>
    <w:rsid w:val="0024256B"/>
    <w:rsid w:val="0025050C"/>
    <w:rsid w:val="00250EBB"/>
    <w:rsid w:val="0025288F"/>
    <w:rsid w:val="00253A0B"/>
    <w:rsid w:val="00253CE3"/>
    <w:rsid w:val="002557D5"/>
    <w:rsid w:val="00255FDB"/>
    <w:rsid w:val="00256F02"/>
    <w:rsid w:val="0026134F"/>
    <w:rsid w:val="002628F6"/>
    <w:rsid w:val="00262F40"/>
    <w:rsid w:val="002641A5"/>
    <w:rsid w:val="00267118"/>
    <w:rsid w:val="0027094F"/>
    <w:rsid w:val="00271E77"/>
    <w:rsid w:val="00274CCC"/>
    <w:rsid w:val="00280392"/>
    <w:rsid w:val="0028053F"/>
    <w:rsid w:val="00280E76"/>
    <w:rsid w:val="00282E9A"/>
    <w:rsid w:val="00282EEF"/>
    <w:rsid w:val="00287430"/>
    <w:rsid w:val="00287F14"/>
    <w:rsid w:val="00297A6E"/>
    <w:rsid w:val="002A289C"/>
    <w:rsid w:val="002A4F90"/>
    <w:rsid w:val="002B43C2"/>
    <w:rsid w:val="002B60EF"/>
    <w:rsid w:val="002B64E3"/>
    <w:rsid w:val="002B682D"/>
    <w:rsid w:val="002C0839"/>
    <w:rsid w:val="002C1524"/>
    <w:rsid w:val="002C327B"/>
    <w:rsid w:val="002C4206"/>
    <w:rsid w:val="002D1040"/>
    <w:rsid w:val="002D19A5"/>
    <w:rsid w:val="002D32A3"/>
    <w:rsid w:val="002D4808"/>
    <w:rsid w:val="002D708A"/>
    <w:rsid w:val="002E00EC"/>
    <w:rsid w:val="002E1110"/>
    <w:rsid w:val="002E57F0"/>
    <w:rsid w:val="002F057E"/>
    <w:rsid w:val="002F1442"/>
    <w:rsid w:val="002F37C5"/>
    <w:rsid w:val="002F6661"/>
    <w:rsid w:val="002F680D"/>
    <w:rsid w:val="003145EB"/>
    <w:rsid w:val="00330D96"/>
    <w:rsid w:val="00333D92"/>
    <w:rsid w:val="003355F7"/>
    <w:rsid w:val="00341305"/>
    <w:rsid w:val="003446FE"/>
    <w:rsid w:val="00346E27"/>
    <w:rsid w:val="003505D1"/>
    <w:rsid w:val="00352C22"/>
    <w:rsid w:val="00353BAB"/>
    <w:rsid w:val="00353F85"/>
    <w:rsid w:val="00363975"/>
    <w:rsid w:val="003647E6"/>
    <w:rsid w:val="00364ECC"/>
    <w:rsid w:val="00365A51"/>
    <w:rsid w:val="00374A17"/>
    <w:rsid w:val="00375884"/>
    <w:rsid w:val="003802E0"/>
    <w:rsid w:val="00380959"/>
    <w:rsid w:val="00380F53"/>
    <w:rsid w:val="00391457"/>
    <w:rsid w:val="00393ADE"/>
    <w:rsid w:val="003945D4"/>
    <w:rsid w:val="00397147"/>
    <w:rsid w:val="00397C1F"/>
    <w:rsid w:val="003A2DED"/>
    <w:rsid w:val="003A4D66"/>
    <w:rsid w:val="003A526A"/>
    <w:rsid w:val="003A5520"/>
    <w:rsid w:val="003A7CE9"/>
    <w:rsid w:val="003A7E55"/>
    <w:rsid w:val="003B54E7"/>
    <w:rsid w:val="003B6C38"/>
    <w:rsid w:val="003B6D07"/>
    <w:rsid w:val="003C0644"/>
    <w:rsid w:val="003C0E66"/>
    <w:rsid w:val="003C26FA"/>
    <w:rsid w:val="003C4DF0"/>
    <w:rsid w:val="003D09D5"/>
    <w:rsid w:val="003D3739"/>
    <w:rsid w:val="003D4431"/>
    <w:rsid w:val="003D613F"/>
    <w:rsid w:val="003E140D"/>
    <w:rsid w:val="003E27BD"/>
    <w:rsid w:val="003E2819"/>
    <w:rsid w:val="003E4C9D"/>
    <w:rsid w:val="003F10C1"/>
    <w:rsid w:val="003F35B5"/>
    <w:rsid w:val="003F488C"/>
    <w:rsid w:val="00401A62"/>
    <w:rsid w:val="00403564"/>
    <w:rsid w:val="00404706"/>
    <w:rsid w:val="00405591"/>
    <w:rsid w:val="0041178B"/>
    <w:rsid w:val="004137AC"/>
    <w:rsid w:val="0041477B"/>
    <w:rsid w:val="004229C7"/>
    <w:rsid w:val="00423EE1"/>
    <w:rsid w:val="00427386"/>
    <w:rsid w:val="004343D8"/>
    <w:rsid w:val="00434774"/>
    <w:rsid w:val="00436B46"/>
    <w:rsid w:val="00437BCA"/>
    <w:rsid w:val="00440576"/>
    <w:rsid w:val="00440C99"/>
    <w:rsid w:val="0044319C"/>
    <w:rsid w:val="00443F0D"/>
    <w:rsid w:val="00447976"/>
    <w:rsid w:val="00447AD1"/>
    <w:rsid w:val="0045660F"/>
    <w:rsid w:val="004568E2"/>
    <w:rsid w:val="00456B15"/>
    <w:rsid w:val="004576C7"/>
    <w:rsid w:val="004611E8"/>
    <w:rsid w:val="004676FF"/>
    <w:rsid w:val="004702A1"/>
    <w:rsid w:val="004705FA"/>
    <w:rsid w:val="0047466B"/>
    <w:rsid w:val="00474CB3"/>
    <w:rsid w:val="0047552A"/>
    <w:rsid w:val="00476E9A"/>
    <w:rsid w:val="00477448"/>
    <w:rsid w:val="00477C9B"/>
    <w:rsid w:val="00482B14"/>
    <w:rsid w:val="00483C7D"/>
    <w:rsid w:val="004864CC"/>
    <w:rsid w:val="00487338"/>
    <w:rsid w:val="0048745F"/>
    <w:rsid w:val="004912FC"/>
    <w:rsid w:val="0049289A"/>
    <w:rsid w:val="004956C3"/>
    <w:rsid w:val="0049639E"/>
    <w:rsid w:val="00497FBC"/>
    <w:rsid w:val="004A1B33"/>
    <w:rsid w:val="004A28D7"/>
    <w:rsid w:val="004A419E"/>
    <w:rsid w:val="004A44FC"/>
    <w:rsid w:val="004A4DAC"/>
    <w:rsid w:val="004A65DF"/>
    <w:rsid w:val="004B1EC9"/>
    <w:rsid w:val="004B44DA"/>
    <w:rsid w:val="004B4D97"/>
    <w:rsid w:val="004C45C9"/>
    <w:rsid w:val="004C5466"/>
    <w:rsid w:val="004C70F1"/>
    <w:rsid w:val="004D10D8"/>
    <w:rsid w:val="004D55A7"/>
    <w:rsid w:val="004D6036"/>
    <w:rsid w:val="004E22A6"/>
    <w:rsid w:val="004E40D1"/>
    <w:rsid w:val="004E5266"/>
    <w:rsid w:val="004F005F"/>
    <w:rsid w:val="004F0AA2"/>
    <w:rsid w:val="004F55A1"/>
    <w:rsid w:val="005023BF"/>
    <w:rsid w:val="0050433F"/>
    <w:rsid w:val="00510F0D"/>
    <w:rsid w:val="005122F9"/>
    <w:rsid w:val="00517E37"/>
    <w:rsid w:val="005206EE"/>
    <w:rsid w:val="00522722"/>
    <w:rsid w:val="005249E5"/>
    <w:rsid w:val="005306F2"/>
    <w:rsid w:val="005356F2"/>
    <w:rsid w:val="00535FE0"/>
    <w:rsid w:val="005441A7"/>
    <w:rsid w:val="00546244"/>
    <w:rsid w:val="00553285"/>
    <w:rsid w:val="00555DE7"/>
    <w:rsid w:val="00555EFA"/>
    <w:rsid w:val="00557810"/>
    <w:rsid w:val="00561268"/>
    <w:rsid w:val="005623B7"/>
    <w:rsid w:val="00564048"/>
    <w:rsid w:val="00564096"/>
    <w:rsid w:val="00571BD0"/>
    <w:rsid w:val="00573118"/>
    <w:rsid w:val="005801FF"/>
    <w:rsid w:val="00581F2B"/>
    <w:rsid w:val="00582FA4"/>
    <w:rsid w:val="005868BE"/>
    <w:rsid w:val="0058714F"/>
    <w:rsid w:val="00587967"/>
    <w:rsid w:val="00590F14"/>
    <w:rsid w:val="00595DA9"/>
    <w:rsid w:val="005A1637"/>
    <w:rsid w:val="005A1A4E"/>
    <w:rsid w:val="005A44BF"/>
    <w:rsid w:val="005A7CEC"/>
    <w:rsid w:val="005B0D2A"/>
    <w:rsid w:val="005B5B3A"/>
    <w:rsid w:val="005C0770"/>
    <w:rsid w:val="005C1DC9"/>
    <w:rsid w:val="005C5AB7"/>
    <w:rsid w:val="005C67F5"/>
    <w:rsid w:val="005D15FC"/>
    <w:rsid w:val="005D2BA3"/>
    <w:rsid w:val="005D4896"/>
    <w:rsid w:val="005D49DD"/>
    <w:rsid w:val="005D5DE4"/>
    <w:rsid w:val="005E0361"/>
    <w:rsid w:val="005E0A0F"/>
    <w:rsid w:val="005E2055"/>
    <w:rsid w:val="005F1AF3"/>
    <w:rsid w:val="005F4046"/>
    <w:rsid w:val="005F46C9"/>
    <w:rsid w:val="00602602"/>
    <w:rsid w:val="00605E7F"/>
    <w:rsid w:val="00611714"/>
    <w:rsid w:val="00611998"/>
    <w:rsid w:val="00614051"/>
    <w:rsid w:val="00616E4B"/>
    <w:rsid w:val="00624BD3"/>
    <w:rsid w:val="0062660A"/>
    <w:rsid w:val="00626F82"/>
    <w:rsid w:val="006305E9"/>
    <w:rsid w:val="00634B13"/>
    <w:rsid w:val="00642D38"/>
    <w:rsid w:val="00644019"/>
    <w:rsid w:val="00645DAE"/>
    <w:rsid w:val="0064751E"/>
    <w:rsid w:val="00650AC9"/>
    <w:rsid w:val="00651052"/>
    <w:rsid w:val="0065120F"/>
    <w:rsid w:val="00651968"/>
    <w:rsid w:val="00655AEE"/>
    <w:rsid w:val="00662703"/>
    <w:rsid w:val="00665391"/>
    <w:rsid w:val="006706B9"/>
    <w:rsid w:val="00670E33"/>
    <w:rsid w:val="00673282"/>
    <w:rsid w:val="0067600D"/>
    <w:rsid w:val="00683737"/>
    <w:rsid w:val="00685402"/>
    <w:rsid w:val="00686375"/>
    <w:rsid w:val="00687025"/>
    <w:rsid w:val="0069114B"/>
    <w:rsid w:val="00691D59"/>
    <w:rsid w:val="00693221"/>
    <w:rsid w:val="00695BDB"/>
    <w:rsid w:val="006A1595"/>
    <w:rsid w:val="006A18A6"/>
    <w:rsid w:val="006A4D20"/>
    <w:rsid w:val="006A4E61"/>
    <w:rsid w:val="006A69C0"/>
    <w:rsid w:val="006A7EEF"/>
    <w:rsid w:val="006B2BF4"/>
    <w:rsid w:val="006B53F7"/>
    <w:rsid w:val="006B631B"/>
    <w:rsid w:val="006C088C"/>
    <w:rsid w:val="006C1E8A"/>
    <w:rsid w:val="006C240D"/>
    <w:rsid w:val="006C4EA4"/>
    <w:rsid w:val="006C60DE"/>
    <w:rsid w:val="006C7FC9"/>
    <w:rsid w:val="006D067E"/>
    <w:rsid w:val="006D236D"/>
    <w:rsid w:val="006D3CE3"/>
    <w:rsid w:val="006D61C2"/>
    <w:rsid w:val="006D65FE"/>
    <w:rsid w:val="006E450D"/>
    <w:rsid w:val="006E4FB7"/>
    <w:rsid w:val="006F0825"/>
    <w:rsid w:val="006F0FBD"/>
    <w:rsid w:val="006F1EAB"/>
    <w:rsid w:val="006F5445"/>
    <w:rsid w:val="006F750D"/>
    <w:rsid w:val="007037D2"/>
    <w:rsid w:val="00703AD1"/>
    <w:rsid w:val="00706600"/>
    <w:rsid w:val="00706B94"/>
    <w:rsid w:val="0070749F"/>
    <w:rsid w:val="00710929"/>
    <w:rsid w:val="00710C6F"/>
    <w:rsid w:val="00711253"/>
    <w:rsid w:val="00711F44"/>
    <w:rsid w:val="00713701"/>
    <w:rsid w:val="00714024"/>
    <w:rsid w:val="007208A7"/>
    <w:rsid w:val="00724DDE"/>
    <w:rsid w:val="00730A9F"/>
    <w:rsid w:val="00734026"/>
    <w:rsid w:val="007427AC"/>
    <w:rsid w:val="00745A89"/>
    <w:rsid w:val="00745B2E"/>
    <w:rsid w:val="00747842"/>
    <w:rsid w:val="0075038D"/>
    <w:rsid w:val="007572FA"/>
    <w:rsid w:val="00760ABB"/>
    <w:rsid w:val="00760B4B"/>
    <w:rsid w:val="00762CDF"/>
    <w:rsid w:val="00767ABC"/>
    <w:rsid w:val="007722F4"/>
    <w:rsid w:val="00782FD7"/>
    <w:rsid w:val="00785AF3"/>
    <w:rsid w:val="00787812"/>
    <w:rsid w:val="00795E32"/>
    <w:rsid w:val="00797DA4"/>
    <w:rsid w:val="007A0299"/>
    <w:rsid w:val="007B2CE0"/>
    <w:rsid w:val="007B3105"/>
    <w:rsid w:val="007B640F"/>
    <w:rsid w:val="007C1717"/>
    <w:rsid w:val="007C1E7E"/>
    <w:rsid w:val="007C561D"/>
    <w:rsid w:val="007C5698"/>
    <w:rsid w:val="007D33F8"/>
    <w:rsid w:val="007D4AA4"/>
    <w:rsid w:val="007D72A9"/>
    <w:rsid w:val="007D7EEA"/>
    <w:rsid w:val="007E146F"/>
    <w:rsid w:val="007E3C4D"/>
    <w:rsid w:val="007F4183"/>
    <w:rsid w:val="007F616A"/>
    <w:rsid w:val="00801616"/>
    <w:rsid w:val="00802DEE"/>
    <w:rsid w:val="00804505"/>
    <w:rsid w:val="008059B4"/>
    <w:rsid w:val="00811A44"/>
    <w:rsid w:val="00812C33"/>
    <w:rsid w:val="00813D28"/>
    <w:rsid w:val="00813EE7"/>
    <w:rsid w:val="008164FA"/>
    <w:rsid w:val="00816F6A"/>
    <w:rsid w:val="00820F47"/>
    <w:rsid w:val="00821EAE"/>
    <w:rsid w:val="00822FE2"/>
    <w:rsid w:val="00825070"/>
    <w:rsid w:val="00830D8B"/>
    <w:rsid w:val="00832481"/>
    <w:rsid w:val="008339FF"/>
    <w:rsid w:val="008362EB"/>
    <w:rsid w:val="00846EEF"/>
    <w:rsid w:val="00847473"/>
    <w:rsid w:val="00850BF8"/>
    <w:rsid w:val="00852BD5"/>
    <w:rsid w:val="00853529"/>
    <w:rsid w:val="00854637"/>
    <w:rsid w:val="00855DF0"/>
    <w:rsid w:val="008600AB"/>
    <w:rsid w:val="008614DF"/>
    <w:rsid w:val="00861F68"/>
    <w:rsid w:val="008627B5"/>
    <w:rsid w:val="00864C7B"/>
    <w:rsid w:val="00873624"/>
    <w:rsid w:val="00882CF4"/>
    <w:rsid w:val="00885FC1"/>
    <w:rsid w:val="00886904"/>
    <w:rsid w:val="00887587"/>
    <w:rsid w:val="00887D35"/>
    <w:rsid w:val="00887EBE"/>
    <w:rsid w:val="008902D0"/>
    <w:rsid w:val="008910C8"/>
    <w:rsid w:val="0089146F"/>
    <w:rsid w:val="008931C0"/>
    <w:rsid w:val="00893EB4"/>
    <w:rsid w:val="00896FDF"/>
    <w:rsid w:val="008A139B"/>
    <w:rsid w:val="008A1927"/>
    <w:rsid w:val="008A23CE"/>
    <w:rsid w:val="008A27E4"/>
    <w:rsid w:val="008A3C0B"/>
    <w:rsid w:val="008A50D2"/>
    <w:rsid w:val="008A6438"/>
    <w:rsid w:val="008B0C2A"/>
    <w:rsid w:val="008B271C"/>
    <w:rsid w:val="008B27E4"/>
    <w:rsid w:val="008B3E00"/>
    <w:rsid w:val="008C0BB4"/>
    <w:rsid w:val="008C114F"/>
    <w:rsid w:val="008C2DA1"/>
    <w:rsid w:val="008C4E31"/>
    <w:rsid w:val="008C5D15"/>
    <w:rsid w:val="008D2DB9"/>
    <w:rsid w:val="008D3E14"/>
    <w:rsid w:val="008D50DC"/>
    <w:rsid w:val="008E4870"/>
    <w:rsid w:val="008F0A10"/>
    <w:rsid w:val="008F0A2F"/>
    <w:rsid w:val="008F22A4"/>
    <w:rsid w:val="008F2B7E"/>
    <w:rsid w:val="008F5EF7"/>
    <w:rsid w:val="008F7E41"/>
    <w:rsid w:val="008F7EB9"/>
    <w:rsid w:val="00900A03"/>
    <w:rsid w:val="009015A1"/>
    <w:rsid w:val="009110FC"/>
    <w:rsid w:val="00914625"/>
    <w:rsid w:val="00914EA3"/>
    <w:rsid w:val="009202C0"/>
    <w:rsid w:val="0092374C"/>
    <w:rsid w:val="009243C6"/>
    <w:rsid w:val="009246A4"/>
    <w:rsid w:val="00930BD7"/>
    <w:rsid w:val="00931860"/>
    <w:rsid w:val="009343A9"/>
    <w:rsid w:val="009359A6"/>
    <w:rsid w:val="00940461"/>
    <w:rsid w:val="0094079A"/>
    <w:rsid w:val="00945A01"/>
    <w:rsid w:val="00945BE4"/>
    <w:rsid w:val="00946645"/>
    <w:rsid w:val="00952081"/>
    <w:rsid w:val="0095208A"/>
    <w:rsid w:val="00954245"/>
    <w:rsid w:val="0095786A"/>
    <w:rsid w:val="00963519"/>
    <w:rsid w:val="00967D3D"/>
    <w:rsid w:val="00972A40"/>
    <w:rsid w:val="00976129"/>
    <w:rsid w:val="00976B90"/>
    <w:rsid w:val="009802AE"/>
    <w:rsid w:val="00980DF5"/>
    <w:rsid w:val="00981CF3"/>
    <w:rsid w:val="0098477B"/>
    <w:rsid w:val="00984F5B"/>
    <w:rsid w:val="00985413"/>
    <w:rsid w:val="009861A8"/>
    <w:rsid w:val="0098755A"/>
    <w:rsid w:val="009902C3"/>
    <w:rsid w:val="00991F7B"/>
    <w:rsid w:val="009932C2"/>
    <w:rsid w:val="00994546"/>
    <w:rsid w:val="00997AF3"/>
    <w:rsid w:val="00997D48"/>
    <w:rsid w:val="009A057D"/>
    <w:rsid w:val="009A0D4C"/>
    <w:rsid w:val="009A1F87"/>
    <w:rsid w:val="009A389A"/>
    <w:rsid w:val="009A5AA0"/>
    <w:rsid w:val="009B50FB"/>
    <w:rsid w:val="009B5D9A"/>
    <w:rsid w:val="009B6DBF"/>
    <w:rsid w:val="009C6523"/>
    <w:rsid w:val="009C7217"/>
    <w:rsid w:val="009C76A3"/>
    <w:rsid w:val="009D1838"/>
    <w:rsid w:val="009D20C1"/>
    <w:rsid w:val="009D26CD"/>
    <w:rsid w:val="009D6ACC"/>
    <w:rsid w:val="009E01FE"/>
    <w:rsid w:val="009E03D5"/>
    <w:rsid w:val="009E23ED"/>
    <w:rsid w:val="009E2504"/>
    <w:rsid w:val="009E2C7F"/>
    <w:rsid w:val="009F01A6"/>
    <w:rsid w:val="009F0976"/>
    <w:rsid w:val="00A014AE"/>
    <w:rsid w:val="00A01D1F"/>
    <w:rsid w:val="00A01FE3"/>
    <w:rsid w:val="00A06418"/>
    <w:rsid w:val="00A06EE3"/>
    <w:rsid w:val="00A103F8"/>
    <w:rsid w:val="00A104B3"/>
    <w:rsid w:val="00A12E0C"/>
    <w:rsid w:val="00A136C9"/>
    <w:rsid w:val="00A152F8"/>
    <w:rsid w:val="00A16858"/>
    <w:rsid w:val="00A209C1"/>
    <w:rsid w:val="00A22425"/>
    <w:rsid w:val="00A24E87"/>
    <w:rsid w:val="00A35B42"/>
    <w:rsid w:val="00A35E46"/>
    <w:rsid w:val="00A41984"/>
    <w:rsid w:val="00A41EDD"/>
    <w:rsid w:val="00A436B6"/>
    <w:rsid w:val="00A54818"/>
    <w:rsid w:val="00A56338"/>
    <w:rsid w:val="00A62EEC"/>
    <w:rsid w:val="00A665CF"/>
    <w:rsid w:val="00A665FA"/>
    <w:rsid w:val="00A71DCB"/>
    <w:rsid w:val="00A72A25"/>
    <w:rsid w:val="00A73345"/>
    <w:rsid w:val="00A75028"/>
    <w:rsid w:val="00A82423"/>
    <w:rsid w:val="00A82B56"/>
    <w:rsid w:val="00A94C56"/>
    <w:rsid w:val="00A94E57"/>
    <w:rsid w:val="00A96CD5"/>
    <w:rsid w:val="00A97588"/>
    <w:rsid w:val="00AA3007"/>
    <w:rsid w:val="00AA3D8B"/>
    <w:rsid w:val="00AA7396"/>
    <w:rsid w:val="00AA7D02"/>
    <w:rsid w:val="00AB0361"/>
    <w:rsid w:val="00AB1C9B"/>
    <w:rsid w:val="00AC11D0"/>
    <w:rsid w:val="00AC342E"/>
    <w:rsid w:val="00AC5C68"/>
    <w:rsid w:val="00AD103E"/>
    <w:rsid w:val="00AD50A6"/>
    <w:rsid w:val="00AD6A1A"/>
    <w:rsid w:val="00AE10D6"/>
    <w:rsid w:val="00AE3042"/>
    <w:rsid w:val="00AE504E"/>
    <w:rsid w:val="00AE6DAA"/>
    <w:rsid w:val="00AF0551"/>
    <w:rsid w:val="00AF1035"/>
    <w:rsid w:val="00AF21E0"/>
    <w:rsid w:val="00AF3E8B"/>
    <w:rsid w:val="00AF41B0"/>
    <w:rsid w:val="00AF4EFA"/>
    <w:rsid w:val="00AF51B1"/>
    <w:rsid w:val="00AF5B18"/>
    <w:rsid w:val="00B00D3D"/>
    <w:rsid w:val="00B00FCC"/>
    <w:rsid w:val="00B027CA"/>
    <w:rsid w:val="00B061FD"/>
    <w:rsid w:val="00B16C1E"/>
    <w:rsid w:val="00B23F39"/>
    <w:rsid w:val="00B24DE6"/>
    <w:rsid w:val="00B2589B"/>
    <w:rsid w:val="00B27385"/>
    <w:rsid w:val="00B3028E"/>
    <w:rsid w:val="00B30B22"/>
    <w:rsid w:val="00B30DE5"/>
    <w:rsid w:val="00B315CE"/>
    <w:rsid w:val="00B40940"/>
    <w:rsid w:val="00B515DD"/>
    <w:rsid w:val="00B52E69"/>
    <w:rsid w:val="00B558F5"/>
    <w:rsid w:val="00B572FB"/>
    <w:rsid w:val="00B609FF"/>
    <w:rsid w:val="00B61E42"/>
    <w:rsid w:val="00B65C49"/>
    <w:rsid w:val="00B66F8A"/>
    <w:rsid w:val="00B752AD"/>
    <w:rsid w:val="00B7766C"/>
    <w:rsid w:val="00B81CE0"/>
    <w:rsid w:val="00B84B54"/>
    <w:rsid w:val="00B862D5"/>
    <w:rsid w:val="00B913F4"/>
    <w:rsid w:val="00B917E5"/>
    <w:rsid w:val="00B91807"/>
    <w:rsid w:val="00B91B08"/>
    <w:rsid w:val="00BA0385"/>
    <w:rsid w:val="00BA11EF"/>
    <w:rsid w:val="00BA18B3"/>
    <w:rsid w:val="00BA62AE"/>
    <w:rsid w:val="00BA72AE"/>
    <w:rsid w:val="00BB3E74"/>
    <w:rsid w:val="00BB4B24"/>
    <w:rsid w:val="00BB52D2"/>
    <w:rsid w:val="00BC0447"/>
    <w:rsid w:val="00BC0DBA"/>
    <w:rsid w:val="00BC1266"/>
    <w:rsid w:val="00BC36A2"/>
    <w:rsid w:val="00BC5721"/>
    <w:rsid w:val="00BC6CEF"/>
    <w:rsid w:val="00BD28F8"/>
    <w:rsid w:val="00BD3D9C"/>
    <w:rsid w:val="00BD4A8A"/>
    <w:rsid w:val="00BD6EF0"/>
    <w:rsid w:val="00BE298A"/>
    <w:rsid w:val="00BE51AA"/>
    <w:rsid w:val="00BE56E9"/>
    <w:rsid w:val="00BE6E71"/>
    <w:rsid w:val="00BF1685"/>
    <w:rsid w:val="00BF2C6A"/>
    <w:rsid w:val="00BF3EFA"/>
    <w:rsid w:val="00BF6476"/>
    <w:rsid w:val="00C05D73"/>
    <w:rsid w:val="00C05E4C"/>
    <w:rsid w:val="00C10E8A"/>
    <w:rsid w:val="00C11515"/>
    <w:rsid w:val="00C12DC3"/>
    <w:rsid w:val="00C14BA3"/>
    <w:rsid w:val="00C2421A"/>
    <w:rsid w:val="00C24565"/>
    <w:rsid w:val="00C30342"/>
    <w:rsid w:val="00C31577"/>
    <w:rsid w:val="00C33D56"/>
    <w:rsid w:val="00C34DE8"/>
    <w:rsid w:val="00C35E07"/>
    <w:rsid w:val="00C46AC1"/>
    <w:rsid w:val="00C472D3"/>
    <w:rsid w:val="00C52BFB"/>
    <w:rsid w:val="00C54AFE"/>
    <w:rsid w:val="00C55B85"/>
    <w:rsid w:val="00C5747D"/>
    <w:rsid w:val="00C642C7"/>
    <w:rsid w:val="00C67572"/>
    <w:rsid w:val="00C67DB7"/>
    <w:rsid w:val="00C70C3E"/>
    <w:rsid w:val="00C73CF0"/>
    <w:rsid w:val="00C75793"/>
    <w:rsid w:val="00C757D8"/>
    <w:rsid w:val="00C759BF"/>
    <w:rsid w:val="00C75B20"/>
    <w:rsid w:val="00C81C05"/>
    <w:rsid w:val="00C87ADD"/>
    <w:rsid w:val="00C908F6"/>
    <w:rsid w:val="00C91B1F"/>
    <w:rsid w:val="00C91B22"/>
    <w:rsid w:val="00C91B38"/>
    <w:rsid w:val="00C9221C"/>
    <w:rsid w:val="00C96681"/>
    <w:rsid w:val="00C971F6"/>
    <w:rsid w:val="00C9772D"/>
    <w:rsid w:val="00CA2708"/>
    <w:rsid w:val="00CA3360"/>
    <w:rsid w:val="00CA61F0"/>
    <w:rsid w:val="00CA7BF2"/>
    <w:rsid w:val="00CB0ADF"/>
    <w:rsid w:val="00CB302D"/>
    <w:rsid w:val="00CB5478"/>
    <w:rsid w:val="00CC0C32"/>
    <w:rsid w:val="00CC215C"/>
    <w:rsid w:val="00CC30EA"/>
    <w:rsid w:val="00CC797F"/>
    <w:rsid w:val="00CD661E"/>
    <w:rsid w:val="00CE0343"/>
    <w:rsid w:val="00CE1360"/>
    <w:rsid w:val="00CE177A"/>
    <w:rsid w:val="00CE18A0"/>
    <w:rsid w:val="00CE215E"/>
    <w:rsid w:val="00CF47C9"/>
    <w:rsid w:val="00CF5334"/>
    <w:rsid w:val="00CF725F"/>
    <w:rsid w:val="00CF78C5"/>
    <w:rsid w:val="00CF7B57"/>
    <w:rsid w:val="00D02743"/>
    <w:rsid w:val="00D03146"/>
    <w:rsid w:val="00D06F93"/>
    <w:rsid w:val="00D0751A"/>
    <w:rsid w:val="00D0794B"/>
    <w:rsid w:val="00D11349"/>
    <w:rsid w:val="00D17FCE"/>
    <w:rsid w:val="00D201AF"/>
    <w:rsid w:val="00D2122C"/>
    <w:rsid w:val="00D21CE5"/>
    <w:rsid w:val="00D21F4F"/>
    <w:rsid w:val="00D30CD7"/>
    <w:rsid w:val="00D32537"/>
    <w:rsid w:val="00D33A09"/>
    <w:rsid w:val="00D33EF5"/>
    <w:rsid w:val="00D37FBF"/>
    <w:rsid w:val="00D44887"/>
    <w:rsid w:val="00D4655B"/>
    <w:rsid w:val="00D46CD5"/>
    <w:rsid w:val="00D50184"/>
    <w:rsid w:val="00D54A24"/>
    <w:rsid w:val="00D5645D"/>
    <w:rsid w:val="00D56980"/>
    <w:rsid w:val="00D6045E"/>
    <w:rsid w:val="00D60EDF"/>
    <w:rsid w:val="00D6449A"/>
    <w:rsid w:val="00D65155"/>
    <w:rsid w:val="00D666ED"/>
    <w:rsid w:val="00D6742F"/>
    <w:rsid w:val="00D709AF"/>
    <w:rsid w:val="00D72ED3"/>
    <w:rsid w:val="00D73E1C"/>
    <w:rsid w:val="00D76F19"/>
    <w:rsid w:val="00D83F34"/>
    <w:rsid w:val="00D8418E"/>
    <w:rsid w:val="00D84AF9"/>
    <w:rsid w:val="00D85737"/>
    <w:rsid w:val="00D8785F"/>
    <w:rsid w:val="00D87887"/>
    <w:rsid w:val="00D90089"/>
    <w:rsid w:val="00D91DA3"/>
    <w:rsid w:val="00D91DD3"/>
    <w:rsid w:val="00D94E73"/>
    <w:rsid w:val="00D954B4"/>
    <w:rsid w:val="00D9557D"/>
    <w:rsid w:val="00DA1343"/>
    <w:rsid w:val="00DA3C94"/>
    <w:rsid w:val="00DA464F"/>
    <w:rsid w:val="00DA5840"/>
    <w:rsid w:val="00DB1F03"/>
    <w:rsid w:val="00DB7942"/>
    <w:rsid w:val="00DC04AD"/>
    <w:rsid w:val="00DC436C"/>
    <w:rsid w:val="00DC4F41"/>
    <w:rsid w:val="00DC6187"/>
    <w:rsid w:val="00DD0266"/>
    <w:rsid w:val="00DD0311"/>
    <w:rsid w:val="00DD25C1"/>
    <w:rsid w:val="00DD4186"/>
    <w:rsid w:val="00DD73B5"/>
    <w:rsid w:val="00DE1234"/>
    <w:rsid w:val="00DE3454"/>
    <w:rsid w:val="00DE4EF1"/>
    <w:rsid w:val="00DE6E3B"/>
    <w:rsid w:val="00E0442A"/>
    <w:rsid w:val="00E063F7"/>
    <w:rsid w:val="00E2127E"/>
    <w:rsid w:val="00E2150F"/>
    <w:rsid w:val="00E24B44"/>
    <w:rsid w:val="00E25F52"/>
    <w:rsid w:val="00E314FB"/>
    <w:rsid w:val="00E31F9F"/>
    <w:rsid w:val="00E44DEF"/>
    <w:rsid w:val="00E455D4"/>
    <w:rsid w:val="00E46F99"/>
    <w:rsid w:val="00E52DF5"/>
    <w:rsid w:val="00E57E9A"/>
    <w:rsid w:val="00E625FF"/>
    <w:rsid w:val="00E63871"/>
    <w:rsid w:val="00E7014F"/>
    <w:rsid w:val="00E70ED2"/>
    <w:rsid w:val="00E75C7D"/>
    <w:rsid w:val="00E76302"/>
    <w:rsid w:val="00E77223"/>
    <w:rsid w:val="00E82A7D"/>
    <w:rsid w:val="00E96380"/>
    <w:rsid w:val="00E964B1"/>
    <w:rsid w:val="00EA39F3"/>
    <w:rsid w:val="00EA3DDD"/>
    <w:rsid w:val="00EA4623"/>
    <w:rsid w:val="00EA47D2"/>
    <w:rsid w:val="00EB2B5E"/>
    <w:rsid w:val="00EB69D0"/>
    <w:rsid w:val="00EB7310"/>
    <w:rsid w:val="00EC0D8A"/>
    <w:rsid w:val="00EC5A7D"/>
    <w:rsid w:val="00ED39A5"/>
    <w:rsid w:val="00ED410E"/>
    <w:rsid w:val="00ED4699"/>
    <w:rsid w:val="00ED4817"/>
    <w:rsid w:val="00EE055C"/>
    <w:rsid w:val="00EE1304"/>
    <w:rsid w:val="00EE3D3B"/>
    <w:rsid w:val="00EE51CF"/>
    <w:rsid w:val="00EE622C"/>
    <w:rsid w:val="00EE70F8"/>
    <w:rsid w:val="00EF0798"/>
    <w:rsid w:val="00EF43B7"/>
    <w:rsid w:val="00EF53D1"/>
    <w:rsid w:val="00F014EF"/>
    <w:rsid w:val="00F016D4"/>
    <w:rsid w:val="00F02506"/>
    <w:rsid w:val="00F074BB"/>
    <w:rsid w:val="00F13688"/>
    <w:rsid w:val="00F14D65"/>
    <w:rsid w:val="00F16C53"/>
    <w:rsid w:val="00F17B0D"/>
    <w:rsid w:val="00F203B2"/>
    <w:rsid w:val="00F210AE"/>
    <w:rsid w:val="00F21977"/>
    <w:rsid w:val="00F2628D"/>
    <w:rsid w:val="00F26563"/>
    <w:rsid w:val="00F33DB7"/>
    <w:rsid w:val="00F36573"/>
    <w:rsid w:val="00F40556"/>
    <w:rsid w:val="00F42040"/>
    <w:rsid w:val="00F43659"/>
    <w:rsid w:val="00F43C60"/>
    <w:rsid w:val="00F57377"/>
    <w:rsid w:val="00F61CF4"/>
    <w:rsid w:val="00F62182"/>
    <w:rsid w:val="00F65BCA"/>
    <w:rsid w:val="00F66127"/>
    <w:rsid w:val="00F7102E"/>
    <w:rsid w:val="00F72290"/>
    <w:rsid w:val="00F77283"/>
    <w:rsid w:val="00F778F7"/>
    <w:rsid w:val="00F8247A"/>
    <w:rsid w:val="00F83A5F"/>
    <w:rsid w:val="00F8528C"/>
    <w:rsid w:val="00F85EF5"/>
    <w:rsid w:val="00F92E62"/>
    <w:rsid w:val="00F95020"/>
    <w:rsid w:val="00F96ABF"/>
    <w:rsid w:val="00F96EE7"/>
    <w:rsid w:val="00F97B98"/>
    <w:rsid w:val="00FA0749"/>
    <w:rsid w:val="00FA2613"/>
    <w:rsid w:val="00FB3319"/>
    <w:rsid w:val="00FB357D"/>
    <w:rsid w:val="00FB43AF"/>
    <w:rsid w:val="00FB4426"/>
    <w:rsid w:val="00FB4FCD"/>
    <w:rsid w:val="00FB5464"/>
    <w:rsid w:val="00FB6675"/>
    <w:rsid w:val="00FC096F"/>
    <w:rsid w:val="00FC21D3"/>
    <w:rsid w:val="00FC4838"/>
    <w:rsid w:val="00FC6BA0"/>
    <w:rsid w:val="00FD1B5F"/>
    <w:rsid w:val="00FD5D23"/>
    <w:rsid w:val="00FD6E88"/>
    <w:rsid w:val="00FD7C7D"/>
    <w:rsid w:val="00FE0136"/>
    <w:rsid w:val="00FE024B"/>
    <w:rsid w:val="00FE669C"/>
    <w:rsid w:val="00FF6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974311"/>
  <w15:docId w15:val="{B73C1823-10AA-414A-A865-9C0F499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4E6"/>
    <w:pPr>
      <w:spacing w:after="200" w:line="276" w:lineRule="auto"/>
    </w:pPr>
    <w:rPr>
      <w:sz w:val="22"/>
      <w:szCs w:val="22"/>
      <w:lang w:eastAsia="en-US"/>
    </w:rPr>
  </w:style>
  <w:style w:type="paragraph" w:styleId="1">
    <w:name w:val="heading 1"/>
    <w:basedOn w:val="a"/>
    <w:next w:val="a"/>
    <w:link w:val="10"/>
    <w:uiPriority w:val="9"/>
    <w:qFormat/>
    <w:rsid w:val="009A057D"/>
    <w:pPr>
      <w:keepNext/>
      <w:keepLines/>
      <w:spacing w:before="480" w:line="259" w:lineRule="auto"/>
      <w:outlineLvl w:val="0"/>
    </w:pPr>
    <w:rPr>
      <w:rFonts w:ascii="Arial" w:eastAsia="Arial" w:hAnsi="Arial" w:cs="Arial"/>
      <w:sz w:val="40"/>
      <w:szCs w:val="40"/>
    </w:rPr>
  </w:style>
  <w:style w:type="paragraph" w:styleId="3">
    <w:name w:val="heading 3"/>
    <w:basedOn w:val="a"/>
    <w:next w:val="a"/>
    <w:link w:val="30"/>
    <w:uiPriority w:val="9"/>
    <w:semiHidden/>
    <w:unhideWhenUsed/>
    <w:qFormat/>
    <w:rsid w:val="00AD10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C114F"/>
    <w:pPr>
      <w:widowControl w:val="0"/>
      <w:autoSpaceDE w:val="0"/>
      <w:autoSpaceDN w:val="0"/>
    </w:pPr>
    <w:rPr>
      <w:rFonts w:eastAsia="MS Mincho" w:cs="Calibri"/>
      <w:sz w:val="22"/>
      <w:szCs w:val="22"/>
    </w:rPr>
  </w:style>
  <w:style w:type="paragraph" w:customStyle="1" w:styleId="ConsPlusTitle">
    <w:name w:val="ConsPlusTitle"/>
    <w:rsid w:val="008C114F"/>
    <w:pPr>
      <w:widowControl w:val="0"/>
      <w:autoSpaceDE w:val="0"/>
      <w:autoSpaceDN w:val="0"/>
    </w:pPr>
    <w:rPr>
      <w:rFonts w:eastAsia="MS Mincho" w:cs="Calibri"/>
      <w:b/>
      <w:sz w:val="22"/>
      <w:szCs w:val="22"/>
    </w:rPr>
  </w:style>
  <w:style w:type="paragraph" w:customStyle="1" w:styleId="ConsPlusTitlePage">
    <w:name w:val="ConsPlusTitlePage"/>
    <w:rsid w:val="008C114F"/>
    <w:pPr>
      <w:widowControl w:val="0"/>
      <w:autoSpaceDE w:val="0"/>
      <w:autoSpaceDN w:val="0"/>
    </w:pPr>
    <w:rPr>
      <w:rFonts w:ascii="Tahoma" w:eastAsia="MS Mincho" w:hAnsi="Tahoma" w:cs="Tahoma"/>
      <w:szCs w:val="22"/>
    </w:rPr>
  </w:style>
  <w:style w:type="paragraph" w:styleId="a3">
    <w:name w:val="Balloon Text"/>
    <w:basedOn w:val="a"/>
    <w:link w:val="a4"/>
    <w:uiPriority w:val="99"/>
    <w:semiHidden/>
    <w:unhideWhenUsed/>
    <w:rsid w:val="006F5445"/>
    <w:pPr>
      <w:spacing w:after="0" w:line="240" w:lineRule="auto"/>
    </w:pPr>
    <w:rPr>
      <w:rFonts w:ascii="Lucida Grande CY" w:hAnsi="Lucida Grande CY" w:cs="Lucida Grande CY"/>
      <w:sz w:val="18"/>
      <w:szCs w:val="18"/>
    </w:rPr>
  </w:style>
  <w:style w:type="character" w:customStyle="1" w:styleId="a4">
    <w:name w:val="Текст выноски Знак"/>
    <w:link w:val="a3"/>
    <w:uiPriority w:val="99"/>
    <w:semiHidden/>
    <w:rsid w:val="006F5445"/>
    <w:rPr>
      <w:rFonts w:ascii="Lucida Grande CY" w:hAnsi="Lucida Grande CY" w:cs="Lucida Grande CY"/>
      <w:sz w:val="18"/>
      <w:szCs w:val="18"/>
    </w:rPr>
  </w:style>
  <w:style w:type="paragraph" w:styleId="a5">
    <w:name w:val="header"/>
    <w:basedOn w:val="a"/>
    <w:link w:val="a6"/>
    <w:uiPriority w:val="99"/>
    <w:unhideWhenUsed/>
    <w:rsid w:val="001075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756E"/>
  </w:style>
  <w:style w:type="character" w:styleId="a7">
    <w:name w:val="page number"/>
    <w:basedOn w:val="a0"/>
    <w:unhideWhenUsed/>
    <w:rsid w:val="0010756E"/>
  </w:style>
  <w:style w:type="paragraph" w:styleId="a8">
    <w:name w:val="Revision"/>
    <w:hidden/>
    <w:uiPriority w:val="99"/>
    <w:semiHidden/>
    <w:rsid w:val="00AB0361"/>
    <w:rPr>
      <w:sz w:val="22"/>
      <w:szCs w:val="22"/>
      <w:lang w:eastAsia="en-US"/>
    </w:rPr>
  </w:style>
  <w:style w:type="character" w:styleId="a9">
    <w:name w:val="annotation reference"/>
    <w:uiPriority w:val="99"/>
    <w:semiHidden/>
    <w:unhideWhenUsed/>
    <w:rsid w:val="000E1FA0"/>
    <w:rPr>
      <w:sz w:val="16"/>
      <w:szCs w:val="16"/>
    </w:rPr>
  </w:style>
  <w:style w:type="paragraph" w:styleId="aa">
    <w:name w:val="annotation text"/>
    <w:basedOn w:val="a"/>
    <w:link w:val="ab"/>
    <w:uiPriority w:val="99"/>
    <w:semiHidden/>
    <w:unhideWhenUsed/>
    <w:rsid w:val="000E1FA0"/>
    <w:pPr>
      <w:spacing w:line="240" w:lineRule="auto"/>
    </w:pPr>
    <w:rPr>
      <w:sz w:val="20"/>
      <w:szCs w:val="20"/>
    </w:rPr>
  </w:style>
  <w:style w:type="character" w:customStyle="1" w:styleId="ab">
    <w:name w:val="Текст примечания Знак"/>
    <w:link w:val="aa"/>
    <w:uiPriority w:val="99"/>
    <w:semiHidden/>
    <w:rsid w:val="000E1FA0"/>
    <w:rPr>
      <w:sz w:val="20"/>
      <w:szCs w:val="20"/>
    </w:rPr>
  </w:style>
  <w:style w:type="paragraph" w:styleId="ac">
    <w:name w:val="annotation subject"/>
    <w:basedOn w:val="aa"/>
    <w:next w:val="aa"/>
    <w:link w:val="ad"/>
    <w:uiPriority w:val="99"/>
    <w:semiHidden/>
    <w:unhideWhenUsed/>
    <w:rsid w:val="000E1FA0"/>
    <w:rPr>
      <w:b/>
      <w:bCs/>
    </w:rPr>
  </w:style>
  <w:style w:type="character" w:customStyle="1" w:styleId="ad">
    <w:name w:val="Тема примечания Знак"/>
    <w:link w:val="ac"/>
    <w:uiPriority w:val="99"/>
    <w:semiHidden/>
    <w:rsid w:val="000E1FA0"/>
    <w:rPr>
      <w:b/>
      <w:bCs/>
      <w:sz w:val="20"/>
      <w:szCs w:val="20"/>
    </w:rPr>
  </w:style>
  <w:style w:type="paragraph" w:customStyle="1" w:styleId="Standard">
    <w:name w:val="Standard"/>
    <w:qFormat/>
    <w:rsid w:val="001166A2"/>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4"/>
      <w:lang w:eastAsia="zh-CN"/>
    </w:rPr>
  </w:style>
  <w:style w:type="character" w:customStyle="1" w:styleId="11">
    <w:name w:val="Основной шрифт абзаца1"/>
    <w:qFormat/>
    <w:rsid w:val="001166A2"/>
    <w:rPr>
      <w:rFonts w:ascii="Arial" w:eastAsia="Arial" w:hAnsi="Arial" w:cs="Arial"/>
      <w:sz w:val="20"/>
      <w:szCs w:val="30"/>
    </w:rPr>
  </w:style>
  <w:style w:type="paragraph" w:styleId="ae">
    <w:name w:val="footer"/>
    <w:basedOn w:val="a"/>
    <w:link w:val="af"/>
    <w:uiPriority w:val="99"/>
    <w:unhideWhenUsed/>
    <w:rsid w:val="001166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66A2"/>
  </w:style>
  <w:style w:type="character" w:customStyle="1" w:styleId="10">
    <w:name w:val="Заголовок 1 Знак"/>
    <w:link w:val="1"/>
    <w:uiPriority w:val="9"/>
    <w:rsid w:val="009A057D"/>
    <w:rPr>
      <w:rFonts w:ascii="Arial" w:eastAsia="Arial" w:hAnsi="Arial" w:cs="Arial"/>
      <w:sz w:val="40"/>
      <w:szCs w:val="40"/>
      <w:lang w:eastAsia="en-US"/>
    </w:rPr>
  </w:style>
  <w:style w:type="paragraph" w:styleId="af0">
    <w:name w:val="List Paragraph"/>
    <w:basedOn w:val="a"/>
    <w:uiPriority w:val="34"/>
    <w:qFormat/>
    <w:rsid w:val="007427AC"/>
    <w:pPr>
      <w:spacing w:after="0" w:line="240" w:lineRule="auto"/>
      <w:ind w:left="720"/>
      <w:contextualSpacing/>
    </w:pPr>
    <w:rPr>
      <w:sz w:val="24"/>
      <w:szCs w:val="24"/>
    </w:rPr>
  </w:style>
  <w:style w:type="paragraph" w:customStyle="1" w:styleId="12">
    <w:name w:val="Заголовок1"/>
    <w:basedOn w:val="a"/>
    <w:rsid w:val="003413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3413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341305"/>
  </w:style>
  <w:style w:type="paragraph" w:styleId="af1">
    <w:name w:val="Normal (Web)"/>
    <w:basedOn w:val="a"/>
    <w:uiPriority w:val="99"/>
    <w:unhideWhenUsed/>
    <w:rsid w:val="00DE34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DE34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64C7B"/>
    <w:rPr>
      <w:rFonts w:eastAsia="MS Mincho" w:cs="Calibri"/>
      <w:sz w:val="22"/>
      <w:szCs w:val="22"/>
    </w:rPr>
  </w:style>
  <w:style w:type="character" w:customStyle="1" w:styleId="-">
    <w:name w:val="Интернет-ссылка"/>
    <w:semiHidden/>
    <w:unhideWhenUsed/>
    <w:rsid w:val="008164FA"/>
    <w:rPr>
      <w:strike w:val="0"/>
      <w:dstrike w:val="0"/>
      <w:color w:val="0000FF"/>
      <w:u w:val="none"/>
      <w:effect w:val="none"/>
    </w:rPr>
  </w:style>
  <w:style w:type="character" w:styleId="af2">
    <w:name w:val="Hyperlink"/>
    <w:uiPriority w:val="99"/>
    <w:unhideWhenUsed/>
    <w:rsid w:val="005122F9"/>
    <w:rPr>
      <w:color w:val="0563C1"/>
      <w:u w:val="single"/>
    </w:rPr>
  </w:style>
  <w:style w:type="paragraph" w:styleId="af3">
    <w:name w:val="No Spacing"/>
    <w:uiPriority w:val="1"/>
    <w:qFormat/>
    <w:rsid w:val="00882CF4"/>
    <w:rPr>
      <w:sz w:val="22"/>
      <w:szCs w:val="22"/>
      <w:lang w:eastAsia="en-US"/>
    </w:rPr>
  </w:style>
  <w:style w:type="paragraph" w:customStyle="1" w:styleId="Default">
    <w:name w:val="Default"/>
    <w:rsid w:val="00DC4F41"/>
    <w:pPr>
      <w:autoSpaceDE w:val="0"/>
      <w:autoSpaceDN w:val="0"/>
      <w:adjustRightInd w:val="0"/>
    </w:pPr>
    <w:rPr>
      <w:rFonts w:ascii="Times New Roman" w:eastAsiaTheme="minorHAnsi" w:hAnsi="Times New Roman"/>
      <w:color w:val="000000"/>
      <w:sz w:val="24"/>
      <w:szCs w:val="24"/>
      <w:lang w:eastAsia="en-US"/>
    </w:rPr>
  </w:style>
  <w:style w:type="character" w:customStyle="1" w:styleId="Bodytext2">
    <w:name w:val="Body text (2)_"/>
    <w:basedOn w:val="a0"/>
    <w:link w:val="Bodytext20"/>
    <w:rsid w:val="0064751E"/>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64751E"/>
    <w:pPr>
      <w:widowControl w:val="0"/>
      <w:shd w:val="clear" w:color="auto" w:fill="FFFFFF"/>
      <w:spacing w:before="540" w:after="360" w:line="322" w:lineRule="exact"/>
      <w:ind w:hanging="960"/>
      <w:jc w:val="both"/>
    </w:pPr>
    <w:rPr>
      <w:rFonts w:ascii="Times New Roman" w:eastAsia="Times New Roman" w:hAnsi="Times New Roman"/>
      <w:sz w:val="28"/>
      <w:szCs w:val="28"/>
      <w:lang w:eastAsia="ru-RU"/>
    </w:rPr>
  </w:style>
  <w:style w:type="character" w:customStyle="1" w:styleId="30">
    <w:name w:val="Заголовок 3 Знак"/>
    <w:basedOn w:val="a0"/>
    <w:link w:val="3"/>
    <w:uiPriority w:val="9"/>
    <w:semiHidden/>
    <w:rsid w:val="00AD103E"/>
    <w:rPr>
      <w:rFonts w:asciiTheme="majorHAnsi" w:eastAsiaTheme="majorEastAsia" w:hAnsiTheme="majorHAnsi" w:cstheme="majorBidi"/>
      <w:color w:val="243F60" w:themeColor="accent1" w:themeShade="7F"/>
      <w:sz w:val="24"/>
      <w:szCs w:val="24"/>
      <w:lang w:eastAsia="en-US"/>
    </w:rPr>
  </w:style>
  <w:style w:type="table" w:styleId="af4">
    <w:name w:val="Table Grid"/>
    <w:basedOn w:val="a1"/>
    <w:uiPriority w:val="39"/>
    <w:rsid w:val="002406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122">
      <w:bodyDiv w:val="1"/>
      <w:marLeft w:val="0"/>
      <w:marRight w:val="0"/>
      <w:marTop w:val="0"/>
      <w:marBottom w:val="0"/>
      <w:divBdr>
        <w:top w:val="none" w:sz="0" w:space="0" w:color="auto"/>
        <w:left w:val="none" w:sz="0" w:space="0" w:color="auto"/>
        <w:bottom w:val="none" w:sz="0" w:space="0" w:color="auto"/>
        <w:right w:val="none" w:sz="0" w:space="0" w:color="auto"/>
      </w:divBdr>
    </w:div>
    <w:div w:id="77333933">
      <w:bodyDiv w:val="1"/>
      <w:marLeft w:val="0"/>
      <w:marRight w:val="0"/>
      <w:marTop w:val="0"/>
      <w:marBottom w:val="0"/>
      <w:divBdr>
        <w:top w:val="none" w:sz="0" w:space="0" w:color="auto"/>
        <w:left w:val="none" w:sz="0" w:space="0" w:color="auto"/>
        <w:bottom w:val="none" w:sz="0" w:space="0" w:color="auto"/>
        <w:right w:val="none" w:sz="0" w:space="0" w:color="auto"/>
      </w:divBdr>
    </w:div>
    <w:div w:id="141234358">
      <w:bodyDiv w:val="1"/>
      <w:marLeft w:val="0"/>
      <w:marRight w:val="0"/>
      <w:marTop w:val="0"/>
      <w:marBottom w:val="0"/>
      <w:divBdr>
        <w:top w:val="none" w:sz="0" w:space="0" w:color="auto"/>
        <w:left w:val="none" w:sz="0" w:space="0" w:color="auto"/>
        <w:bottom w:val="none" w:sz="0" w:space="0" w:color="auto"/>
        <w:right w:val="none" w:sz="0" w:space="0" w:color="auto"/>
      </w:divBdr>
    </w:div>
    <w:div w:id="198856387">
      <w:bodyDiv w:val="1"/>
      <w:marLeft w:val="0"/>
      <w:marRight w:val="0"/>
      <w:marTop w:val="0"/>
      <w:marBottom w:val="0"/>
      <w:divBdr>
        <w:top w:val="none" w:sz="0" w:space="0" w:color="auto"/>
        <w:left w:val="none" w:sz="0" w:space="0" w:color="auto"/>
        <w:bottom w:val="none" w:sz="0" w:space="0" w:color="auto"/>
        <w:right w:val="none" w:sz="0" w:space="0" w:color="auto"/>
      </w:divBdr>
    </w:div>
    <w:div w:id="266887532">
      <w:bodyDiv w:val="1"/>
      <w:marLeft w:val="0"/>
      <w:marRight w:val="0"/>
      <w:marTop w:val="0"/>
      <w:marBottom w:val="0"/>
      <w:divBdr>
        <w:top w:val="none" w:sz="0" w:space="0" w:color="auto"/>
        <w:left w:val="none" w:sz="0" w:space="0" w:color="auto"/>
        <w:bottom w:val="none" w:sz="0" w:space="0" w:color="auto"/>
        <w:right w:val="none" w:sz="0" w:space="0" w:color="auto"/>
      </w:divBdr>
    </w:div>
    <w:div w:id="279533778">
      <w:bodyDiv w:val="1"/>
      <w:marLeft w:val="0"/>
      <w:marRight w:val="0"/>
      <w:marTop w:val="0"/>
      <w:marBottom w:val="0"/>
      <w:divBdr>
        <w:top w:val="none" w:sz="0" w:space="0" w:color="auto"/>
        <w:left w:val="none" w:sz="0" w:space="0" w:color="auto"/>
        <w:bottom w:val="none" w:sz="0" w:space="0" w:color="auto"/>
        <w:right w:val="none" w:sz="0" w:space="0" w:color="auto"/>
      </w:divBdr>
    </w:div>
    <w:div w:id="541409623">
      <w:bodyDiv w:val="1"/>
      <w:marLeft w:val="0"/>
      <w:marRight w:val="0"/>
      <w:marTop w:val="0"/>
      <w:marBottom w:val="0"/>
      <w:divBdr>
        <w:top w:val="none" w:sz="0" w:space="0" w:color="auto"/>
        <w:left w:val="none" w:sz="0" w:space="0" w:color="auto"/>
        <w:bottom w:val="none" w:sz="0" w:space="0" w:color="auto"/>
        <w:right w:val="none" w:sz="0" w:space="0" w:color="auto"/>
      </w:divBdr>
    </w:div>
    <w:div w:id="672412909">
      <w:bodyDiv w:val="1"/>
      <w:marLeft w:val="0"/>
      <w:marRight w:val="0"/>
      <w:marTop w:val="0"/>
      <w:marBottom w:val="0"/>
      <w:divBdr>
        <w:top w:val="none" w:sz="0" w:space="0" w:color="auto"/>
        <w:left w:val="none" w:sz="0" w:space="0" w:color="auto"/>
        <w:bottom w:val="none" w:sz="0" w:space="0" w:color="auto"/>
        <w:right w:val="none" w:sz="0" w:space="0" w:color="auto"/>
      </w:divBdr>
    </w:div>
    <w:div w:id="1009333314">
      <w:bodyDiv w:val="1"/>
      <w:marLeft w:val="0"/>
      <w:marRight w:val="0"/>
      <w:marTop w:val="0"/>
      <w:marBottom w:val="0"/>
      <w:divBdr>
        <w:top w:val="none" w:sz="0" w:space="0" w:color="auto"/>
        <w:left w:val="none" w:sz="0" w:space="0" w:color="auto"/>
        <w:bottom w:val="none" w:sz="0" w:space="0" w:color="auto"/>
        <w:right w:val="none" w:sz="0" w:space="0" w:color="auto"/>
      </w:divBdr>
    </w:div>
    <w:div w:id="1024593184">
      <w:bodyDiv w:val="1"/>
      <w:marLeft w:val="0"/>
      <w:marRight w:val="0"/>
      <w:marTop w:val="0"/>
      <w:marBottom w:val="0"/>
      <w:divBdr>
        <w:top w:val="none" w:sz="0" w:space="0" w:color="auto"/>
        <w:left w:val="none" w:sz="0" w:space="0" w:color="auto"/>
        <w:bottom w:val="none" w:sz="0" w:space="0" w:color="auto"/>
        <w:right w:val="none" w:sz="0" w:space="0" w:color="auto"/>
      </w:divBdr>
    </w:div>
    <w:div w:id="1130630946">
      <w:bodyDiv w:val="1"/>
      <w:marLeft w:val="0"/>
      <w:marRight w:val="0"/>
      <w:marTop w:val="0"/>
      <w:marBottom w:val="0"/>
      <w:divBdr>
        <w:top w:val="none" w:sz="0" w:space="0" w:color="auto"/>
        <w:left w:val="none" w:sz="0" w:space="0" w:color="auto"/>
        <w:bottom w:val="none" w:sz="0" w:space="0" w:color="auto"/>
        <w:right w:val="none" w:sz="0" w:space="0" w:color="auto"/>
      </w:divBdr>
    </w:div>
    <w:div w:id="1445996312">
      <w:bodyDiv w:val="1"/>
      <w:marLeft w:val="0"/>
      <w:marRight w:val="0"/>
      <w:marTop w:val="0"/>
      <w:marBottom w:val="0"/>
      <w:divBdr>
        <w:top w:val="none" w:sz="0" w:space="0" w:color="auto"/>
        <w:left w:val="none" w:sz="0" w:space="0" w:color="auto"/>
        <w:bottom w:val="none" w:sz="0" w:space="0" w:color="auto"/>
        <w:right w:val="none" w:sz="0" w:space="0" w:color="auto"/>
      </w:divBdr>
    </w:div>
    <w:div w:id="1536960829">
      <w:bodyDiv w:val="1"/>
      <w:marLeft w:val="0"/>
      <w:marRight w:val="0"/>
      <w:marTop w:val="0"/>
      <w:marBottom w:val="0"/>
      <w:divBdr>
        <w:top w:val="none" w:sz="0" w:space="0" w:color="auto"/>
        <w:left w:val="none" w:sz="0" w:space="0" w:color="auto"/>
        <w:bottom w:val="none" w:sz="0" w:space="0" w:color="auto"/>
        <w:right w:val="none" w:sz="0" w:space="0" w:color="auto"/>
      </w:divBdr>
    </w:div>
    <w:div w:id="172795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D940-0A86-42A7-A697-AAB19098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5698</TotalTime>
  <Pages>33</Pages>
  <Words>8338</Words>
  <Characters>47529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55756</CharactersWithSpaces>
  <SharedDoc>false</SharedDoc>
  <HLinks>
    <vt:vector size="6" baseType="variant">
      <vt:variant>
        <vt:i4>6357013</vt:i4>
      </vt:variant>
      <vt:variant>
        <vt:i4>0</vt:i4>
      </vt:variant>
      <vt:variant>
        <vt:i4>0</vt:i4>
      </vt:variant>
      <vt:variant>
        <vt:i4>5</vt:i4>
      </vt:variant>
      <vt:variant>
        <vt:lpwstr>mailto:kanc@admin-gorlovka.ru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Любимова Татьяна Игоревна</dc:creator>
  <cp:lastModifiedBy>Protokol</cp:lastModifiedBy>
  <cp:revision>274</cp:revision>
  <cp:lastPrinted>2025-03-14T10:33:00Z</cp:lastPrinted>
  <dcterms:created xsi:type="dcterms:W3CDTF">2024-08-26T10:44:00Z</dcterms:created>
  <dcterms:modified xsi:type="dcterms:W3CDTF">2025-03-14T10:35:00Z</dcterms:modified>
</cp:coreProperties>
</file>