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D3C9" w14:textId="77777777" w:rsidR="002F372F" w:rsidRPr="00A407D0" w:rsidRDefault="00FE521A" w:rsidP="00CB34A1">
      <w:pPr>
        <w:pStyle w:val="Standard"/>
        <w:ind w:left="6804" w:hanging="6804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613C8" wp14:editId="3CC1D91E">
            <wp:extent cx="1171575" cy="100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4E9597" w14:textId="77777777" w:rsidR="002F372F" w:rsidRPr="00A407D0" w:rsidRDefault="002F372F" w:rsidP="002F372F">
      <w:pPr>
        <w:pStyle w:val="Standard"/>
        <w:jc w:val="center"/>
        <w:rPr>
          <w:sz w:val="28"/>
          <w:szCs w:val="28"/>
        </w:rPr>
      </w:pPr>
    </w:p>
    <w:p w14:paraId="3FCDBE50" w14:textId="77777777" w:rsidR="002F372F" w:rsidRPr="002F372F" w:rsidRDefault="00FE521A" w:rsidP="002F372F">
      <w:pPr>
        <w:pStyle w:val="Standard"/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 w:rsidRPr="002F372F">
        <w:rPr>
          <w:rStyle w:val="1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14:paraId="530AD1A9" w14:textId="77777777" w:rsidR="002F372F" w:rsidRPr="002F372F" w:rsidRDefault="00FE521A" w:rsidP="002F372F">
      <w:pPr>
        <w:pStyle w:val="Standard"/>
        <w:jc w:val="center"/>
        <w:rPr>
          <w:sz w:val="28"/>
          <w:szCs w:val="28"/>
        </w:rPr>
      </w:pPr>
      <w:r w:rsidRPr="002F372F">
        <w:rPr>
          <w:rStyle w:val="1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611A2EFD" w14:textId="77777777" w:rsidR="002F372F" w:rsidRPr="002F372F" w:rsidRDefault="002F372F" w:rsidP="002F372F">
      <w:pPr>
        <w:pStyle w:val="Standard"/>
        <w:jc w:val="center"/>
        <w:rPr>
          <w:sz w:val="28"/>
          <w:szCs w:val="28"/>
        </w:rPr>
      </w:pPr>
    </w:p>
    <w:p w14:paraId="44897DA5" w14:textId="77777777" w:rsidR="002F372F" w:rsidRPr="002F372F" w:rsidRDefault="002F372F" w:rsidP="002F372F">
      <w:pPr>
        <w:pStyle w:val="Standard"/>
        <w:jc w:val="center"/>
        <w:rPr>
          <w:b/>
          <w:sz w:val="28"/>
          <w:szCs w:val="28"/>
        </w:rPr>
      </w:pPr>
    </w:p>
    <w:p w14:paraId="69A605B2" w14:textId="77777777" w:rsidR="002F372F" w:rsidRPr="002F372F" w:rsidRDefault="00FE521A" w:rsidP="002F372F">
      <w:pPr>
        <w:pStyle w:val="Standard"/>
        <w:jc w:val="center"/>
        <w:rPr>
          <w:sz w:val="40"/>
          <w:szCs w:val="40"/>
        </w:rPr>
      </w:pPr>
      <w:r w:rsidRPr="002F372F">
        <w:rPr>
          <w:rStyle w:val="1"/>
          <w:rFonts w:ascii="Times New Roman" w:hAnsi="Times New Roman" w:cs="Times New Roman"/>
          <w:b/>
          <w:sz w:val="40"/>
          <w:szCs w:val="40"/>
        </w:rPr>
        <w:t>РЕШЕНИЕ</w:t>
      </w:r>
    </w:p>
    <w:p w14:paraId="213566F1" w14:textId="77777777" w:rsidR="002F372F" w:rsidRPr="002F372F" w:rsidRDefault="002F372F" w:rsidP="002F372F">
      <w:pPr>
        <w:pStyle w:val="Standard"/>
        <w:jc w:val="center"/>
        <w:rPr>
          <w:sz w:val="28"/>
          <w:szCs w:val="28"/>
        </w:rPr>
      </w:pPr>
    </w:p>
    <w:p w14:paraId="18BAE6E6" w14:textId="77777777" w:rsidR="002F372F" w:rsidRPr="002F372F" w:rsidRDefault="002F372F" w:rsidP="002F372F">
      <w:pPr>
        <w:pStyle w:val="Standard"/>
        <w:jc w:val="center"/>
        <w:rPr>
          <w:sz w:val="28"/>
          <w:szCs w:val="28"/>
        </w:rPr>
      </w:pPr>
    </w:p>
    <w:p w14:paraId="738FAE85" w14:textId="5942ED1A" w:rsidR="0044301A" w:rsidRDefault="0044301A" w:rsidP="002F372F">
      <w:pPr>
        <w:pStyle w:val="Standard"/>
        <w:tabs>
          <w:tab w:val="left" w:pos="3060"/>
          <w:tab w:val="left" w:pos="4140"/>
        </w:tabs>
        <w:rPr>
          <w:rStyle w:val="1"/>
          <w:rFonts w:ascii="Times New Roman" w:hAnsi="Times New Roman" w:cs="Times New Roman"/>
          <w:sz w:val="28"/>
          <w:szCs w:val="28"/>
        </w:rPr>
      </w:pPr>
      <w:r w:rsidRPr="0044301A">
        <w:rPr>
          <w:rStyle w:val="1"/>
          <w:rFonts w:ascii="Times New Roman" w:hAnsi="Times New Roman" w:cs="Times New Roman"/>
          <w:sz w:val="28"/>
          <w:szCs w:val="28"/>
        </w:rPr>
        <w:t xml:space="preserve">08 апреля 2025 года </w:t>
      </w:r>
      <w:r w:rsidRPr="0044301A">
        <w:rPr>
          <w:rStyle w:val="1"/>
          <w:rFonts w:ascii="Times New Roman" w:hAnsi="Times New Roman" w:cs="Times New Roman"/>
          <w:sz w:val="28"/>
          <w:szCs w:val="28"/>
        </w:rPr>
        <w:tab/>
      </w:r>
      <w:r w:rsidRPr="0044301A">
        <w:rPr>
          <w:rStyle w:val="1"/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№ I/46-</w:t>
      </w:r>
      <w:r>
        <w:rPr>
          <w:rStyle w:val="1"/>
          <w:rFonts w:ascii="Times New Roman" w:hAnsi="Times New Roman" w:cs="Times New Roman"/>
          <w:sz w:val="28"/>
          <w:szCs w:val="28"/>
        </w:rPr>
        <w:t>15</w:t>
      </w:r>
    </w:p>
    <w:p w14:paraId="7B5042E3" w14:textId="62CD284B" w:rsidR="002F372F" w:rsidRPr="002F372F" w:rsidRDefault="00FE521A" w:rsidP="002F372F">
      <w:pPr>
        <w:pStyle w:val="Standard"/>
        <w:tabs>
          <w:tab w:val="left" w:pos="3060"/>
          <w:tab w:val="left" w:pos="4140"/>
        </w:tabs>
        <w:rPr>
          <w:sz w:val="28"/>
          <w:szCs w:val="28"/>
        </w:rPr>
      </w:pPr>
      <w:r w:rsidRPr="002F372F">
        <w:rPr>
          <w:rStyle w:val="1"/>
          <w:rFonts w:ascii="Times New Roman" w:hAnsi="Times New Roman" w:cs="Times New Roman"/>
          <w:sz w:val="28"/>
          <w:szCs w:val="28"/>
        </w:rPr>
        <w:t>г. Горловка</w:t>
      </w:r>
    </w:p>
    <w:p w14:paraId="5122F407" w14:textId="77777777" w:rsidR="00EA3A64" w:rsidRPr="002F372F" w:rsidRDefault="00EA3A64" w:rsidP="002D12A7">
      <w:pPr>
        <w:tabs>
          <w:tab w:val="left" w:pos="3060"/>
          <w:tab w:val="left" w:pos="4140"/>
        </w:tabs>
        <w:spacing w:after="0" w:line="240" w:lineRule="auto"/>
        <w:ind w:left="0" w:firstLine="0"/>
        <w:rPr>
          <w:szCs w:val="28"/>
        </w:rPr>
      </w:pPr>
    </w:p>
    <w:p w14:paraId="44F88A3B" w14:textId="77777777" w:rsidR="00104382" w:rsidRPr="002F372F" w:rsidRDefault="00104382" w:rsidP="002D12A7">
      <w:pPr>
        <w:tabs>
          <w:tab w:val="left" w:pos="3060"/>
          <w:tab w:val="left" w:pos="4140"/>
        </w:tabs>
        <w:spacing w:after="0" w:line="240" w:lineRule="auto"/>
        <w:ind w:left="0" w:firstLine="0"/>
        <w:rPr>
          <w:szCs w:val="28"/>
        </w:rPr>
      </w:pPr>
    </w:p>
    <w:p w14:paraId="0DDBE389" w14:textId="77777777" w:rsidR="00FD4C7E" w:rsidRPr="00FE44E0" w:rsidRDefault="00FE521A" w:rsidP="005663ED">
      <w:pPr>
        <w:spacing w:after="0" w:line="240" w:lineRule="auto"/>
        <w:ind w:left="284" w:right="-1"/>
        <w:jc w:val="center"/>
        <w:rPr>
          <w:b/>
          <w:szCs w:val="28"/>
        </w:rPr>
      </w:pPr>
      <w:r>
        <w:rPr>
          <w:b/>
          <w:szCs w:val="28"/>
        </w:rPr>
        <w:t>Об утверждении Перечня</w:t>
      </w:r>
      <w:r w:rsidRPr="006B54FD">
        <w:rPr>
          <w:b/>
          <w:szCs w:val="28"/>
        </w:rPr>
        <w:t xml:space="preserve"> должностных лиц, уполномоченных составлять протоколы о</w:t>
      </w:r>
      <w:r w:rsidR="005663ED">
        <w:rPr>
          <w:b/>
          <w:szCs w:val="28"/>
        </w:rPr>
        <w:t>б</w:t>
      </w:r>
      <w:r w:rsidRPr="006B54FD">
        <w:rPr>
          <w:b/>
          <w:szCs w:val="28"/>
        </w:rPr>
        <w:t xml:space="preserve"> </w:t>
      </w:r>
      <w:r w:rsidR="005663ED">
        <w:rPr>
          <w:b/>
          <w:szCs w:val="28"/>
        </w:rPr>
        <w:t>административных правонарушениях на территории</w:t>
      </w:r>
      <w:r w:rsidRPr="006B54FD">
        <w:rPr>
          <w:b/>
          <w:szCs w:val="28"/>
        </w:rPr>
        <w:t xml:space="preserve"> </w:t>
      </w:r>
      <w:r w:rsidR="007D512B">
        <w:rPr>
          <w:b/>
          <w:szCs w:val="28"/>
        </w:rPr>
        <w:t xml:space="preserve">городского округа </w:t>
      </w:r>
      <w:r w:rsidRPr="006B54FD">
        <w:rPr>
          <w:b/>
          <w:szCs w:val="28"/>
        </w:rPr>
        <w:t>Горловка Донецкой Народной Республики</w:t>
      </w:r>
      <w:r w:rsidR="00FE44E0">
        <w:rPr>
          <w:b/>
          <w:szCs w:val="28"/>
        </w:rPr>
        <w:t xml:space="preserve">, </w:t>
      </w:r>
      <w:r w:rsidR="00FE44E0" w:rsidRPr="00FE44E0">
        <w:rPr>
          <w:b/>
          <w:bCs/>
          <w:szCs w:val="28"/>
        </w:rPr>
        <w:t>предусмотренных Законом Донецк</w:t>
      </w:r>
      <w:r w:rsidR="005663ED">
        <w:rPr>
          <w:b/>
          <w:bCs/>
          <w:szCs w:val="28"/>
        </w:rPr>
        <w:t xml:space="preserve">ой Народной Республики от 12 июля </w:t>
      </w:r>
      <w:r w:rsidR="00FE44E0" w:rsidRPr="00FE44E0">
        <w:rPr>
          <w:b/>
          <w:bCs/>
          <w:szCs w:val="28"/>
        </w:rPr>
        <w:t>2024</w:t>
      </w:r>
      <w:r w:rsidR="005663ED">
        <w:rPr>
          <w:b/>
          <w:bCs/>
          <w:szCs w:val="28"/>
        </w:rPr>
        <w:t xml:space="preserve"> года</w:t>
      </w:r>
      <w:r w:rsidR="00FE44E0" w:rsidRPr="00FE44E0">
        <w:rPr>
          <w:b/>
          <w:bCs/>
          <w:szCs w:val="28"/>
        </w:rPr>
        <w:t xml:space="preserve"> № 91-РЗ «Об административных правонарушениях в Донецкой Народной Республике</w:t>
      </w:r>
      <w:r w:rsidR="00500991">
        <w:rPr>
          <w:b/>
          <w:bCs/>
          <w:szCs w:val="28"/>
        </w:rPr>
        <w:t>»</w:t>
      </w:r>
    </w:p>
    <w:p w14:paraId="47B4BA0A" w14:textId="77777777" w:rsidR="00814EE8" w:rsidRPr="00FE44E0" w:rsidRDefault="00814EE8" w:rsidP="00814EE8">
      <w:pPr>
        <w:spacing w:after="0" w:line="240" w:lineRule="auto"/>
        <w:ind w:left="284" w:firstLine="709"/>
        <w:jc w:val="center"/>
        <w:rPr>
          <w:b/>
          <w:szCs w:val="28"/>
        </w:rPr>
      </w:pPr>
    </w:p>
    <w:p w14:paraId="7B51DF1B" w14:textId="77777777" w:rsidR="00104382" w:rsidRPr="00FF24C1" w:rsidRDefault="00104382" w:rsidP="00814EE8">
      <w:pPr>
        <w:widowControl w:val="0"/>
        <w:spacing w:after="0" w:line="240" w:lineRule="auto"/>
        <w:ind w:left="0" w:firstLine="0"/>
        <w:rPr>
          <w:szCs w:val="28"/>
        </w:rPr>
      </w:pPr>
    </w:p>
    <w:p w14:paraId="0EE907F9" w14:textId="77777777" w:rsidR="002F372F" w:rsidRPr="00571BE3" w:rsidRDefault="00FE521A" w:rsidP="002F372F">
      <w:pPr>
        <w:spacing w:after="0" w:line="240" w:lineRule="auto"/>
        <w:ind w:firstLine="708"/>
        <w:rPr>
          <w:szCs w:val="28"/>
        </w:rPr>
      </w:pPr>
      <w:r w:rsidRPr="006B54FD">
        <w:rPr>
          <w:szCs w:val="28"/>
        </w:rPr>
        <w:t>С целью упор</w:t>
      </w:r>
      <w:r w:rsidR="004261E5">
        <w:rPr>
          <w:szCs w:val="28"/>
        </w:rPr>
        <w:t>ядочения работы административной комиссии</w:t>
      </w:r>
      <w:r w:rsidRPr="006B54FD">
        <w:rPr>
          <w:szCs w:val="28"/>
        </w:rPr>
        <w:t xml:space="preserve"> при администрации городского округа Горловка</w:t>
      </w:r>
      <w:r>
        <w:rPr>
          <w:szCs w:val="28"/>
        </w:rPr>
        <w:t>, в</w:t>
      </w:r>
      <w:r w:rsidR="00814EE8" w:rsidRPr="00814EE8">
        <w:rPr>
          <w:szCs w:val="28"/>
        </w:rPr>
        <w:t xml:space="preserve"> соответствии </w:t>
      </w:r>
      <w:r w:rsidR="00814EE8" w:rsidRPr="00C73654">
        <w:rPr>
          <w:szCs w:val="28"/>
        </w:rPr>
        <w:t>с</w:t>
      </w:r>
      <w:r w:rsidR="008263E1">
        <w:rPr>
          <w:szCs w:val="28"/>
        </w:rPr>
        <w:t xml:space="preserve"> </w:t>
      </w:r>
      <w:r w:rsidR="00814EE8" w:rsidRPr="00814EE8">
        <w:rPr>
          <w:szCs w:val="28"/>
        </w:rPr>
        <w:t>Кодекс</w:t>
      </w:r>
      <w:r w:rsidR="00814EE8">
        <w:rPr>
          <w:szCs w:val="28"/>
        </w:rPr>
        <w:t>ом</w:t>
      </w:r>
      <w:r w:rsidR="00814EE8" w:rsidRPr="00814EE8">
        <w:rPr>
          <w:szCs w:val="28"/>
        </w:rPr>
        <w:t xml:space="preserve"> Российской Федерации об административных правонарушениях</w:t>
      </w:r>
      <w:r w:rsidR="00814EE8">
        <w:rPr>
          <w:szCs w:val="28"/>
        </w:rPr>
        <w:t xml:space="preserve">, </w:t>
      </w:r>
      <w:r w:rsidR="00814EE8" w:rsidRPr="00814EE8">
        <w:rPr>
          <w:szCs w:val="28"/>
        </w:rPr>
        <w:t>Федеральным</w:t>
      </w:r>
      <w:r w:rsidR="00456F31">
        <w:rPr>
          <w:szCs w:val="28"/>
        </w:rPr>
        <w:t xml:space="preserve"> </w:t>
      </w:r>
      <w:r w:rsidR="00814EE8" w:rsidRPr="00814EE8">
        <w:rPr>
          <w:szCs w:val="28"/>
        </w:rPr>
        <w:t>законом</w:t>
      </w:r>
      <w:r w:rsidR="00456F31">
        <w:rPr>
          <w:szCs w:val="28"/>
        </w:rPr>
        <w:t xml:space="preserve"> </w:t>
      </w:r>
      <w:r w:rsidR="00814EE8" w:rsidRPr="00814EE8">
        <w:rPr>
          <w:szCs w:val="28"/>
        </w:rPr>
        <w:t xml:space="preserve">от 06 октября 2003 года № 131-ФЗ «Об общих принципах организации местного самоуправления </w:t>
      </w:r>
      <w:r w:rsidR="00D324D9">
        <w:rPr>
          <w:szCs w:val="28"/>
        </w:rPr>
        <w:t>в Российской Федерации», законами</w:t>
      </w:r>
      <w:r w:rsidR="00814EE8" w:rsidRPr="00814EE8">
        <w:rPr>
          <w:szCs w:val="28"/>
        </w:rPr>
        <w:t xml:space="preserve"> </w:t>
      </w:r>
      <w:r w:rsidR="00814EE8">
        <w:rPr>
          <w:szCs w:val="28"/>
        </w:rPr>
        <w:t xml:space="preserve">Донецкой Народной Республики </w:t>
      </w:r>
      <w:r w:rsidR="00D324D9">
        <w:rPr>
          <w:szCs w:val="28"/>
        </w:rPr>
        <w:br/>
      </w:r>
      <w:r w:rsidR="00814EE8" w:rsidRPr="00814EE8">
        <w:rPr>
          <w:szCs w:val="28"/>
        </w:rPr>
        <w:t xml:space="preserve">от </w:t>
      </w:r>
      <w:r w:rsidR="00814EE8">
        <w:rPr>
          <w:szCs w:val="28"/>
        </w:rPr>
        <w:t>12</w:t>
      </w:r>
      <w:r w:rsidR="00814EE8" w:rsidRPr="00814EE8">
        <w:rPr>
          <w:szCs w:val="28"/>
        </w:rPr>
        <w:t xml:space="preserve"> июля 2024 года </w:t>
      </w:r>
      <w:r w:rsidR="00814EE8">
        <w:rPr>
          <w:szCs w:val="28"/>
        </w:rPr>
        <w:t>№ 91-РЗ «О</w:t>
      </w:r>
      <w:r w:rsidR="00814EE8" w:rsidRPr="00814EE8">
        <w:rPr>
          <w:szCs w:val="28"/>
        </w:rPr>
        <w:t>б административных правонарушениях в Донецкой Народной Республике</w:t>
      </w:r>
      <w:r w:rsidR="00814EE8">
        <w:rPr>
          <w:szCs w:val="28"/>
        </w:rPr>
        <w:t xml:space="preserve">», </w:t>
      </w:r>
      <w:r w:rsidR="00456F31" w:rsidRPr="00814EE8">
        <w:rPr>
          <w:szCs w:val="28"/>
        </w:rPr>
        <w:t>от</w:t>
      </w:r>
      <w:r w:rsidR="00D324D9">
        <w:rPr>
          <w:szCs w:val="28"/>
        </w:rPr>
        <w:t xml:space="preserve"> </w:t>
      </w:r>
      <w:r w:rsidR="00456F31" w:rsidRPr="00DA5CA5">
        <w:rPr>
          <w:szCs w:val="28"/>
        </w:rPr>
        <w:t>1</w:t>
      </w:r>
      <w:r w:rsidR="00E51166" w:rsidRPr="00DA5CA5">
        <w:rPr>
          <w:szCs w:val="28"/>
        </w:rPr>
        <w:t>4</w:t>
      </w:r>
      <w:r w:rsidR="00456F31" w:rsidRPr="00DA5CA5">
        <w:rPr>
          <w:szCs w:val="28"/>
        </w:rPr>
        <w:t xml:space="preserve"> </w:t>
      </w:r>
      <w:r w:rsidR="00773C67" w:rsidRPr="00DA5CA5">
        <w:rPr>
          <w:szCs w:val="28"/>
        </w:rPr>
        <w:t>августа</w:t>
      </w:r>
      <w:r w:rsidR="00456F31" w:rsidRPr="00DA5CA5">
        <w:rPr>
          <w:szCs w:val="28"/>
        </w:rPr>
        <w:t xml:space="preserve"> 2024 года № </w:t>
      </w:r>
      <w:r w:rsidR="00E51166" w:rsidRPr="00DA5CA5">
        <w:rPr>
          <w:szCs w:val="28"/>
        </w:rPr>
        <w:t>99</w:t>
      </w:r>
      <w:r w:rsidR="00456F31" w:rsidRPr="00DA5CA5">
        <w:rPr>
          <w:szCs w:val="28"/>
        </w:rPr>
        <w:t>-РЗ</w:t>
      </w:r>
      <w:r w:rsidR="00456F31">
        <w:rPr>
          <w:szCs w:val="28"/>
        </w:rPr>
        <w:t xml:space="preserve"> </w:t>
      </w:r>
      <w:r w:rsidR="00D324D9">
        <w:rPr>
          <w:szCs w:val="28"/>
        </w:rPr>
        <w:br/>
      </w:r>
      <w:r w:rsidR="00456F31" w:rsidRPr="00456F31">
        <w:rPr>
          <w:szCs w:val="28"/>
        </w:rPr>
        <w:t>«</w:t>
      </w:r>
      <w:r w:rsidR="00456F31">
        <w:rPr>
          <w:bCs/>
          <w:kern w:val="28"/>
          <w:szCs w:val="28"/>
        </w:rPr>
        <w:t>О</w:t>
      </w:r>
      <w:r w:rsidR="00456F31" w:rsidRPr="00456F31">
        <w:rPr>
          <w:bCs/>
          <w:kern w:val="28"/>
          <w:szCs w:val="28"/>
        </w:rPr>
        <w:t xml:space="preserve"> наделении органов местного самоуправления в </w:t>
      </w:r>
      <w:r w:rsidR="00456F31">
        <w:rPr>
          <w:bCs/>
          <w:kern w:val="28"/>
          <w:szCs w:val="28"/>
        </w:rPr>
        <w:t>Д</w:t>
      </w:r>
      <w:r w:rsidR="00456F31" w:rsidRPr="00456F31">
        <w:rPr>
          <w:bCs/>
          <w:kern w:val="28"/>
          <w:szCs w:val="28"/>
        </w:rPr>
        <w:t xml:space="preserve">онецкой </w:t>
      </w:r>
      <w:r w:rsidR="00456F31">
        <w:rPr>
          <w:bCs/>
          <w:kern w:val="28"/>
          <w:szCs w:val="28"/>
        </w:rPr>
        <w:t>Н</w:t>
      </w:r>
      <w:r w:rsidR="00456F31" w:rsidRPr="00456F31">
        <w:rPr>
          <w:bCs/>
          <w:kern w:val="28"/>
          <w:szCs w:val="28"/>
        </w:rPr>
        <w:t>арод</w:t>
      </w:r>
      <w:r w:rsidR="00456F31">
        <w:rPr>
          <w:bCs/>
          <w:kern w:val="28"/>
          <w:szCs w:val="28"/>
        </w:rPr>
        <w:t>ной Р</w:t>
      </w:r>
      <w:r w:rsidR="00456F31" w:rsidRPr="00456F31">
        <w:rPr>
          <w:bCs/>
          <w:kern w:val="28"/>
          <w:szCs w:val="28"/>
        </w:rPr>
        <w:t xml:space="preserve">еспублике отдельными государственными полномочиями </w:t>
      </w:r>
      <w:r w:rsidR="00456F31">
        <w:rPr>
          <w:bCs/>
          <w:kern w:val="28"/>
          <w:szCs w:val="28"/>
        </w:rPr>
        <w:t>Донецкой Н</w:t>
      </w:r>
      <w:r w:rsidR="00456F31" w:rsidRPr="00456F31">
        <w:rPr>
          <w:bCs/>
          <w:kern w:val="28"/>
          <w:szCs w:val="28"/>
        </w:rPr>
        <w:t xml:space="preserve">ародной </w:t>
      </w:r>
      <w:r w:rsidR="00456F31">
        <w:rPr>
          <w:bCs/>
          <w:kern w:val="28"/>
          <w:szCs w:val="28"/>
        </w:rPr>
        <w:t>Р</w:t>
      </w:r>
      <w:r w:rsidR="00456F31" w:rsidRPr="00456F31">
        <w:rPr>
          <w:bCs/>
          <w:kern w:val="28"/>
          <w:szCs w:val="28"/>
        </w:rPr>
        <w:t>еспубл</w:t>
      </w:r>
      <w:r w:rsidR="00456F31">
        <w:rPr>
          <w:bCs/>
          <w:kern w:val="28"/>
          <w:szCs w:val="28"/>
        </w:rPr>
        <w:t>ики в области законодательства Д</w:t>
      </w:r>
      <w:r w:rsidR="00456F31" w:rsidRPr="00456F31">
        <w:rPr>
          <w:bCs/>
          <w:kern w:val="28"/>
          <w:szCs w:val="28"/>
        </w:rPr>
        <w:t xml:space="preserve">онецкой </w:t>
      </w:r>
      <w:r w:rsidR="00456F31">
        <w:rPr>
          <w:bCs/>
          <w:kern w:val="28"/>
          <w:szCs w:val="28"/>
        </w:rPr>
        <w:t>Н</w:t>
      </w:r>
      <w:r w:rsidR="00456F31" w:rsidRPr="00456F31">
        <w:rPr>
          <w:bCs/>
          <w:kern w:val="28"/>
          <w:szCs w:val="28"/>
        </w:rPr>
        <w:t xml:space="preserve">ародной </w:t>
      </w:r>
      <w:r w:rsidR="00456F31">
        <w:rPr>
          <w:bCs/>
          <w:kern w:val="28"/>
          <w:szCs w:val="28"/>
        </w:rPr>
        <w:t>Р</w:t>
      </w:r>
      <w:r w:rsidR="00456F31" w:rsidRPr="00456F31">
        <w:rPr>
          <w:bCs/>
          <w:kern w:val="28"/>
          <w:szCs w:val="28"/>
        </w:rPr>
        <w:t>еспублики об административных правонарушениях</w:t>
      </w:r>
      <w:r w:rsidR="00456F31" w:rsidRPr="00456F31">
        <w:rPr>
          <w:bCs/>
          <w:caps/>
          <w:kern w:val="28"/>
          <w:szCs w:val="28"/>
        </w:rPr>
        <w:t>»,</w:t>
      </w:r>
      <w:r w:rsidR="00773C67" w:rsidRPr="00773C67">
        <w:rPr>
          <w:b/>
          <w:bCs/>
          <w:caps/>
          <w:kern w:val="28"/>
          <w:szCs w:val="28"/>
        </w:rPr>
        <w:t xml:space="preserve"> </w:t>
      </w:r>
      <w:r w:rsidR="00D324D9">
        <w:rPr>
          <w:b/>
          <w:bCs/>
          <w:caps/>
          <w:kern w:val="28"/>
          <w:szCs w:val="28"/>
        </w:rPr>
        <w:br/>
      </w:r>
      <w:r w:rsidR="00773C67" w:rsidRPr="00814EE8">
        <w:rPr>
          <w:szCs w:val="28"/>
        </w:rPr>
        <w:t xml:space="preserve">от </w:t>
      </w:r>
      <w:r w:rsidR="00E51166" w:rsidRPr="00DA5CA5">
        <w:rPr>
          <w:szCs w:val="28"/>
        </w:rPr>
        <w:t>14</w:t>
      </w:r>
      <w:r w:rsidR="00773C67" w:rsidRPr="00DA5CA5">
        <w:rPr>
          <w:szCs w:val="28"/>
        </w:rPr>
        <w:t xml:space="preserve"> августа 2024 года № </w:t>
      </w:r>
      <w:r w:rsidR="00E51166" w:rsidRPr="00DA5CA5">
        <w:rPr>
          <w:szCs w:val="28"/>
        </w:rPr>
        <w:t>100</w:t>
      </w:r>
      <w:r w:rsidR="00773C67" w:rsidRPr="00DA5CA5">
        <w:rPr>
          <w:szCs w:val="28"/>
        </w:rPr>
        <w:t>-РЗ</w:t>
      </w:r>
      <w:r w:rsidR="00773C67" w:rsidRPr="00773C67">
        <w:rPr>
          <w:szCs w:val="28"/>
        </w:rPr>
        <w:t xml:space="preserve"> «</w:t>
      </w:r>
      <w:r w:rsidR="00773C67">
        <w:rPr>
          <w:szCs w:val="28"/>
        </w:rPr>
        <w:t>О</w:t>
      </w:r>
      <w:r w:rsidR="00104382">
        <w:rPr>
          <w:bCs/>
          <w:kern w:val="28"/>
          <w:szCs w:val="28"/>
        </w:rPr>
        <w:t>б административных комиссиях в Д</w:t>
      </w:r>
      <w:r w:rsidR="00773C67" w:rsidRPr="00773C67">
        <w:rPr>
          <w:bCs/>
          <w:kern w:val="28"/>
          <w:szCs w:val="28"/>
        </w:rPr>
        <w:t>онецкой</w:t>
      </w:r>
      <w:r w:rsidR="00104382">
        <w:rPr>
          <w:bCs/>
          <w:kern w:val="28"/>
          <w:szCs w:val="28"/>
        </w:rPr>
        <w:t xml:space="preserve"> Н</w:t>
      </w:r>
      <w:r w:rsidR="00773C67" w:rsidRPr="00773C67">
        <w:rPr>
          <w:bCs/>
          <w:kern w:val="28"/>
          <w:szCs w:val="28"/>
        </w:rPr>
        <w:t>ародной</w:t>
      </w:r>
      <w:r w:rsidR="00104382">
        <w:rPr>
          <w:bCs/>
          <w:caps/>
          <w:kern w:val="28"/>
          <w:szCs w:val="28"/>
        </w:rPr>
        <w:t xml:space="preserve"> Р</w:t>
      </w:r>
      <w:r w:rsidR="00773C67" w:rsidRPr="00773C67">
        <w:rPr>
          <w:bCs/>
          <w:kern w:val="28"/>
          <w:szCs w:val="28"/>
        </w:rPr>
        <w:t>еспублике</w:t>
      </w:r>
      <w:r w:rsidR="00773C67" w:rsidRPr="00773C67">
        <w:rPr>
          <w:bCs/>
          <w:caps/>
          <w:kern w:val="28"/>
          <w:szCs w:val="28"/>
        </w:rPr>
        <w:t>»,</w:t>
      </w:r>
      <w:r w:rsidR="00773C67">
        <w:rPr>
          <w:b/>
          <w:bCs/>
          <w:caps/>
          <w:kern w:val="28"/>
          <w:szCs w:val="28"/>
        </w:rPr>
        <w:t xml:space="preserve"> </w:t>
      </w:r>
      <w:r w:rsidR="00057FA1">
        <w:rPr>
          <w:szCs w:val="28"/>
        </w:rPr>
        <w:t>руководствуясь</w:t>
      </w:r>
      <w:r w:rsidR="00814EE8">
        <w:rPr>
          <w:szCs w:val="28"/>
        </w:rPr>
        <w:t xml:space="preserve"> </w:t>
      </w:r>
      <w:r w:rsidR="002D12A7" w:rsidRPr="00814EE8">
        <w:rPr>
          <w:szCs w:val="28"/>
        </w:rPr>
        <w:t xml:space="preserve">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="002D12A7" w:rsidRPr="00814EE8">
        <w:rPr>
          <w:szCs w:val="28"/>
        </w:rPr>
        <w:t>Горловского</w:t>
      </w:r>
      <w:proofErr w:type="spellEnd"/>
      <w:r w:rsidR="002D12A7" w:rsidRPr="00814EE8">
        <w:rPr>
          <w:szCs w:val="28"/>
        </w:rPr>
        <w:t xml:space="preserve"> городского совета Донецкой Народной Республики от 25 октября 2023 г</w:t>
      </w:r>
      <w:r w:rsidR="00EA3A64" w:rsidRPr="00814EE8">
        <w:rPr>
          <w:szCs w:val="28"/>
        </w:rPr>
        <w:t>ода</w:t>
      </w:r>
      <w:r w:rsidR="002D12A7" w:rsidRPr="00814EE8">
        <w:rPr>
          <w:szCs w:val="28"/>
        </w:rPr>
        <w:t xml:space="preserve"> № </w:t>
      </w:r>
      <w:r w:rsidR="002D12A7" w:rsidRPr="00814EE8">
        <w:rPr>
          <w:szCs w:val="28"/>
          <w:lang w:val="en-US"/>
        </w:rPr>
        <w:t>I</w:t>
      </w:r>
      <w:r w:rsidR="002D12A7" w:rsidRPr="00814EE8">
        <w:rPr>
          <w:szCs w:val="28"/>
        </w:rPr>
        <w:t>/6-1</w:t>
      </w:r>
      <w:r w:rsidR="004051A6">
        <w:rPr>
          <w:szCs w:val="28"/>
        </w:rPr>
        <w:t>,</w:t>
      </w:r>
      <w:r w:rsidR="002D12A7" w:rsidRPr="00814EE8">
        <w:rPr>
          <w:szCs w:val="28"/>
        </w:rPr>
        <w:t xml:space="preserve"> </w:t>
      </w:r>
      <w:bookmarkStart w:id="0" w:name="bookmark0"/>
      <w:bookmarkEnd w:id="0"/>
      <w:r w:rsidRPr="00571BE3">
        <w:rPr>
          <w:szCs w:val="28"/>
        </w:rPr>
        <w:t xml:space="preserve">Регламентом </w:t>
      </w:r>
      <w:proofErr w:type="spellStart"/>
      <w:r w:rsidRPr="00571BE3">
        <w:rPr>
          <w:szCs w:val="28"/>
        </w:rPr>
        <w:t>Горловского</w:t>
      </w:r>
      <w:proofErr w:type="spellEnd"/>
      <w:r w:rsidRPr="00571BE3">
        <w:rPr>
          <w:szCs w:val="28"/>
        </w:rPr>
        <w:t xml:space="preserve"> городского совета Донецкой Народной Республики, утвержденным решением </w:t>
      </w:r>
      <w:proofErr w:type="spellStart"/>
      <w:r w:rsidRPr="00571BE3">
        <w:rPr>
          <w:szCs w:val="28"/>
        </w:rPr>
        <w:t>Горловского</w:t>
      </w:r>
      <w:proofErr w:type="spellEnd"/>
      <w:r w:rsidRPr="00571BE3">
        <w:rPr>
          <w:szCs w:val="28"/>
        </w:rPr>
        <w:t xml:space="preserve"> городского совета Донецкой Народной Республики </w:t>
      </w:r>
      <w:r w:rsidRPr="00571BE3">
        <w:rPr>
          <w:szCs w:val="28"/>
        </w:rPr>
        <w:lastRenderedPageBreak/>
        <w:t>от 13 марта 2024 года №</w:t>
      </w:r>
      <w:r w:rsidRPr="00571BE3">
        <w:rPr>
          <w:bCs/>
          <w:szCs w:val="28"/>
        </w:rPr>
        <w:t xml:space="preserve"> </w:t>
      </w:r>
      <w:r w:rsidRPr="00571BE3">
        <w:rPr>
          <w:bCs/>
          <w:szCs w:val="28"/>
          <w:lang w:val="en-US"/>
        </w:rPr>
        <w:t>I</w:t>
      </w:r>
      <w:r w:rsidRPr="00571BE3">
        <w:rPr>
          <w:bCs/>
          <w:szCs w:val="28"/>
        </w:rPr>
        <w:t>/23-4</w:t>
      </w:r>
      <w:r w:rsidRPr="00571BE3">
        <w:rPr>
          <w:szCs w:val="28"/>
        </w:rPr>
        <w:t xml:space="preserve">, </w:t>
      </w:r>
      <w:proofErr w:type="spellStart"/>
      <w:r w:rsidRPr="00571BE3">
        <w:rPr>
          <w:szCs w:val="28"/>
        </w:rPr>
        <w:t>Горловский</w:t>
      </w:r>
      <w:proofErr w:type="spellEnd"/>
      <w:r w:rsidRPr="00571BE3">
        <w:rPr>
          <w:szCs w:val="28"/>
        </w:rPr>
        <w:t xml:space="preserve"> городской совет Донецкой Народной Республики</w:t>
      </w:r>
    </w:p>
    <w:p w14:paraId="1CE383FF" w14:textId="77777777" w:rsidR="003D2280" w:rsidRDefault="003D2280" w:rsidP="002F372F">
      <w:pPr>
        <w:spacing w:after="0" w:line="240" w:lineRule="auto"/>
        <w:rPr>
          <w:b/>
          <w:szCs w:val="28"/>
        </w:rPr>
      </w:pPr>
    </w:p>
    <w:p w14:paraId="5F4B8B60" w14:textId="77777777" w:rsidR="002F372F" w:rsidRDefault="00FE521A" w:rsidP="0076483B">
      <w:pPr>
        <w:spacing w:after="0" w:line="240" w:lineRule="auto"/>
        <w:ind w:left="0" w:firstLine="0"/>
        <w:rPr>
          <w:b/>
          <w:szCs w:val="28"/>
        </w:rPr>
      </w:pPr>
      <w:r w:rsidRPr="00571BE3">
        <w:rPr>
          <w:b/>
          <w:szCs w:val="28"/>
        </w:rPr>
        <w:t>РЕШИЛ:</w:t>
      </w:r>
    </w:p>
    <w:p w14:paraId="702ED57D" w14:textId="77777777" w:rsidR="00111420" w:rsidRDefault="00111420" w:rsidP="00111420">
      <w:pPr>
        <w:tabs>
          <w:tab w:val="left" w:pos="0"/>
        </w:tabs>
        <w:spacing w:after="0" w:line="240" w:lineRule="auto"/>
        <w:ind w:left="0" w:firstLine="709"/>
        <w:rPr>
          <w:szCs w:val="28"/>
        </w:rPr>
      </w:pPr>
    </w:p>
    <w:p w14:paraId="4FC100AA" w14:textId="77777777" w:rsidR="00111420" w:rsidRDefault="00FE521A" w:rsidP="00111420">
      <w:pPr>
        <w:tabs>
          <w:tab w:val="left" w:pos="0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1. </w:t>
      </w:r>
      <w:r w:rsidR="00EF105B">
        <w:rPr>
          <w:szCs w:val="28"/>
        </w:rPr>
        <w:t xml:space="preserve">Утвердить </w:t>
      </w:r>
      <w:r w:rsidR="00D324D9">
        <w:rPr>
          <w:szCs w:val="28"/>
        </w:rPr>
        <w:t>П</w:t>
      </w:r>
      <w:r w:rsidR="00A24653">
        <w:rPr>
          <w:szCs w:val="28"/>
        </w:rPr>
        <w:t>еречень</w:t>
      </w:r>
      <w:r w:rsidR="00A24653" w:rsidRPr="00A24653">
        <w:rPr>
          <w:szCs w:val="28"/>
        </w:rPr>
        <w:t xml:space="preserve"> должностных лиц, уполномоченных составля</w:t>
      </w:r>
      <w:r w:rsidR="005663ED">
        <w:rPr>
          <w:szCs w:val="28"/>
        </w:rPr>
        <w:t>ть протоколы об</w:t>
      </w:r>
      <w:r w:rsidR="00A24653" w:rsidRPr="00A24653">
        <w:rPr>
          <w:szCs w:val="28"/>
        </w:rPr>
        <w:t xml:space="preserve"> административных пра</w:t>
      </w:r>
      <w:r w:rsidR="005663ED">
        <w:rPr>
          <w:szCs w:val="28"/>
        </w:rPr>
        <w:t xml:space="preserve">вонарушениях </w:t>
      </w:r>
      <w:r w:rsidR="00F11AB3">
        <w:rPr>
          <w:szCs w:val="28"/>
        </w:rPr>
        <w:t>на территории городского округа</w:t>
      </w:r>
      <w:r w:rsidR="00E44E2E">
        <w:rPr>
          <w:szCs w:val="28"/>
        </w:rPr>
        <w:t xml:space="preserve"> </w:t>
      </w:r>
      <w:r w:rsidR="00A24653" w:rsidRPr="00A24653">
        <w:rPr>
          <w:szCs w:val="28"/>
        </w:rPr>
        <w:t>Горловка Донецкой Народной Республики</w:t>
      </w:r>
      <w:r w:rsidR="00741DB8">
        <w:rPr>
          <w:szCs w:val="28"/>
        </w:rPr>
        <w:t xml:space="preserve"> </w:t>
      </w:r>
      <w:r w:rsidR="005663ED">
        <w:rPr>
          <w:szCs w:val="28"/>
        </w:rPr>
        <w:t>предусмотренных Законом Донецкой Народной Республики от 12 июля 2024 года № 91-РЗ «Об административных правонарушениях в Донецкой Народной Республике»</w:t>
      </w:r>
      <w:r w:rsidR="009C04A5">
        <w:rPr>
          <w:szCs w:val="28"/>
        </w:rPr>
        <w:t xml:space="preserve"> (прилагается)</w:t>
      </w:r>
      <w:r w:rsidR="005663ED">
        <w:rPr>
          <w:szCs w:val="28"/>
        </w:rPr>
        <w:t>.</w:t>
      </w:r>
    </w:p>
    <w:p w14:paraId="3A435519" w14:textId="77777777" w:rsidR="002D12A7" w:rsidRPr="00FF24C1" w:rsidRDefault="002D12A7" w:rsidP="00111420">
      <w:pPr>
        <w:widowControl w:val="0"/>
        <w:tabs>
          <w:tab w:val="left" w:pos="0"/>
          <w:tab w:val="left" w:pos="1417"/>
        </w:tabs>
        <w:spacing w:after="0" w:line="240" w:lineRule="auto"/>
        <w:ind w:left="709" w:right="0" w:firstLine="709"/>
        <w:rPr>
          <w:szCs w:val="28"/>
        </w:rPr>
      </w:pPr>
    </w:p>
    <w:p w14:paraId="442463AB" w14:textId="77777777" w:rsidR="002F372F" w:rsidRPr="00571BE3" w:rsidRDefault="00FE521A" w:rsidP="002F372F">
      <w:pPr>
        <w:pStyle w:val="ab"/>
        <w:tabs>
          <w:tab w:val="left" w:pos="1418"/>
        </w:tabs>
        <w:ind w:right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</w:t>
      </w:r>
      <w:r w:rsidR="000308FF">
        <w:rPr>
          <w:szCs w:val="28"/>
          <w:shd w:val="clear" w:color="auto" w:fill="FFFFFF"/>
        </w:rPr>
        <w:t xml:space="preserve">. </w:t>
      </w:r>
      <w:r w:rsidR="005568B0" w:rsidRPr="00AC6944">
        <w:rPr>
          <w:szCs w:val="28"/>
          <w:shd w:val="clear" w:color="auto" w:fill="FFFFFF"/>
        </w:rPr>
        <w:t>Настоящее Решение подлежит</w:t>
      </w:r>
      <w:r w:rsidR="005568B0">
        <w:rPr>
          <w:szCs w:val="28"/>
          <w:shd w:val="clear" w:color="auto" w:fill="FFFFFF"/>
        </w:rPr>
        <w:t xml:space="preserve"> р</w:t>
      </w:r>
      <w:r w:rsidR="00741E42">
        <w:rPr>
          <w:szCs w:val="28"/>
          <w:shd w:val="clear" w:color="auto" w:fill="FFFFFF"/>
        </w:rPr>
        <w:t>азмещению на официальном сайте муниципального образования городского округа Горловка</w:t>
      </w:r>
      <w:r w:rsidR="00057FA1">
        <w:rPr>
          <w:szCs w:val="28"/>
          <w:shd w:val="clear" w:color="auto" w:fill="FFFFFF"/>
        </w:rPr>
        <w:t xml:space="preserve"> Донецкой Народной Республики </w:t>
      </w:r>
      <w:r w:rsidR="00A65EFE">
        <w:rPr>
          <w:szCs w:val="28"/>
          <w:shd w:val="clear" w:color="auto" w:fill="FFFFFF"/>
        </w:rPr>
        <w:t xml:space="preserve">– </w:t>
      </w:r>
      <w:r w:rsidR="00A65EFE">
        <w:rPr>
          <w:szCs w:val="28"/>
          <w:shd w:val="clear" w:color="auto" w:fill="FFFFFF"/>
          <w:lang w:val="en-US"/>
        </w:rPr>
        <w:t>https</w:t>
      </w:r>
      <w:r w:rsidR="00A65EFE">
        <w:rPr>
          <w:szCs w:val="28"/>
          <w:shd w:val="clear" w:color="auto" w:fill="FFFFFF"/>
        </w:rPr>
        <w:t>://</w:t>
      </w:r>
      <w:proofErr w:type="spellStart"/>
      <w:r w:rsidR="00804497">
        <w:rPr>
          <w:szCs w:val="28"/>
          <w:shd w:val="clear" w:color="auto" w:fill="FFFFFF"/>
          <w:lang w:val="en-US"/>
        </w:rPr>
        <w:t>gorlovka</w:t>
      </w:r>
      <w:proofErr w:type="spellEnd"/>
      <w:r w:rsidR="00804497" w:rsidRPr="00057FA1">
        <w:rPr>
          <w:szCs w:val="28"/>
          <w:shd w:val="clear" w:color="auto" w:fill="FFFFFF"/>
        </w:rPr>
        <w:t>-</w:t>
      </w:r>
      <w:r w:rsidR="00804497">
        <w:rPr>
          <w:szCs w:val="28"/>
          <w:shd w:val="clear" w:color="auto" w:fill="FFFFFF"/>
          <w:lang w:val="en-US"/>
        </w:rPr>
        <w:t>r</w:t>
      </w:r>
      <w:r w:rsidR="00804497" w:rsidRPr="00057FA1">
        <w:rPr>
          <w:szCs w:val="28"/>
          <w:shd w:val="clear" w:color="auto" w:fill="FFFFFF"/>
        </w:rPr>
        <w:t>897.</w:t>
      </w:r>
      <w:proofErr w:type="spellStart"/>
      <w:r w:rsidR="00A65EFE">
        <w:rPr>
          <w:szCs w:val="28"/>
          <w:shd w:val="clear" w:color="auto" w:fill="FFFFFF"/>
          <w:lang w:val="en-US"/>
        </w:rPr>
        <w:t>gosweb</w:t>
      </w:r>
      <w:proofErr w:type="spellEnd"/>
      <w:r w:rsidR="00A65EFE" w:rsidRPr="00057FA1">
        <w:rPr>
          <w:szCs w:val="28"/>
          <w:shd w:val="clear" w:color="auto" w:fill="FFFFFF"/>
        </w:rPr>
        <w:t>.</w:t>
      </w:r>
      <w:proofErr w:type="spellStart"/>
      <w:r w:rsidR="00A65EFE">
        <w:rPr>
          <w:szCs w:val="28"/>
          <w:shd w:val="clear" w:color="auto" w:fill="FFFFFF"/>
          <w:lang w:val="en-US"/>
        </w:rPr>
        <w:t>gosuslugi</w:t>
      </w:r>
      <w:proofErr w:type="spellEnd"/>
      <w:r w:rsidR="00A65EFE" w:rsidRPr="00057FA1">
        <w:rPr>
          <w:szCs w:val="28"/>
          <w:shd w:val="clear" w:color="auto" w:fill="FFFFFF"/>
        </w:rPr>
        <w:t>.</w:t>
      </w:r>
      <w:proofErr w:type="spellStart"/>
      <w:r w:rsidR="00A65EFE">
        <w:rPr>
          <w:szCs w:val="28"/>
          <w:shd w:val="clear" w:color="auto" w:fill="FFFFFF"/>
          <w:lang w:val="en-US"/>
        </w:rPr>
        <w:t>ru</w:t>
      </w:r>
      <w:proofErr w:type="spellEnd"/>
      <w:r w:rsidR="00741E42">
        <w:rPr>
          <w:szCs w:val="28"/>
          <w:shd w:val="clear" w:color="auto" w:fill="FFFFFF"/>
        </w:rPr>
        <w:t>.</w:t>
      </w:r>
    </w:p>
    <w:p w14:paraId="43106AD1" w14:textId="77777777" w:rsidR="00FC55D0" w:rsidRPr="00814EE8" w:rsidRDefault="00FC55D0" w:rsidP="002F372F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26" w:firstLine="709"/>
        <w:contextualSpacing w:val="0"/>
        <w:rPr>
          <w:rFonts w:eastAsia="Calibri"/>
          <w:szCs w:val="28"/>
        </w:rPr>
      </w:pPr>
    </w:p>
    <w:p w14:paraId="67DEA9A4" w14:textId="77777777" w:rsidR="00FC55D0" w:rsidRPr="00FF24C1" w:rsidRDefault="00FE521A" w:rsidP="00111420">
      <w:pPr>
        <w:pStyle w:val="ab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3</w:t>
      </w:r>
      <w:r w:rsidRPr="00FF24C1">
        <w:rPr>
          <w:szCs w:val="28"/>
        </w:rPr>
        <w:t xml:space="preserve">. Настоящее </w:t>
      </w:r>
      <w:r w:rsidR="002F372F">
        <w:rPr>
          <w:szCs w:val="28"/>
        </w:rPr>
        <w:t xml:space="preserve">Решение </w:t>
      </w:r>
      <w:r w:rsidRPr="00FF24C1">
        <w:rPr>
          <w:szCs w:val="28"/>
        </w:rPr>
        <w:t xml:space="preserve">вступает в силу с </w:t>
      </w:r>
      <w:r w:rsidR="00D47C8C">
        <w:rPr>
          <w:szCs w:val="28"/>
        </w:rPr>
        <w:t>даты его подписания.</w:t>
      </w:r>
    </w:p>
    <w:p w14:paraId="641EF0FC" w14:textId="77777777" w:rsidR="002D12A7" w:rsidRPr="00FF24C1" w:rsidRDefault="002D12A7" w:rsidP="00814EE8">
      <w:pPr>
        <w:widowControl w:val="0"/>
        <w:spacing w:after="0" w:line="240" w:lineRule="auto"/>
        <w:ind w:left="0" w:firstLine="0"/>
        <w:rPr>
          <w:szCs w:val="28"/>
        </w:rPr>
      </w:pPr>
    </w:p>
    <w:p w14:paraId="120FEFC8" w14:textId="77777777" w:rsidR="00FC55D0" w:rsidRDefault="00FC55D0" w:rsidP="002F372F">
      <w:pPr>
        <w:widowControl w:val="0"/>
        <w:spacing w:after="0" w:line="240" w:lineRule="auto"/>
        <w:ind w:left="0" w:firstLine="0"/>
        <w:rPr>
          <w:szCs w:val="28"/>
        </w:rPr>
      </w:pPr>
    </w:p>
    <w:p w14:paraId="086E8548" w14:textId="77777777" w:rsidR="00EF105B" w:rsidRPr="002F372F" w:rsidRDefault="00EF105B" w:rsidP="002F372F">
      <w:pPr>
        <w:widowControl w:val="0"/>
        <w:spacing w:after="0" w:line="240" w:lineRule="auto"/>
        <w:ind w:left="0" w:firstLine="0"/>
        <w:rPr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957"/>
        <w:gridCol w:w="1422"/>
        <w:gridCol w:w="2977"/>
      </w:tblGrid>
      <w:tr w:rsidR="00D6176D" w:rsidRPr="00D6176D" w14:paraId="1561043B" w14:textId="77777777" w:rsidTr="003D4080">
        <w:trPr>
          <w:trHeight w:val="815"/>
        </w:trPr>
        <w:tc>
          <w:tcPr>
            <w:tcW w:w="4957" w:type="dxa"/>
          </w:tcPr>
          <w:p w14:paraId="12FBC26C" w14:textId="77777777" w:rsidR="00D6176D" w:rsidRPr="00D6176D" w:rsidRDefault="00D6176D" w:rsidP="003D408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Hlk185239334"/>
            <w:r w:rsidRPr="00D617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Временно исполняющий полномочия главы муниципального образования</w:t>
            </w:r>
            <w:r w:rsidRPr="00D617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F5E639A" w14:textId="77777777" w:rsidR="00D6176D" w:rsidRPr="00D6176D" w:rsidRDefault="00D6176D" w:rsidP="003D408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округа Горловка </w:t>
            </w:r>
            <w:r w:rsidRPr="00D617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Донецкой Народной Республики</w:t>
            </w:r>
          </w:p>
        </w:tc>
        <w:tc>
          <w:tcPr>
            <w:tcW w:w="1422" w:type="dxa"/>
          </w:tcPr>
          <w:p w14:paraId="431FF7E4" w14:textId="77777777" w:rsidR="00D6176D" w:rsidRPr="00D6176D" w:rsidRDefault="00D6176D" w:rsidP="003D4080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C75C3B7" w14:textId="77777777" w:rsidR="00D6176D" w:rsidRPr="00D6176D" w:rsidRDefault="00D6176D" w:rsidP="003D4080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0CE20DD0" w14:textId="77777777" w:rsidR="00D6176D" w:rsidRPr="00D6176D" w:rsidRDefault="00D6176D" w:rsidP="003D4080">
            <w:pPr>
              <w:pStyle w:val="Standard"/>
              <w:widowControl w:val="0"/>
              <w:jc w:val="both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7389F3B" w14:textId="77777777" w:rsidR="00D6176D" w:rsidRPr="00D6176D" w:rsidRDefault="00D6176D" w:rsidP="003D4080">
            <w:pPr>
              <w:pStyle w:val="Standard"/>
              <w:widowControl w:val="0"/>
              <w:jc w:val="both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2417CE4" w14:textId="77777777" w:rsidR="00D6176D" w:rsidRPr="00D6176D" w:rsidRDefault="00D6176D" w:rsidP="003D4080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D6176D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П.В. КАЛИНИЧЕНКО                           </w:t>
            </w:r>
          </w:p>
        </w:tc>
      </w:tr>
      <w:bookmarkEnd w:id="1"/>
    </w:tbl>
    <w:p w14:paraId="45EC1743" w14:textId="77777777" w:rsidR="00D6176D" w:rsidRPr="00D6176D" w:rsidRDefault="00D6176D" w:rsidP="00D6176D">
      <w:pPr>
        <w:spacing w:after="0" w:line="240" w:lineRule="auto"/>
        <w:ind w:firstLine="708"/>
        <w:rPr>
          <w:szCs w:val="28"/>
        </w:rPr>
      </w:pPr>
    </w:p>
    <w:p w14:paraId="0D45384A" w14:textId="77777777" w:rsidR="00D6176D" w:rsidRPr="00D6176D" w:rsidRDefault="00D6176D" w:rsidP="00D6176D">
      <w:pPr>
        <w:spacing w:after="0" w:line="240" w:lineRule="auto"/>
        <w:rPr>
          <w:szCs w:val="28"/>
        </w:rPr>
      </w:pP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4643"/>
        <w:gridCol w:w="1878"/>
        <w:gridCol w:w="2587"/>
      </w:tblGrid>
      <w:tr w:rsidR="00D6176D" w:rsidRPr="00D6176D" w14:paraId="3AEE0266" w14:textId="77777777" w:rsidTr="003D4080">
        <w:trPr>
          <w:trHeight w:val="483"/>
        </w:trPr>
        <w:tc>
          <w:tcPr>
            <w:tcW w:w="4643" w:type="dxa"/>
          </w:tcPr>
          <w:p w14:paraId="338D2548" w14:textId="77777777" w:rsidR="00D6176D" w:rsidRPr="00D6176D" w:rsidRDefault="00D6176D" w:rsidP="003D4080">
            <w:pPr>
              <w:pStyle w:val="Standard"/>
              <w:widowControl w:val="0"/>
              <w:rPr>
                <w:color w:val="auto"/>
                <w:sz w:val="28"/>
                <w:szCs w:val="28"/>
              </w:rPr>
            </w:pPr>
            <w:r w:rsidRPr="00D6176D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</w:p>
          <w:p w14:paraId="48DC100D" w14:textId="77777777" w:rsidR="00D6176D" w:rsidRPr="00D6176D" w:rsidRDefault="00D6176D" w:rsidP="003D4080">
            <w:pPr>
              <w:pStyle w:val="Standard"/>
              <w:widowControl w:val="0"/>
              <w:rPr>
                <w:color w:val="auto"/>
                <w:sz w:val="28"/>
                <w:szCs w:val="28"/>
              </w:rPr>
            </w:pPr>
            <w:proofErr w:type="spellStart"/>
            <w:r w:rsidRPr="00D6176D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Горловского</w:t>
            </w:r>
            <w:proofErr w:type="spellEnd"/>
            <w:r w:rsidRPr="00D6176D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совета</w:t>
            </w:r>
            <w:r w:rsidRPr="00D6176D">
              <w:rPr>
                <w:color w:val="auto"/>
                <w:sz w:val="28"/>
                <w:szCs w:val="28"/>
              </w:rPr>
              <w:t xml:space="preserve"> </w:t>
            </w:r>
            <w:r w:rsidRPr="00D6176D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Донецкой Народной Республики</w:t>
            </w:r>
          </w:p>
          <w:p w14:paraId="3D6094D8" w14:textId="77777777" w:rsidR="00D6176D" w:rsidRPr="00D6176D" w:rsidRDefault="00D6176D" w:rsidP="003D4080">
            <w:pPr>
              <w:pStyle w:val="Standard"/>
              <w:widowControl w:val="0"/>
              <w:rPr>
                <w:color w:val="auto"/>
                <w:sz w:val="28"/>
                <w:szCs w:val="28"/>
              </w:rPr>
            </w:pPr>
            <w:r w:rsidRPr="00D6176D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первого созыва</w:t>
            </w:r>
          </w:p>
        </w:tc>
        <w:tc>
          <w:tcPr>
            <w:tcW w:w="1878" w:type="dxa"/>
          </w:tcPr>
          <w:p w14:paraId="3D3AFF4E" w14:textId="77777777" w:rsidR="00D6176D" w:rsidRPr="00D6176D" w:rsidRDefault="00D6176D" w:rsidP="003D4080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87" w:type="dxa"/>
          </w:tcPr>
          <w:p w14:paraId="1B612F33" w14:textId="77777777" w:rsidR="00D6176D" w:rsidRPr="00D6176D" w:rsidRDefault="00D6176D" w:rsidP="003D4080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7A5C8586" w14:textId="77777777" w:rsidR="00D6176D" w:rsidRPr="00D6176D" w:rsidRDefault="00D6176D" w:rsidP="003D4080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4A7B6941" w14:textId="77777777" w:rsidR="00D6176D" w:rsidRPr="00D6176D" w:rsidRDefault="00D6176D" w:rsidP="003D4080">
            <w:pPr>
              <w:pStyle w:val="Standard"/>
              <w:widowControl w:val="0"/>
              <w:jc w:val="both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76D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</w:t>
            </w:r>
            <w:bookmarkStart w:id="2" w:name="_Hlk159226532"/>
            <w:bookmarkEnd w:id="2"/>
          </w:p>
          <w:p w14:paraId="7B81BAF3" w14:textId="77777777" w:rsidR="00D6176D" w:rsidRPr="00D6176D" w:rsidRDefault="00D6176D" w:rsidP="003D4080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D6176D">
              <w:rPr>
                <w:color w:val="auto"/>
                <w:sz w:val="28"/>
                <w:szCs w:val="28"/>
              </w:rPr>
              <w:t>Р.Г. КОНЕВ</w:t>
            </w:r>
          </w:p>
        </w:tc>
      </w:tr>
    </w:tbl>
    <w:p w14:paraId="57DEE24A" w14:textId="77777777" w:rsidR="002F372F" w:rsidRPr="002F372F" w:rsidRDefault="002F372F" w:rsidP="002F372F">
      <w:pPr>
        <w:pStyle w:val="ab"/>
        <w:ind w:left="0" w:firstLine="0"/>
        <w:rPr>
          <w:szCs w:val="28"/>
        </w:rPr>
      </w:pPr>
    </w:p>
    <w:p w14:paraId="1C9C058E" w14:textId="77777777" w:rsidR="002F372F" w:rsidRPr="007B5180" w:rsidRDefault="002F372F" w:rsidP="00876007">
      <w:pPr>
        <w:tabs>
          <w:tab w:val="left" w:pos="7088"/>
        </w:tabs>
        <w:spacing w:after="0" w:line="240" w:lineRule="auto"/>
        <w:ind w:firstLine="0"/>
        <w:rPr>
          <w:szCs w:val="28"/>
        </w:rPr>
        <w:sectPr w:rsidR="002F372F" w:rsidRPr="007B5180" w:rsidSect="002D12A7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288DD5CE" w14:textId="77777777" w:rsidR="00F94711" w:rsidRPr="00461513" w:rsidRDefault="00FE521A" w:rsidP="00F94711">
      <w:pPr>
        <w:spacing w:after="0" w:line="240" w:lineRule="auto"/>
        <w:ind w:left="10348" w:right="14" w:firstLine="0"/>
        <w:jc w:val="left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lastRenderedPageBreak/>
        <w:t>УТВЕРЖДЕН</w:t>
      </w:r>
    </w:p>
    <w:p w14:paraId="645002AC" w14:textId="77777777" w:rsidR="00F94711" w:rsidRPr="00461513" w:rsidRDefault="00FE521A" w:rsidP="00F94711">
      <w:pPr>
        <w:widowControl w:val="0"/>
        <w:autoSpaceDE w:val="0"/>
        <w:autoSpaceDN w:val="0"/>
        <w:spacing w:after="0" w:line="240" w:lineRule="auto"/>
        <w:ind w:left="10348" w:right="0" w:firstLine="0"/>
        <w:jc w:val="left"/>
        <w:rPr>
          <w:rFonts w:eastAsia="Calibri"/>
          <w:color w:val="auto"/>
          <w:szCs w:val="28"/>
          <w:lang w:eastAsia="en-US"/>
        </w:rPr>
      </w:pPr>
      <w:r w:rsidRPr="00461513">
        <w:rPr>
          <w:rFonts w:eastAsia="Calibri"/>
          <w:color w:val="auto"/>
          <w:szCs w:val="28"/>
          <w:lang w:eastAsia="en-US"/>
        </w:rPr>
        <w:t xml:space="preserve">Решением </w:t>
      </w:r>
    </w:p>
    <w:p w14:paraId="6C835B38" w14:textId="77777777" w:rsidR="00F94711" w:rsidRPr="00461513" w:rsidRDefault="00FE521A" w:rsidP="00F94711">
      <w:pPr>
        <w:widowControl w:val="0"/>
        <w:autoSpaceDE w:val="0"/>
        <w:autoSpaceDN w:val="0"/>
        <w:spacing w:after="0" w:line="240" w:lineRule="auto"/>
        <w:ind w:left="10348" w:right="0" w:firstLine="0"/>
        <w:jc w:val="left"/>
        <w:rPr>
          <w:rFonts w:eastAsia="Calibri"/>
          <w:color w:val="auto"/>
          <w:szCs w:val="28"/>
          <w:lang w:eastAsia="en-US"/>
        </w:rPr>
      </w:pPr>
      <w:proofErr w:type="spellStart"/>
      <w:r w:rsidRPr="00461513">
        <w:rPr>
          <w:rFonts w:eastAsia="Calibri"/>
          <w:color w:val="auto"/>
          <w:szCs w:val="28"/>
          <w:lang w:eastAsia="en-US"/>
        </w:rPr>
        <w:t>Горловского</w:t>
      </w:r>
      <w:proofErr w:type="spellEnd"/>
      <w:r w:rsidRPr="00461513">
        <w:rPr>
          <w:rFonts w:eastAsia="Calibri"/>
          <w:color w:val="auto"/>
          <w:szCs w:val="28"/>
          <w:lang w:eastAsia="en-US"/>
        </w:rPr>
        <w:t xml:space="preserve"> городского совета </w:t>
      </w:r>
    </w:p>
    <w:p w14:paraId="064F7247" w14:textId="77777777" w:rsidR="00F94711" w:rsidRPr="00461513" w:rsidRDefault="00FE521A" w:rsidP="00F94711">
      <w:pPr>
        <w:widowControl w:val="0"/>
        <w:autoSpaceDE w:val="0"/>
        <w:autoSpaceDN w:val="0"/>
        <w:spacing w:after="0" w:line="240" w:lineRule="auto"/>
        <w:ind w:left="10348" w:right="0" w:firstLine="0"/>
        <w:jc w:val="left"/>
        <w:rPr>
          <w:rFonts w:eastAsia="Calibri"/>
          <w:color w:val="auto"/>
          <w:szCs w:val="28"/>
          <w:lang w:eastAsia="en-US"/>
        </w:rPr>
      </w:pPr>
      <w:r w:rsidRPr="00461513">
        <w:rPr>
          <w:rFonts w:eastAsia="Calibri"/>
          <w:color w:val="auto"/>
          <w:szCs w:val="28"/>
          <w:lang w:eastAsia="en-US"/>
        </w:rPr>
        <w:t>Донецкой Народной Республики</w:t>
      </w:r>
    </w:p>
    <w:p w14:paraId="30DFB5E2" w14:textId="4C6DC111" w:rsidR="00F94711" w:rsidRPr="00461513" w:rsidRDefault="00F94711" w:rsidP="00F94711">
      <w:pPr>
        <w:widowControl w:val="0"/>
        <w:autoSpaceDE w:val="0"/>
        <w:autoSpaceDN w:val="0"/>
        <w:spacing w:after="0" w:line="240" w:lineRule="auto"/>
        <w:ind w:left="10348"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11515966" w14:textId="7D09B117" w:rsidR="00F94711" w:rsidRPr="00461513" w:rsidRDefault="00FE521A" w:rsidP="00F94711">
      <w:pPr>
        <w:widowControl w:val="0"/>
        <w:autoSpaceDE w:val="0"/>
        <w:autoSpaceDN w:val="0"/>
        <w:spacing w:after="0" w:line="240" w:lineRule="auto"/>
        <w:ind w:left="10348" w:right="0" w:firstLine="0"/>
        <w:jc w:val="left"/>
        <w:rPr>
          <w:rFonts w:eastAsia="Calibri"/>
          <w:color w:val="auto"/>
          <w:szCs w:val="28"/>
          <w:lang w:eastAsia="en-US"/>
        </w:rPr>
      </w:pPr>
      <w:r w:rsidRPr="00461513">
        <w:rPr>
          <w:rFonts w:eastAsia="Calibri"/>
          <w:color w:val="auto"/>
          <w:szCs w:val="28"/>
          <w:lang w:eastAsia="en-US"/>
        </w:rPr>
        <w:t xml:space="preserve">от </w:t>
      </w:r>
      <w:r w:rsidR="0044301A" w:rsidRPr="0044301A">
        <w:rPr>
          <w:rFonts w:eastAsia="Calibri"/>
          <w:color w:val="auto"/>
          <w:szCs w:val="28"/>
          <w:lang w:eastAsia="en-US"/>
        </w:rPr>
        <w:t>08 апреля 2025 года № I/46-1</w:t>
      </w:r>
      <w:r w:rsidR="0044301A">
        <w:rPr>
          <w:rFonts w:eastAsia="Calibri"/>
          <w:color w:val="auto"/>
          <w:szCs w:val="28"/>
          <w:lang w:eastAsia="en-US"/>
        </w:rPr>
        <w:t>5</w:t>
      </w:r>
      <w:r w:rsidR="0044301A" w:rsidRPr="0044301A">
        <w:rPr>
          <w:rFonts w:eastAsia="Calibri"/>
          <w:color w:val="auto"/>
          <w:szCs w:val="28"/>
          <w:lang w:eastAsia="en-US"/>
        </w:rPr>
        <w:tab/>
      </w:r>
      <w:r w:rsidR="0044301A" w:rsidRPr="0044301A">
        <w:rPr>
          <w:rFonts w:eastAsia="Calibri"/>
          <w:color w:val="auto"/>
          <w:szCs w:val="28"/>
          <w:lang w:eastAsia="en-US"/>
        </w:rPr>
        <w:tab/>
        <w:t xml:space="preserve">                                                     </w:t>
      </w:r>
    </w:p>
    <w:p w14:paraId="2C194B21" w14:textId="77777777" w:rsidR="00F94711" w:rsidRPr="00461513" w:rsidRDefault="00FE521A" w:rsidP="0044301A">
      <w:pPr>
        <w:spacing w:after="0" w:line="276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461513">
        <w:rPr>
          <w:rFonts w:eastAsia="Calibri"/>
          <w:color w:val="auto"/>
          <w:szCs w:val="28"/>
          <w:lang w:eastAsia="en-US"/>
        </w:rPr>
        <w:t>ПЕРЕЧЕНЬ</w:t>
      </w:r>
    </w:p>
    <w:p w14:paraId="6163FAF1" w14:textId="77777777" w:rsidR="003D375A" w:rsidRPr="00461513" w:rsidRDefault="003D375A" w:rsidP="00F94711">
      <w:pPr>
        <w:spacing w:after="0" w:line="276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14:paraId="539ED41B" w14:textId="77777777" w:rsidR="003D375A" w:rsidRPr="00461513" w:rsidRDefault="00FE521A" w:rsidP="003D375A">
      <w:pPr>
        <w:tabs>
          <w:tab w:val="left" w:pos="708"/>
          <w:tab w:val="left" w:pos="2820"/>
        </w:tabs>
        <w:spacing w:after="200" w:line="276" w:lineRule="auto"/>
        <w:ind w:left="0" w:right="0" w:firstLine="0"/>
        <w:jc w:val="center"/>
        <w:rPr>
          <w:rFonts w:eastAsia="Calibri"/>
          <w:bCs/>
          <w:color w:val="auto"/>
          <w:szCs w:val="28"/>
          <w:lang w:eastAsia="en-US"/>
        </w:rPr>
      </w:pPr>
      <w:proofErr w:type="spellStart"/>
      <w:r w:rsidRPr="00461513">
        <w:rPr>
          <w:rFonts w:eastAsia="Calibri"/>
          <w:color w:val="auto"/>
          <w:szCs w:val="28"/>
          <w:lang w:val="uk-UA" w:eastAsia="en-US"/>
        </w:rPr>
        <w:t>должностных</w:t>
      </w:r>
      <w:proofErr w:type="spellEnd"/>
      <w:r w:rsidRPr="00461513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461513">
        <w:rPr>
          <w:rFonts w:eastAsia="Calibri"/>
          <w:color w:val="auto"/>
          <w:szCs w:val="28"/>
          <w:lang w:val="uk-UA" w:eastAsia="en-US"/>
        </w:rPr>
        <w:t>лиц</w:t>
      </w:r>
      <w:proofErr w:type="spellEnd"/>
      <w:r w:rsidRPr="00461513">
        <w:rPr>
          <w:rFonts w:eastAsia="Calibri"/>
          <w:color w:val="auto"/>
          <w:szCs w:val="28"/>
          <w:lang w:val="uk-UA" w:eastAsia="en-US"/>
        </w:rPr>
        <w:t xml:space="preserve">, </w:t>
      </w:r>
      <w:proofErr w:type="spellStart"/>
      <w:r w:rsidRPr="00461513">
        <w:rPr>
          <w:rFonts w:eastAsia="Calibri"/>
          <w:color w:val="auto"/>
          <w:szCs w:val="28"/>
          <w:lang w:val="uk-UA" w:eastAsia="en-US"/>
        </w:rPr>
        <w:t>уполномоченных</w:t>
      </w:r>
      <w:proofErr w:type="spellEnd"/>
      <w:r w:rsidRPr="00461513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461513">
        <w:rPr>
          <w:rFonts w:eastAsia="Calibri"/>
          <w:color w:val="auto"/>
          <w:szCs w:val="28"/>
          <w:lang w:val="uk-UA" w:eastAsia="en-US"/>
        </w:rPr>
        <w:t>составлять</w:t>
      </w:r>
      <w:proofErr w:type="spellEnd"/>
      <w:r w:rsidRPr="00461513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461513">
        <w:rPr>
          <w:rFonts w:eastAsia="Calibri"/>
          <w:color w:val="auto"/>
          <w:szCs w:val="28"/>
          <w:lang w:val="uk-UA" w:eastAsia="en-US"/>
        </w:rPr>
        <w:t>протоколы</w:t>
      </w:r>
      <w:proofErr w:type="spellEnd"/>
      <w:r w:rsidRPr="00461513">
        <w:rPr>
          <w:rFonts w:eastAsia="Calibri"/>
          <w:color w:val="auto"/>
          <w:szCs w:val="28"/>
          <w:lang w:val="uk-UA" w:eastAsia="en-US"/>
        </w:rPr>
        <w:t xml:space="preserve"> об </w:t>
      </w:r>
      <w:proofErr w:type="spellStart"/>
      <w:r w:rsidRPr="00461513">
        <w:rPr>
          <w:rFonts w:eastAsia="Calibri"/>
          <w:color w:val="auto"/>
          <w:szCs w:val="28"/>
          <w:lang w:val="uk-UA" w:eastAsia="en-US"/>
        </w:rPr>
        <w:t>административных</w:t>
      </w:r>
      <w:proofErr w:type="spellEnd"/>
      <w:r w:rsidRPr="00461513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461513">
        <w:rPr>
          <w:rFonts w:eastAsia="Calibri"/>
          <w:color w:val="auto"/>
          <w:szCs w:val="28"/>
          <w:lang w:val="uk-UA" w:eastAsia="en-US"/>
        </w:rPr>
        <w:t>правонарушениях</w:t>
      </w:r>
      <w:proofErr w:type="spellEnd"/>
      <w:r w:rsidRPr="00461513">
        <w:rPr>
          <w:rFonts w:eastAsia="Calibri"/>
          <w:color w:val="auto"/>
          <w:szCs w:val="28"/>
          <w:lang w:val="uk-UA" w:eastAsia="en-US"/>
        </w:rPr>
        <w:t xml:space="preserve"> на </w:t>
      </w:r>
      <w:proofErr w:type="spellStart"/>
      <w:r w:rsidRPr="00461513">
        <w:rPr>
          <w:rFonts w:eastAsia="Calibri"/>
          <w:color w:val="auto"/>
          <w:szCs w:val="28"/>
          <w:lang w:val="uk-UA" w:eastAsia="en-US"/>
        </w:rPr>
        <w:t>территории</w:t>
      </w:r>
      <w:proofErr w:type="spellEnd"/>
      <w:r w:rsidRPr="00461513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461513">
        <w:rPr>
          <w:rFonts w:eastAsia="Calibri"/>
          <w:color w:val="auto"/>
          <w:szCs w:val="28"/>
          <w:lang w:val="uk-UA" w:eastAsia="en-US"/>
        </w:rPr>
        <w:t>городского</w:t>
      </w:r>
      <w:proofErr w:type="spellEnd"/>
      <w:r w:rsidRPr="00461513">
        <w:rPr>
          <w:rFonts w:eastAsia="Calibri"/>
          <w:color w:val="auto"/>
          <w:szCs w:val="28"/>
          <w:lang w:val="uk-UA" w:eastAsia="en-US"/>
        </w:rPr>
        <w:t xml:space="preserve"> округа </w:t>
      </w:r>
      <w:proofErr w:type="spellStart"/>
      <w:r w:rsidRPr="00461513">
        <w:rPr>
          <w:rFonts w:eastAsia="Calibri"/>
          <w:color w:val="auto"/>
          <w:szCs w:val="28"/>
          <w:lang w:val="uk-UA" w:eastAsia="en-US"/>
        </w:rPr>
        <w:t>Горловка</w:t>
      </w:r>
      <w:proofErr w:type="spellEnd"/>
      <w:r w:rsidRPr="00461513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461513">
        <w:rPr>
          <w:rFonts w:eastAsia="Calibri"/>
          <w:color w:val="auto"/>
          <w:szCs w:val="28"/>
          <w:lang w:val="uk-UA" w:eastAsia="en-US"/>
        </w:rPr>
        <w:t>Донецкой</w:t>
      </w:r>
      <w:proofErr w:type="spellEnd"/>
      <w:r w:rsidRPr="00461513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461513">
        <w:rPr>
          <w:rFonts w:eastAsia="Calibri"/>
          <w:color w:val="auto"/>
          <w:szCs w:val="28"/>
          <w:lang w:val="uk-UA" w:eastAsia="en-US"/>
        </w:rPr>
        <w:t>Народной</w:t>
      </w:r>
      <w:proofErr w:type="spellEnd"/>
      <w:r w:rsidRPr="00461513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461513">
        <w:rPr>
          <w:rFonts w:eastAsia="Calibri"/>
          <w:color w:val="auto"/>
          <w:szCs w:val="28"/>
          <w:lang w:val="uk-UA" w:eastAsia="en-US"/>
        </w:rPr>
        <w:t>Республики</w:t>
      </w:r>
      <w:proofErr w:type="spellEnd"/>
      <w:r w:rsidRPr="00461513">
        <w:rPr>
          <w:rFonts w:eastAsia="Calibri"/>
          <w:color w:val="auto"/>
          <w:szCs w:val="28"/>
          <w:lang w:val="uk-UA" w:eastAsia="en-US"/>
        </w:rPr>
        <w:t xml:space="preserve">, </w:t>
      </w:r>
      <w:proofErr w:type="spellStart"/>
      <w:r w:rsidRPr="00461513">
        <w:rPr>
          <w:rFonts w:eastAsia="Calibri"/>
          <w:bCs/>
          <w:color w:val="auto"/>
          <w:szCs w:val="28"/>
          <w:lang w:val="uk-UA" w:eastAsia="en-US"/>
        </w:rPr>
        <w:t>предусмотренных</w:t>
      </w:r>
      <w:proofErr w:type="spellEnd"/>
      <w:r w:rsidRPr="00461513">
        <w:rPr>
          <w:rFonts w:eastAsia="Calibri"/>
          <w:bCs/>
          <w:color w:val="auto"/>
          <w:szCs w:val="28"/>
          <w:lang w:val="uk-UA" w:eastAsia="en-US"/>
        </w:rPr>
        <w:t xml:space="preserve"> Законом </w:t>
      </w:r>
      <w:proofErr w:type="spellStart"/>
      <w:r w:rsidRPr="00461513">
        <w:rPr>
          <w:rFonts w:eastAsia="Calibri"/>
          <w:bCs/>
          <w:color w:val="auto"/>
          <w:szCs w:val="28"/>
          <w:lang w:val="uk-UA" w:eastAsia="en-US"/>
        </w:rPr>
        <w:t>Донецкой</w:t>
      </w:r>
      <w:proofErr w:type="spellEnd"/>
      <w:r w:rsidRPr="00461513">
        <w:rPr>
          <w:rFonts w:eastAsia="Calibri"/>
          <w:bCs/>
          <w:color w:val="auto"/>
          <w:szCs w:val="28"/>
          <w:lang w:val="uk-UA" w:eastAsia="en-US"/>
        </w:rPr>
        <w:t xml:space="preserve"> </w:t>
      </w:r>
      <w:proofErr w:type="spellStart"/>
      <w:r w:rsidRPr="00461513">
        <w:rPr>
          <w:rFonts w:eastAsia="Calibri"/>
          <w:bCs/>
          <w:color w:val="auto"/>
          <w:szCs w:val="28"/>
          <w:lang w:val="uk-UA" w:eastAsia="en-US"/>
        </w:rPr>
        <w:t>Народной</w:t>
      </w:r>
      <w:proofErr w:type="spellEnd"/>
      <w:r w:rsidRPr="00461513">
        <w:rPr>
          <w:rFonts w:eastAsia="Calibri"/>
          <w:bCs/>
          <w:color w:val="auto"/>
          <w:szCs w:val="28"/>
          <w:lang w:val="uk-UA" w:eastAsia="en-US"/>
        </w:rPr>
        <w:t xml:space="preserve"> </w:t>
      </w:r>
      <w:proofErr w:type="spellStart"/>
      <w:r w:rsidRPr="00461513">
        <w:rPr>
          <w:rFonts w:eastAsia="Calibri"/>
          <w:bCs/>
          <w:color w:val="auto"/>
          <w:szCs w:val="28"/>
          <w:lang w:val="uk-UA" w:eastAsia="en-US"/>
        </w:rPr>
        <w:t>Республики</w:t>
      </w:r>
      <w:proofErr w:type="spellEnd"/>
      <w:r w:rsidRPr="00461513">
        <w:rPr>
          <w:rFonts w:eastAsia="Calibri"/>
          <w:bCs/>
          <w:color w:val="auto"/>
          <w:szCs w:val="28"/>
          <w:lang w:val="uk-UA" w:eastAsia="en-US"/>
        </w:rPr>
        <w:t xml:space="preserve"> от 12 </w:t>
      </w:r>
      <w:proofErr w:type="spellStart"/>
      <w:r w:rsidRPr="00461513">
        <w:rPr>
          <w:rFonts w:eastAsia="Calibri"/>
          <w:bCs/>
          <w:color w:val="auto"/>
          <w:szCs w:val="28"/>
          <w:lang w:val="uk-UA" w:eastAsia="en-US"/>
        </w:rPr>
        <w:t>июля</w:t>
      </w:r>
      <w:proofErr w:type="spellEnd"/>
      <w:r w:rsidRPr="00461513">
        <w:rPr>
          <w:rFonts w:eastAsia="Calibri"/>
          <w:bCs/>
          <w:color w:val="auto"/>
          <w:szCs w:val="28"/>
          <w:lang w:val="uk-UA" w:eastAsia="en-US"/>
        </w:rPr>
        <w:t xml:space="preserve"> 2024 </w:t>
      </w:r>
      <w:proofErr w:type="spellStart"/>
      <w:r w:rsidRPr="00461513">
        <w:rPr>
          <w:rFonts w:eastAsia="Calibri"/>
          <w:bCs/>
          <w:color w:val="auto"/>
          <w:szCs w:val="28"/>
          <w:lang w:val="uk-UA" w:eastAsia="en-US"/>
        </w:rPr>
        <w:t>года</w:t>
      </w:r>
      <w:proofErr w:type="spellEnd"/>
      <w:r w:rsidRPr="00461513">
        <w:rPr>
          <w:rFonts w:eastAsia="Calibri"/>
          <w:bCs/>
          <w:color w:val="auto"/>
          <w:szCs w:val="28"/>
          <w:lang w:val="uk-UA" w:eastAsia="en-US"/>
        </w:rPr>
        <w:t xml:space="preserve"> № 91-РЗ</w:t>
      </w:r>
      <w:r w:rsidRPr="00461513">
        <w:rPr>
          <w:rFonts w:eastAsia="Calibri"/>
          <w:bCs/>
          <w:color w:val="auto"/>
          <w:szCs w:val="28"/>
          <w:lang w:eastAsia="en-US"/>
        </w:rPr>
        <w:br/>
      </w:r>
      <w:r w:rsidRPr="00461513">
        <w:rPr>
          <w:rFonts w:eastAsia="Calibri"/>
          <w:bCs/>
          <w:color w:val="auto"/>
          <w:szCs w:val="28"/>
          <w:lang w:val="uk-UA" w:eastAsia="en-US"/>
        </w:rPr>
        <w:t xml:space="preserve">«Об </w:t>
      </w:r>
      <w:proofErr w:type="spellStart"/>
      <w:r w:rsidRPr="00461513">
        <w:rPr>
          <w:rFonts w:eastAsia="Calibri"/>
          <w:bCs/>
          <w:color w:val="auto"/>
          <w:szCs w:val="28"/>
          <w:lang w:val="uk-UA" w:eastAsia="en-US"/>
        </w:rPr>
        <w:t>административных</w:t>
      </w:r>
      <w:proofErr w:type="spellEnd"/>
      <w:r w:rsidRPr="00461513">
        <w:rPr>
          <w:rFonts w:eastAsia="Calibri"/>
          <w:bCs/>
          <w:color w:val="auto"/>
          <w:szCs w:val="28"/>
          <w:lang w:val="uk-UA" w:eastAsia="en-US"/>
        </w:rPr>
        <w:t xml:space="preserve"> </w:t>
      </w:r>
      <w:proofErr w:type="spellStart"/>
      <w:r w:rsidRPr="00461513">
        <w:rPr>
          <w:rFonts w:eastAsia="Calibri"/>
          <w:bCs/>
          <w:color w:val="auto"/>
          <w:szCs w:val="28"/>
          <w:lang w:val="uk-UA" w:eastAsia="en-US"/>
        </w:rPr>
        <w:t>правонарушениях</w:t>
      </w:r>
      <w:proofErr w:type="spellEnd"/>
      <w:r w:rsidRPr="00461513">
        <w:rPr>
          <w:rFonts w:eastAsia="Calibri"/>
          <w:bCs/>
          <w:color w:val="auto"/>
          <w:szCs w:val="28"/>
          <w:lang w:val="uk-UA" w:eastAsia="en-US"/>
        </w:rPr>
        <w:t xml:space="preserve"> в </w:t>
      </w:r>
      <w:proofErr w:type="spellStart"/>
      <w:r w:rsidRPr="00461513">
        <w:rPr>
          <w:rFonts w:eastAsia="Calibri"/>
          <w:bCs/>
          <w:color w:val="auto"/>
          <w:szCs w:val="28"/>
          <w:lang w:val="uk-UA" w:eastAsia="en-US"/>
        </w:rPr>
        <w:t>Донецкой</w:t>
      </w:r>
      <w:proofErr w:type="spellEnd"/>
      <w:r w:rsidRPr="00461513">
        <w:rPr>
          <w:rFonts w:eastAsia="Calibri"/>
          <w:bCs/>
          <w:color w:val="auto"/>
          <w:szCs w:val="28"/>
          <w:lang w:val="uk-UA" w:eastAsia="en-US"/>
        </w:rPr>
        <w:t xml:space="preserve"> </w:t>
      </w:r>
      <w:proofErr w:type="spellStart"/>
      <w:r w:rsidRPr="00461513">
        <w:rPr>
          <w:rFonts w:eastAsia="Calibri"/>
          <w:bCs/>
          <w:color w:val="auto"/>
          <w:szCs w:val="28"/>
          <w:lang w:val="uk-UA" w:eastAsia="en-US"/>
        </w:rPr>
        <w:t>Народной</w:t>
      </w:r>
      <w:proofErr w:type="spellEnd"/>
      <w:r w:rsidRPr="00461513">
        <w:rPr>
          <w:rFonts w:eastAsia="Calibri"/>
          <w:bCs/>
          <w:color w:val="auto"/>
          <w:szCs w:val="28"/>
          <w:lang w:val="uk-UA" w:eastAsia="en-US"/>
        </w:rPr>
        <w:t xml:space="preserve"> </w:t>
      </w:r>
      <w:proofErr w:type="spellStart"/>
      <w:r w:rsidRPr="00461513">
        <w:rPr>
          <w:rFonts w:eastAsia="Calibri"/>
          <w:bCs/>
          <w:color w:val="auto"/>
          <w:szCs w:val="28"/>
          <w:lang w:val="uk-UA" w:eastAsia="en-US"/>
        </w:rPr>
        <w:t>Республике</w:t>
      </w:r>
      <w:proofErr w:type="spellEnd"/>
      <w:r w:rsidRPr="00461513">
        <w:rPr>
          <w:rFonts w:eastAsia="Calibri"/>
          <w:bCs/>
          <w:color w:val="auto"/>
          <w:szCs w:val="28"/>
          <w:lang w:eastAsia="en-US"/>
        </w:rPr>
        <w:t>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9"/>
        <w:gridCol w:w="4908"/>
        <w:gridCol w:w="8703"/>
      </w:tblGrid>
      <w:tr w:rsidR="005C3E87" w14:paraId="3A56431B" w14:textId="77777777" w:rsidTr="007C450B">
        <w:tc>
          <w:tcPr>
            <w:tcW w:w="959" w:type="dxa"/>
          </w:tcPr>
          <w:p w14:paraId="0F3BE082" w14:textId="77777777" w:rsidR="00630C7F" w:rsidRPr="00673FCC" w:rsidRDefault="00FE521A" w:rsidP="00673FCC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  <w:szCs w:val="28"/>
              </w:rPr>
            </w:pPr>
            <w:r w:rsidRPr="00673FCC">
              <w:rPr>
                <w:rFonts w:eastAsia="Calibri" w:cs="Times New Roman"/>
                <w:b/>
                <w:color w:val="auto"/>
                <w:szCs w:val="28"/>
              </w:rPr>
              <w:t>№ п/п</w:t>
            </w:r>
          </w:p>
        </w:tc>
        <w:tc>
          <w:tcPr>
            <w:tcW w:w="4961" w:type="dxa"/>
          </w:tcPr>
          <w:p w14:paraId="0720A6C2" w14:textId="77777777" w:rsidR="00630C7F" w:rsidRPr="00673FCC" w:rsidRDefault="00FE521A" w:rsidP="00673FCC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  <w:szCs w:val="28"/>
              </w:rPr>
            </w:pPr>
            <w:r w:rsidRPr="00673FCC">
              <w:rPr>
                <w:rFonts w:eastAsia="Calibri" w:cs="Times New Roman"/>
                <w:b/>
                <w:color w:val="auto"/>
                <w:szCs w:val="28"/>
              </w:rPr>
              <w:t>Статья, предусматривающая административную</w:t>
            </w:r>
            <w:r w:rsidR="00DF118A" w:rsidRPr="00673FCC">
              <w:rPr>
                <w:rFonts w:eastAsia="Calibri" w:cs="Times New Roman"/>
                <w:b/>
                <w:color w:val="auto"/>
                <w:szCs w:val="28"/>
              </w:rPr>
              <w:t xml:space="preserve"> ответственность за правонаруше</w:t>
            </w:r>
            <w:r w:rsidRPr="00673FCC">
              <w:rPr>
                <w:rFonts w:eastAsia="Calibri" w:cs="Times New Roman"/>
                <w:b/>
                <w:color w:val="auto"/>
                <w:szCs w:val="28"/>
              </w:rPr>
              <w:t>ние</w:t>
            </w:r>
          </w:p>
        </w:tc>
        <w:tc>
          <w:tcPr>
            <w:tcW w:w="8866" w:type="dxa"/>
          </w:tcPr>
          <w:p w14:paraId="0AAA178D" w14:textId="77777777" w:rsidR="00630C7F" w:rsidRPr="00673FCC" w:rsidRDefault="00FE521A" w:rsidP="00673FCC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  <w:szCs w:val="28"/>
              </w:rPr>
            </w:pPr>
            <w:r w:rsidRPr="00673FCC">
              <w:rPr>
                <w:rFonts w:eastAsia="Calibri" w:cs="Times New Roman"/>
                <w:b/>
                <w:color w:val="auto"/>
                <w:szCs w:val="28"/>
              </w:rPr>
              <w:t>Должностные лица отраслевых (функциональных) органов и структурных подразделений администрации городского округа Горловка Донецкой Народной Республики, уполномоченных составлять протоколы об административных правонарушениях</w:t>
            </w:r>
          </w:p>
        </w:tc>
      </w:tr>
      <w:tr w:rsidR="005C3E87" w14:paraId="3A7C297B" w14:textId="77777777" w:rsidTr="007C450B">
        <w:tc>
          <w:tcPr>
            <w:tcW w:w="959" w:type="dxa"/>
          </w:tcPr>
          <w:p w14:paraId="1A593635" w14:textId="77777777" w:rsidR="003D375A" w:rsidRPr="00673FCC" w:rsidRDefault="00FE521A" w:rsidP="00673FCC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  <w:szCs w:val="28"/>
              </w:rPr>
            </w:pPr>
            <w:r w:rsidRPr="00673FCC">
              <w:rPr>
                <w:rFonts w:eastAsia="Calibri" w:cs="Times New Roman"/>
                <w:b/>
                <w:color w:val="auto"/>
                <w:szCs w:val="28"/>
              </w:rPr>
              <w:t>1</w:t>
            </w:r>
          </w:p>
        </w:tc>
        <w:tc>
          <w:tcPr>
            <w:tcW w:w="4961" w:type="dxa"/>
          </w:tcPr>
          <w:p w14:paraId="6B814919" w14:textId="77777777" w:rsidR="003D375A" w:rsidRPr="00673FCC" w:rsidRDefault="00FE521A" w:rsidP="00673FCC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  <w:szCs w:val="28"/>
              </w:rPr>
            </w:pPr>
            <w:r w:rsidRPr="00673FCC">
              <w:rPr>
                <w:rFonts w:eastAsia="Calibri" w:cs="Times New Roman"/>
                <w:b/>
                <w:color w:val="auto"/>
                <w:szCs w:val="28"/>
              </w:rPr>
              <w:t>2</w:t>
            </w:r>
          </w:p>
        </w:tc>
        <w:tc>
          <w:tcPr>
            <w:tcW w:w="8866" w:type="dxa"/>
          </w:tcPr>
          <w:p w14:paraId="59DE269D" w14:textId="77777777" w:rsidR="003D375A" w:rsidRPr="00673FCC" w:rsidRDefault="00FE521A" w:rsidP="00673FCC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  <w:szCs w:val="28"/>
              </w:rPr>
            </w:pPr>
            <w:r w:rsidRPr="00673FCC">
              <w:rPr>
                <w:rFonts w:eastAsia="Calibri" w:cs="Times New Roman"/>
                <w:b/>
                <w:color w:val="auto"/>
                <w:szCs w:val="28"/>
              </w:rPr>
              <w:t>3</w:t>
            </w:r>
          </w:p>
        </w:tc>
      </w:tr>
      <w:tr w:rsidR="005C3E87" w14:paraId="0F709DDC" w14:textId="77777777" w:rsidTr="007C450B">
        <w:tc>
          <w:tcPr>
            <w:tcW w:w="959" w:type="dxa"/>
          </w:tcPr>
          <w:p w14:paraId="4850225C" w14:textId="77777777" w:rsidR="00630C7F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1</w:t>
            </w:r>
            <w:r w:rsidR="003D375A" w:rsidRPr="00461513">
              <w:rPr>
                <w:rFonts w:eastAsia="Calibri" w:cs="Times New Roman"/>
                <w:color w:val="auto"/>
                <w:szCs w:val="28"/>
              </w:rPr>
              <w:t>.</w:t>
            </w:r>
          </w:p>
        </w:tc>
        <w:tc>
          <w:tcPr>
            <w:tcW w:w="4961" w:type="dxa"/>
          </w:tcPr>
          <w:p w14:paraId="4542F29F" w14:textId="77777777" w:rsidR="00630C7F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Ст</w:t>
            </w:r>
            <w:r w:rsidR="000D5509" w:rsidRPr="00461513">
              <w:rPr>
                <w:rFonts w:eastAsia="Calibri" w:cs="Times New Roman"/>
                <w:color w:val="auto"/>
                <w:szCs w:val="28"/>
              </w:rPr>
              <w:t>атья</w:t>
            </w:r>
            <w:r w:rsidRPr="00461513">
              <w:rPr>
                <w:rFonts w:eastAsia="Calibri" w:cs="Times New Roman"/>
                <w:color w:val="auto"/>
                <w:szCs w:val="28"/>
              </w:rPr>
              <w:t xml:space="preserve"> 5.</w:t>
            </w:r>
          </w:p>
          <w:p w14:paraId="34629761" w14:textId="77777777" w:rsidR="00461513" w:rsidRPr="00FE5BD9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  <w:lang w:val="uk-UA"/>
              </w:rPr>
            </w:pP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Незаконные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действия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по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отношению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к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официальным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символам на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территории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муниципального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образова</w:t>
            </w:r>
            <w:r w:rsidR="002C70B8">
              <w:rPr>
                <w:rFonts w:eastAsia="Calibri" w:cs="Times New Roman"/>
                <w:color w:val="auto"/>
                <w:szCs w:val="28"/>
                <w:lang w:val="uk-UA"/>
              </w:rPr>
              <w:t>ния</w:t>
            </w:r>
            <w:proofErr w:type="spellEnd"/>
            <w:r w:rsidR="002C70B8">
              <w:rPr>
                <w:rFonts w:eastAsia="Calibri" w:cs="Times New Roman"/>
                <w:color w:val="auto"/>
                <w:szCs w:val="28"/>
                <w:lang w:val="uk-UA"/>
              </w:rPr>
              <w:t xml:space="preserve"> </w:t>
            </w:r>
            <w:proofErr w:type="spellStart"/>
            <w:r w:rsidR="002C70B8">
              <w:rPr>
                <w:rFonts w:eastAsia="Calibri" w:cs="Times New Roman"/>
                <w:color w:val="auto"/>
                <w:szCs w:val="28"/>
                <w:lang w:val="uk-UA"/>
              </w:rPr>
              <w:t>городского</w:t>
            </w:r>
            <w:proofErr w:type="spellEnd"/>
            <w:r w:rsidR="002C70B8">
              <w:rPr>
                <w:rFonts w:eastAsia="Calibri" w:cs="Times New Roman"/>
                <w:color w:val="auto"/>
                <w:szCs w:val="28"/>
                <w:lang w:val="uk-UA"/>
              </w:rPr>
              <w:t xml:space="preserve"> округа </w:t>
            </w:r>
            <w:proofErr w:type="spellStart"/>
            <w:r w:rsidR="002C70B8">
              <w:rPr>
                <w:rFonts w:eastAsia="Calibri" w:cs="Times New Roman"/>
                <w:color w:val="auto"/>
                <w:szCs w:val="28"/>
                <w:lang w:val="uk-UA"/>
              </w:rPr>
              <w:t>Горловка</w:t>
            </w:r>
            <w:proofErr w:type="spellEnd"/>
            <w:r w:rsidR="002C70B8">
              <w:rPr>
                <w:rFonts w:eastAsia="Calibri" w:cs="Times New Roman"/>
                <w:color w:val="auto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Донецкой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Народной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Республики</w:t>
            </w:r>
            <w:proofErr w:type="spellEnd"/>
          </w:p>
          <w:p w14:paraId="45562101" w14:textId="77777777" w:rsidR="00461513" w:rsidRPr="00461513" w:rsidRDefault="0046151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</w:tc>
        <w:tc>
          <w:tcPr>
            <w:tcW w:w="8866" w:type="dxa"/>
          </w:tcPr>
          <w:p w14:paraId="143D091E" w14:textId="77777777" w:rsidR="003D375A" w:rsidRPr="00461513" w:rsidRDefault="003D375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4939101" w14:textId="77777777" w:rsidR="004601DE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отдела организационного обеспечения Аппарата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Горловского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городского совета</w:t>
            </w:r>
            <w:r w:rsidR="0070316C" w:rsidRPr="00461513">
              <w:rPr>
                <w:rFonts w:eastAsia="Calibri" w:cs="Times New Roman"/>
                <w:color w:val="auto"/>
                <w:szCs w:val="28"/>
              </w:rPr>
              <w:t xml:space="preserve"> Донецкой Народной Республики</w:t>
            </w:r>
          </w:p>
          <w:p w14:paraId="2C2E8352" w14:textId="77777777" w:rsidR="00B309D9" w:rsidRPr="00461513" w:rsidRDefault="00B309D9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</w:tc>
      </w:tr>
      <w:tr w:rsidR="005C3E87" w14:paraId="61D34550" w14:textId="77777777" w:rsidTr="007C450B">
        <w:tc>
          <w:tcPr>
            <w:tcW w:w="959" w:type="dxa"/>
          </w:tcPr>
          <w:p w14:paraId="6E64B5D2" w14:textId="77777777" w:rsidR="00461513" w:rsidRPr="00673FCC" w:rsidRDefault="00FE521A" w:rsidP="00673FCC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  <w:szCs w:val="28"/>
              </w:rPr>
            </w:pPr>
            <w:r w:rsidRPr="00673FCC">
              <w:rPr>
                <w:rFonts w:eastAsia="Calibri" w:cs="Times New Roman"/>
                <w:b/>
                <w:color w:val="auto"/>
                <w:szCs w:val="28"/>
              </w:rPr>
              <w:t>1</w:t>
            </w:r>
          </w:p>
        </w:tc>
        <w:tc>
          <w:tcPr>
            <w:tcW w:w="4961" w:type="dxa"/>
          </w:tcPr>
          <w:p w14:paraId="28A01C45" w14:textId="77777777" w:rsidR="00461513" w:rsidRPr="00673FCC" w:rsidRDefault="00FE521A" w:rsidP="00673FCC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  <w:szCs w:val="28"/>
              </w:rPr>
            </w:pPr>
            <w:r w:rsidRPr="00673FCC">
              <w:rPr>
                <w:rFonts w:eastAsia="Calibri" w:cs="Times New Roman"/>
                <w:b/>
                <w:color w:val="auto"/>
                <w:szCs w:val="28"/>
              </w:rPr>
              <w:t>2</w:t>
            </w:r>
          </w:p>
        </w:tc>
        <w:tc>
          <w:tcPr>
            <w:tcW w:w="8866" w:type="dxa"/>
          </w:tcPr>
          <w:p w14:paraId="45563701" w14:textId="77777777" w:rsidR="00461513" w:rsidRDefault="00FE521A" w:rsidP="00673FCC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  <w:szCs w:val="28"/>
              </w:rPr>
            </w:pPr>
            <w:r w:rsidRPr="00673FCC">
              <w:rPr>
                <w:rFonts w:eastAsia="Calibri" w:cs="Times New Roman"/>
                <w:b/>
                <w:color w:val="auto"/>
                <w:szCs w:val="28"/>
              </w:rPr>
              <w:t>3</w:t>
            </w:r>
          </w:p>
          <w:p w14:paraId="21695AF6" w14:textId="77DBC660" w:rsidR="0044301A" w:rsidRPr="00673FCC" w:rsidRDefault="0044301A" w:rsidP="00673FCC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  <w:szCs w:val="28"/>
              </w:rPr>
            </w:pPr>
          </w:p>
        </w:tc>
      </w:tr>
      <w:tr w:rsidR="005C3E87" w14:paraId="771EEDB3" w14:textId="77777777" w:rsidTr="007C450B">
        <w:tc>
          <w:tcPr>
            <w:tcW w:w="959" w:type="dxa"/>
          </w:tcPr>
          <w:p w14:paraId="011705E1" w14:textId="77777777" w:rsidR="00630C7F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>2</w:t>
            </w:r>
            <w:r w:rsidR="003D375A" w:rsidRPr="00461513">
              <w:rPr>
                <w:rFonts w:eastAsia="Calibri" w:cs="Times New Roman"/>
                <w:color w:val="auto"/>
                <w:szCs w:val="28"/>
              </w:rPr>
              <w:t>.</w:t>
            </w:r>
          </w:p>
        </w:tc>
        <w:tc>
          <w:tcPr>
            <w:tcW w:w="4961" w:type="dxa"/>
          </w:tcPr>
          <w:p w14:paraId="6B4926DB" w14:textId="77777777" w:rsidR="00630C7F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Статья 7.</w:t>
            </w:r>
          </w:p>
          <w:p w14:paraId="7064A082" w14:textId="77777777" w:rsidR="001E20EF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Воспрепятствование законной деятельности органов местного самоуправления и должностных лиц таких органов</w:t>
            </w:r>
          </w:p>
        </w:tc>
        <w:tc>
          <w:tcPr>
            <w:tcW w:w="8866" w:type="dxa"/>
          </w:tcPr>
          <w:p w14:paraId="5F6E97D5" w14:textId="77777777" w:rsidR="00461513" w:rsidRPr="00461513" w:rsidRDefault="0046151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0C3A2EB" w14:textId="77777777" w:rsidR="00AA4F37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заведующий </w:t>
            </w:r>
            <w:r w:rsidR="004601DE" w:rsidRPr="00461513">
              <w:rPr>
                <w:rFonts w:eastAsia="Calibri" w:cs="Times New Roman"/>
                <w:color w:val="auto"/>
                <w:szCs w:val="28"/>
              </w:rPr>
              <w:t>сектор</w:t>
            </w:r>
            <w:r w:rsidRPr="00461513">
              <w:rPr>
                <w:rFonts w:eastAsia="Calibri" w:cs="Times New Roman"/>
                <w:color w:val="auto"/>
                <w:szCs w:val="28"/>
              </w:rPr>
              <w:t xml:space="preserve">ом </w:t>
            </w:r>
            <w:r w:rsidR="004601DE" w:rsidRPr="00461513">
              <w:rPr>
                <w:rFonts w:eastAsia="Calibri" w:cs="Times New Roman"/>
                <w:color w:val="auto"/>
                <w:szCs w:val="28"/>
              </w:rPr>
              <w:t>противодействия коррупции</w:t>
            </w:r>
            <w:r w:rsidR="00CE0EA6" w:rsidRPr="00461513">
              <w:rPr>
                <w:rFonts w:eastAsia="Calibri" w:cs="Times New Roman"/>
                <w:color w:val="auto"/>
                <w:szCs w:val="28"/>
              </w:rPr>
              <w:t xml:space="preserve"> администрации городского округа Горловка</w:t>
            </w:r>
            <w:r w:rsidRPr="00461513">
              <w:rPr>
                <w:rFonts w:eastAsia="Calibri" w:cs="Times New Roman"/>
                <w:color w:val="auto"/>
                <w:szCs w:val="28"/>
              </w:rPr>
              <w:t xml:space="preserve"> Донецкой Народной Республики;</w:t>
            </w:r>
          </w:p>
          <w:p w14:paraId="5C4DD15C" w14:textId="77777777" w:rsidR="00461513" w:rsidRPr="00461513" w:rsidRDefault="0046151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06594E8" w14:textId="77777777" w:rsidR="00AA4F37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главный специалист сектора противодействия коррупции администрации городского округа Горловка Донецкой Народной Республики</w:t>
            </w:r>
          </w:p>
          <w:p w14:paraId="440E63FE" w14:textId="77777777" w:rsidR="004601DE" w:rsidRPr="00461513" w:rsidRDefault="004601DE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</w:tc>
      </w:tr>
      <w:tr w:rsidR="005C3E87" w14:paraId="5648CACE" w14:textId="77777777" w:rsidTr="007C450B">
        <w:tc>
          <w:tcPr>
            <w:tcW w:w="959" w:type="dxa"/>
          </w:tcPr>
          <w:p w14:paraId="7891D17A" w14:textId="77777777" w:rsidR="00630C7F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3</w:t>
            </w:r>
            <w:r w:rsidR="00461513">
              <w:rPr>
                <w:rFonts w:eastAsia="Calibri" w:cs="Times New Roman"/>
                <w:color w:val="auto"/>
                <w:szCs w:val="28"/>
              </w:rPr>
              <w:t>.</w:t>
            </w:r>
          </w:p>
        </w:tc>
        <w:tc>
          <w:tcPr>
            <w:tcW w:w="4961" w:type="dxa"/>
          </w:tcPr>
          <w:p w14:paraId="0D1E336E" w14:textId="77777777" w:rsidR="00630C7F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Статья 8.</w:t>
            </w:r>
          </w:p>
          <w:p w14:paraId="5AA7AB0C" w14:textId="77777777" w:rsidR="001E20EF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Непредставление ответа на обращение депутата представительного органа муниципального образования</w:t>
            </w:r>
          </w:p>
        </w:tc>
        <w:tc>
          <w:tcPr>
            <w:tcW w:w="8866" w:type="dxa"/>
          </w:tcPr>
          <w:p w14:paraId="6D59CC04" w14:textId="77777777" w:rsidR="00630C7F" w:rsidRPr="00461513" w:rsidRDefault="00630C7F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8F49B6F" w14:textId="77777777" w:rsidR="00B309D9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отдела организационного обеспечения Аппарата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Горловского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городского совета Донецкой Народной Республики</w:t>
            </w:r>
          </w:p>
          <w:p w14:paraId="4AFBAD0B" w14:textId="77777777" w:rsidR="004601DE" w:rsidRPr="00461513" w:rsidRDefault="004601DE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42A4FEB" w14:textId="77777777" w:rsidR="004601DE" w:rsidRPr="00461513" w:rsidRDefault="004601DE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</w:tc>
      </w:tr>
      <w:tr w:rsidR="005C3E87" w14:paraId="66747F65" w14:textId="77777777" w:rsidTr="007C450B">
        <w:tc>
          <w:tcPr>
            <w:tcW w:w="959" w:type="dxa"/>
          </w:tcPr>
          <w:p w14:paraId="419911E9" w14:textId="77777777" w:rsidR="00630C7F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4</w:t>
            </w:r>
            <w:r w:rsidR="003624F0">
              <w:rPr>
                <w:rFonts w:eastAsia="Calibri" w:cs="Times New Roman"/>
                <w:color w:val="auto"/>
                <w:szCs w:val="28"/>
              </w:rPr>
              <w:t>.</w:t>
            </w:r>
          </w:p>
        </w:tc>
        <w:tc>
          <w:tcPr>
            <w:tcW w:w="4961" w:type="dxa"/>
          </w:tcPr>
          <w:p w14:paraId="2850DFA7" w14:textId="77777777" w:rsidR="0041399A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Часть 1 статьи 9</w:t>
            </w:r>
            <w:r w:rsidR="00CB6254" w:rsidRPr="00461513">
              <w:rPr>
                <w:rFonts w:eastAsia="Calibri" w:cs="Times New Roman"/>
                <w:color w:val="auto"/>
                <w:szCs w:val="28"/>
                <w:vertAlign w:val="superscript"/>
              </w:rPr>
              <w:t>1</w:t>
            </w:r>
            <w:r w:rsidR="00DD7CF1" w:rsidRPr="00461513">
              <w:rPr>
                <w:rFonts w:eastAsia="Calibri" w:cs="Times New Roman"/>
                <w:color w:val="auto"/>
                <w:szCs w:val="28"/>
              </w:rPr>
              <w:t>.</w:t>
            </w:r>
          </w:p>
          <w:p w14:paraId="41A0D280" w14:textId="77777777" w:rsidR="007F63E1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szCs w:val="28"/>
              </w:rPr>
            </w:pP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Неисполнение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или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нарушение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решения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сформированного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в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Донецкой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Народной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Республике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в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соответствии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с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частью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4</w:t>
            </w:r>
            <w:r w:rsidRPr="007F63E1">
              <w:rPr>
                <w:rFonts w:eastAsia="Calibri" w:cs="Times New Roman"/>
                <w:szCs w:val="28"/>
                <w:vertAlign w:val="superscript"/>
                <w:lang w:val="uk-UA"/>
              </w:rPr>
              <w:t xml:space="preserve">1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статьи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5 Федерального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закона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r w:rsidRPr="00461513">
              <w:rPr>
                <w:rFonts w:eastAsia="Calibri" w:cs="Times New Roman"/>
                <w:szCs w:val="28"/>
                <w:lang w:val="uk-UA"/>
              </w:rPr>
              <w:t>от</w:t>
            </w:r>
            <w:r w:rsidR="00461513">
              <w:rPr>
                <w:rFonts w:eastAsia="Calibri" w:cs="Times New Roman"/>
                <w:szCs w:val="28"/>
              </w:rPr>
              <w:t xml:space="preserve"> 0</w:t>
            </w:r>
            <w:r w:rsidRPr="00461513">
              <w:rPr>
                <w:rFonts w:eastAsia="Calibri" w:cs="Times New Roman"/>
                <w:szCs w:val="28"/>
                <w:lang w:val="uk-UA"/>
              </w:rPr>
              <w:t xml:space="preserve">6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марта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2006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года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№ 35-ФЗ «О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противодействии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терроризму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»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органа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>,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координирующего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деятельность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территориальных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органов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федеральных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органов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исполнительной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власти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,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исполнительных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органов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Донецкой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Народной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Республики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и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органов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местного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самоуправления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по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профилактике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терроризма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>, а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также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по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lastRenderedPageBreak/>
              <w:t>минимизации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и (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или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)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ликвидации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последствий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его проявлений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461513">
              <w:rPr>
                <w:rFonts w:eastAsia="Calibri" w:cs="Times New Roman"/>
                <w:szCs w:val="28"/>
                <w:lang w:val="uk-UA"/>
              </w:rPr>
              <w:t>(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антитеррористическая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комиссия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в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Донецкой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Народной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Республике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), а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равно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неисполнение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или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нарушение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решения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штаба,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сформированного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в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соответствии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r w:rsidRPr="00461513">
              <w:rPr>
                <w:rFonts w:eastAsia="Calibri" w:cs="Times New Roman"/>
                <w:szCs w:val="28"/>
                <w:lang w:val="uk-UA"/>
              </w:rPr>
              <w:t xml:space="preserve">с Указом Президента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Российской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Федерации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br/>
            </w:r>
            <w:r w:rsidRPr="00461513">
              <w:rPr>
                <w:rFonts w:eastAsia="Calibri" w:cs="Times New Roman"/>
                <w:szCs w:val="28"/>
                <w:lang w:val="uk-UA"/>
              </w:rPr>
              <w:t xml:space="preserve">от 19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октября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2022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года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№ 757 «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Омерах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,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осуществляемых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в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субъектах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Российской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Федерации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в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связи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с Указом</w:t>
            </w:r>
            <w:r w:rsidR="00461513">
              <w:rPr>
                <w:rFonts w:eastAsia="Calibri" w:cs="Times New Roman"/>
                <w:szCs w:val="28"/>
              </w:rPr>
              <w:t xml:space="preserve"> </w:t>
            </w:r>
            <w:r w:rsidRPr="00461513">
              <w:rPr>
                <w:rFonts w:eastAsia="Calibri" w:cs="Times New Roman"/>
                <w:szCs w:val="28"/>
                <w:lang w:val="uk-UA"/>
              </w:rPr>
              <w:t xml:space="preserve">Президента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Российской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Федерации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от 19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октября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2022 г</w:t>
            </w:r>
            <w:r>
              <w:rPr>
                <w:rFonts w:eastAsia="Calibri" w:cs="Times New Roman"/>
                <w:szCs w:val="28"/>
              </w:rPr>
              <w:t>ода</w:t>
            </w:r>
            <w:r>
              <w:rPr>
                <w:rFonts w:eastAsia="Calibri" w:cs="Times New Roman"/>
                <w:szCs w:val="28"/>
              </w:rPr>
              <w:br/>
            </w:r>
            <w:r w:rsidRPr="00461513">
              <w:rPr>
                <w:rFonts w:eastAsia="Calibri" w:cs="Times New Roman"/>
                <w:szCs w:val="28"/>
                <w:lang w:val="uk-UA"/>
              </w:rPr>
              <w:t xml:space="preserve"> № 756» (Штаб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обороны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Донецкой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Народной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Республики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),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которые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приняты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в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пределах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компетенции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указанных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органов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, за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исключением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случаев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,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когда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ответственность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за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неисполнение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указанных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решений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предусмотрена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szCs w:val="28"/>
                <w:lang w:val="uk-UA"/>
              </w:rPr>
              <w:t>федеральным</w:t>
            </w:r>
            <w:proofErr w:type="spellEnd"/>
            <w:r w:rsidRPr="00461513">
              <w:rPr>
                <w:rFonts w:eastAsia="Calibri" w:cs="Times New Roman"/>
                <w:szCs w:val="28"/>
                <w:lang w:val="uk-UA"/>
              </w:rPr>
              <w:t xml:space="preserve"> законом</w:t>
            </w:r>
          </w:p>
          <w:p w14:paraId="51B84141" w14:textId="77777777" w:rsidR="007C450B" w:rsidRDefault="007C450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szCs w:val="28"/>
              </w:rPr>
            </w:pPr>
          </w:p>
          <w:p w14:paraId="24AC42C4" w14:textId="77777777" w:rsidR="007F63E1" w:rsidRPr="007F63E1" w:rsidRDefault="007F63E1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</w:tc>
        <w:tc>
          <w:tcPr>
            <w:tcW w:w="8866" w:type="dxa"/>
          </w:tcPr>
          <w:p w14:paraId="7F8A1F1C" w14:textId="77777777" w:rsidR="007F63E1" w:rsidRDefault="007F63E1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0D86111" w14:textId="77777777" w:rsidR="0085227E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отдела </w:t>
            </w:r>
            <w:r w:rsidR="00086E30" w:rsidRPr="00461513">
              <w:rPr>
                <w:rFonts w:eastAsia="Calibri" w:cs="Times New Roman"/>
                <w:color w:val="auto"/>
                <w:szCs w:val="28"/>
              </w:rPr>
              <w:t>внутренней политики</w:t>
            </w:r>
            <w:r w:rsidR="00CE0EA6" w:rsidRPr="00461513">
              <w:rPr>
                <w:rFonts w:eastAsia="Calibri" w:cs="Times New Roman"/>
                <w:color w:val="auto"/>
                <w:szCs w:val="28"/>
              </w:rPr>
              <w:t xml:space="preserve"> администрации городского округа Горловка</w:t>
            </w:r>
            <w:r w:rsidRPr="00461513">
              <w:rPr>
                <w:rFonts w:eastAsia="Calibri" w:cs="Times New Roman"/>
                <w:color w:val="auto"/>
                <w:szCs w:val="28"/>
              </w:rPr>
              <w:t xml:space="preserve"> Донецкой Народной Республики</w:t>
            </w:r>
            <w:r w:rsidR="00576CEB"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3810B898" w14:textId="77777777" w:rsidR="007F63E1" w:rsidRPr="00461513" w:rsidRDefault="007F63E1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4867CF3" w14:textId="77777777" w:rsidR="00576CEB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главный специалист отдела внутренней политики администрации городского округа Горловка Донецкой Народной Республики</w:t>
            </w:r>
          </w:p>
        </w:tc>
      </w:tr>
      <w:tr w:rsidR="005C3E87" w14:paraId="20523B92" w14:textId="77777777" w:rsidTr="007C450B">
        <w:tc>
          <w:tcPr>
            <w:tcW w:w="959" w:type="dxa"/>
          </w:tcPr>
          <w:p w14:paraId="1E482F1E" w14:textId="77777777" w:rsidR="00630C7F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5</w:t>
            </w:r>
            <w:r w:rsidR="007F63E1">
              <w:rPr>
                <w:rFonts w:eastAsia="Calibri" w:cs="Times New Roman"/>
                <w:color w:val="auto"/>
                <w:szCs w:val="28"/>
              </w:rPr>
              <w:t>.</w:t>
            </w:r>
          </w:p>
        </w:tc>
        <w:tc>
          <w:tcPr>
            <w:tcW w:w="4961" w:type="dxa"/>
          </w:tcPr>
          <w:p w14:paraId="52445B2D" w14:textId="77777777" w:rsidR="00630C7F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Статья 10.</w:t>
            </w:r>
          </w:p>
          <w:p w14:paraId="236ABFEA" w14:textId="77777777" w:rsidR="009135D1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Нарушение порядка предоставления государственных и муниципальных услуг</w:t>
            </w:r>
          </w:p>
          <w:p w14:paraId="5151436E" w14:textId="77777777" w:rsidR="007F63E1" w:rsidRPr="00461513" w:rsidRDefault="007F63E1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</w:tc>
        <w:tc>
          <w:tcPr>
            <w:tcW w:w="8866" w:type="dxa"/>
          </w:tcPr>
          <w:p w14:paraId="3594C17B" w14:textId="77777777" w:rsidR="007F63E1" w:rsidRDefault="007F63E1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6CF6274" w14:textId="77777777" w:rsidR="00630C7F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заведующий сектором муниципального взаимодействия и цифровой трансформации Управления</w:t>
            </w:r>
            <w:r w:rsidR="00A30ADE" w:rsidRPr="00461513">
              <w:rPr>
                <w:rFonts w:eastAsia="Calibri" w:cs="Times New Roman"/>
                <w:color w:val="auto"/>
                <w:szCs w:val="28"/>
              </w:rPr>
              <w:t xml:space="preserve"> экономического развития</w:t>
            </w:r>
            <w:r w:rsidR="00CE0EA6" w:rsidRPr="00461513">
              <w:rPr>
                <w:rFonts w:eastAsia="Calibri" w:cs="Times New Roman"/>
                <w:color w:val="auto"/>
                <w:szCs w:val="28"/>
              </w:rPr>
              <w:t xml:space="preserve"> администрации городского округа Горловка</w:t>
            </w:r>
            <w:r w:rsidRPr="00461513">
              <w:rPr>
                <w:rFonts w:eastAsia="Calibri" w:cs="Times New Roman"/>
                <w:color w:val="auto"/>
                <w:szCs w:val="28"/>
              </w:rPr>
              <w:t xml:space="preserve"> Донецкой Народной Республики</w:t>
            </w:r>
          </w:p>
          <w:p w14:paraId="7D00BCA7" w14:textId="77777777" w:rsidR="00135515" w:rsidRPr="00461513" w:rsidRDefault="00135515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</w:tc>
      </w:tr>
      <w:tr w:rsidR="005C3E87" w14:paraId="48DC0C00" w14:textId="77777777" w:rsidTr="007C450B">
        <w:tc>
          <w:tcPr>
            <w:tcW w:w="959" w:type="dxa"/>
          </w:tcPr>
          <w:p w14:paraId="0DC40EE8" w14:textId="77777777" w:rsidR="007F63E1" w:rsidRPr="003624F0" w:rsidRDefault="00FE521A" w:rsidP="003624F0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  <w:szCs w:val="28"/>
              </w:rPr>
            </w:pPr>
            <w:r w:rsidRPr="003624F0">
              <w:rPr>
                <w:rFonts w:eastAsia="Calibri" w:cs="Times New Roman"/>
                <w:b/>
                <w:color w:val="auto"/>
                <w:szCs w:val="28"/>
              </w:rPr>
              <w:t>1</w:t>
            </w:r>
          </w:p>
        </w:tc>
        <w:tc>
          <w:tcPr>
            <w:tcW w:w="4961" w:type="dxa"/>
          </w:tcPr>
          <w:p w14:paraId="357C9CF8" w14:textId="77777777" w:rsidR="007F63E1" w:rsidRPr="003624F0" w:rsidRDefault="00FE521A" w:rsidP="003624F0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  <w:szCs w:val="28"/>
              </w:rPr>
            </w:pPr>
            <w:r w:rsidRPr="003624F0">
              <w:rPr>
                <w:rFonts w:eastAsia="Calibri" w:cs="Times New Roman"/>
                <w:b/>
                <w:color w:val="auto"/>
                <w:szCs w:val="28"/>
              </w:rPr>
              <w:t>2</w:t>
            </w:r>
          </w:p>
        </w:tc>
        <w:tc>
          <w:tcPr>
            <w:tcW w:w="8866" w:type="dxa"/>
          </w:tcPr>
          <w:p w14:paraId="089EA2E6" w14:textId="77777777" w:rsidR="007F63E1" w:rsidRPr="003624F0" w:rsidRDefault="00FE521A" w:rsidP="003624F0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  <w:szCs w:val="28"/>
              </w:rPr>
            </w:pPr>
            <w:r w:rsidRPr="003624F0">
              <w:rPr>
                <w:rFonts w:eastAsia="Calibri" w:cs="Times New Roman"/>
                <w:b/>
                <w:color w:val="auto"/>
                <w:szCs w:val="28"/>
              </w:rPr>
              <w:t>3</w:t>
            </w:r>
          </w:p>
        </w:tc>
      </w:tr>
      <w:tr w:rsidR="005C3E87" w14:paraId="31B27E9A" w14:textId="77777777" w:rsidTr="007C450B">
        <w:tc>
          <w:tcPr>
            <w:tcW w:w="959" w:type="dxa"/>
          </w:tcPr>
          <w:p w14:paraId="3CC5298D" w14:textId="77777777" w:rsidR="00630C7F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>6</w:t>
            </w:r>
            <w:r w:rsidR="002D2125">
              <w:rPr>
                <w:rFonts w:eastAsia="Calibri" w:cs="Times New Roman"/>
                <w:color w:val="auto"/>
                <w:szCs w:val="28"/>
              </w:rPr>
              <w:t>.</w:t>
            </w:r>
          </w:p>
        </w:tc>
        <w:tc>
          <w:tcPr>
            <w:tcW w:w="4961" w:type="dxa"/>
          </w:tcPr>
          <w:p w14:paraId="72D7DFFC" w14:textId="77777777" w:rsidR="00630C7F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Статья 11.</w:t>
            </w:r>
          </w:p>
          <w:p w14:paraId="5EB8B79D" w14:textId="77777777" w:rsidR="009135D1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Нарушения в сфере погребения и похоронного дела</w:t>
            </w:r>
          </w:p>
        </w:tc>
        <w:tc>
          <w:tcPr>
            <w:tcW w:w="8866" w:type="dxa"/>
          </w:tcPr>
          <w:p w14:paraId="6F68DF9E" w14:textId="77777777" w:rsidR="007F63E1" w:rsidRDefault="007F63E1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557AB95" w14:textId="77777777" w:rsidR="00A30ADE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заведующий </w:t>
            </w:r>
            <w:r w:rsidR="00EA3CCC" w:rsidRPr="00461513">
              <w:rPr>
                <w:rFonts w:eastAsia="Calibri" w:cs="Times New Roman"/>
                <w:color w:val="auto"/>
                <w:szCs w:val="28"/>
                <w:lang w:val="uk-UA"/>
              </w:rPr>
              <w:t>сектором</w:t>
            </w:r>
            <w:r w:rsidR="00EA3CCC" w:rsidRPr="00461513">
              <w:rPr>
                <w:rFonts w:eastAsia="Calibri" w:cs="Times New Roman"/>
                <w:color w:val="auto"/>
                <w:szCs w:val="28"/>
              </w:rPr>
              <w:t xml:space="preserve"> </w:t>
            </w:r>
            <w:proofErr w:type="spellStart"/>
            <w:r w:rsidR="00EA3CCC" w:rsidRPr="00461513">
              <w:rPr>
                <w:rFonts w:eastAsia="Calibri" w:cs="Times New Roman"/>
                <w:color w:val="auto"/>
                <w:szCs w:val="28"/>
                <w:lang w:val="uk-UA"/>
              </w:rPr>
              <w:t>муниципального</w:t>
            </w:r>
            <w:proofErr w:type="spellEnd"/>
            <w:r w:rsidR="00EA3CCC"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контроля </w:t>
            </w:r>
            <w:r w:rsidR="00CE0EA6" w:rsidRPr="00461513">
              <w:rPr>
                <w:rFonts w:eastAsia="Calibri" w:cs="Times New Roman"/>
                <w:color w:val="auto"/>
                <w:szCs w:val="28"/>
              </w:rPr>
              <w:t>администрации городского округа Горловка</w:t>
            </w:r>
            <w:r w:rsidRPr="00461513">
              <w:rPr>
                <w:rFonts w:eastAsia="Calibri" w:cs="Times New Roman"/>
                <w:color w:val="auto"/>
                <w:szCs w:val="28"/>
              </w:rPr>
              <w:t xml:space="preserve"> Донецкой Народной Республики</w:t>
            </w:r>
            <w:r w:rsidR="006E7CA7"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2F5E3E49" w14:textId="77777777" w:rsidR="007F63E1" w:rsidRDefault="007F63E1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D88311D" w14:textId="77777777" w:rsidR="00EA3CC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сектора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муниципального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контроля </w:t>
            </w:r>
            <w:r w:rsidRPr="00461513">
              <w:rPr>
                <w:rFonts w:eastAsia="Calibri" w:cs="Times New Roman"/>
                <w:color w:val="auto"/>
                <w:szCs w:val="28"/>
              </w:rPr>
              <w:t>администрации городского округа Горловка Донецкой Народной Республики</w:t>
            </w:r>
            <w:r w:rsidR="006E7CA7"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7CD10105" w14:textId="77777777" w:rsidR="007F63E1" w:rsidRPr="00461513" w:rsidRDefault="007F63E1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92114B3" w14:textId="77777777" w:rsidR="00D95B4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Управления благоустройства </w:t>
            </w:r>
            <w:r w:rsidR="00A30ADE" w:rsidRPr="00461513">
              <w:rPr>
                <w:rFonts w:eastAsia="Calibri" w:cs="Times New Roman"/>
                <w:color w:val="auto"/>
                <w:szCs w:val="28"/>
                <w:lang w:val="uk-UA"/>
              </w:rPr>
              <w:t>Департамент</w:t>
            </w:r>
            <w:r w:rsidR="007F63E1">
              <w:rPr>
                <w:rFonts w:eastAsia="Calibri" w:cs="Times New Roman"/>
                <w:color w:val="auto"/>
                <w:szCs w:val="28"/>
              </w:rPr>
              <w:t>а</w:t>
            </w:r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</w:t>
            </w:r>
            <w:proofErr w:type="spellStart"/>
            <w:r w:rsidR="00003571" w:rsidRPr="00461513">
              <w:rPr>
                <w:rFonts w:eastAsia="Calibri" w:cs="Times New Roman"/>
                <w:color w:val="auto"/>
                <w:szCs w:val="28"/>
                <w:lang w:val="uk-UA"/>
              </w:rPr>
              <w:t>жилищно-коммунального</w:t>
            </w:r>
            <w:proofErr w:type="spellEnd"/>
            <w:r w:rsidR="00003571"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</w:t>
            </w:r>
            <w:proofErr w:type="spellStart"/>
            <w:r w:rsidR="00003571" w:rsidRPr="00461513">
              <w:rPr>
                <w:rFonts w:eastAsia="Calibri" w:cs="Times New Roman"/>
                <w:color w:val="auto"/>
                <w:szCs w:val="28"/>
                <w:lang w:val="uk-UA"/>
              </w:rPr>
              <w:t>хозяйства</w:t>
            </w:r>
            <w:proofErr w:type="spellEnd"/>
            <w:r w:rsidR="00CE0EA6" w:rsidRPr="00461513">
              <w:rPr>
                <w:rFonts w:eastAsia="Calibri" w:cs="Times New Roman"/>
                <w:color w:val="auto"/>
                <w:szCs w:val="28"/>
              </w:rPr>
              <w:t xml:space="preserve"> администрации городского округа Горловка</w:t>
            </w:r>
            <w:r w:rsidRPr="00461513">
              <w:rPr>
                <w:rFonts w:eastAsia="Calibri" w:cs="Times New Roman"/>
                <w:color w:val="auto"/>
                <w:szCs w:val="28"/>
              </w:rPr>
              <w:t xml:space="preserve"> Донецкой Народной Республики</w:t>
            </w:r>
            <w:r w:rsidR="00B665E7">
              <w:rPr>
                <w:rFonts w:eastAsia="Calibri" w:cs="Times New Roman"/>
                <w:color w:val="auto"/>
                <w:szCs w:val="28"/>
              </w:rPr>
              <w:t xml:space="preserve"> </w:t>
            </w:r>
            <w:r w:rsidR="007F63E1">
              <w:rPr>
                <w:rFonts w:eastAsia="Calibri" w:cs="Times New Roman"/>
                <w:color w:val="auto"/>
                <w:szCs w:val="28"/>
              </w:rPr>
              <w:t xml:space="preserve">(далее </w:t>
            </w:r>
            <w:r w:rsidR="00673FCC">
              <w:rPr>
                <w:rFonts w:eastAsia="Calibri" w:cs="Times New Roman"/>
                <w:color w:val="auto"/>
                <w:szCs w:val="28"/>
              </w:rPr>
              <w:t>-</w:t>
            </w:r>
            <w:r w:rsidR="003624F0">
              <w:rPr>
                <w:rFonts w:eastAsia="Calibri" w:cs="Times New Roman"/>
                <w:color w:val="auto"/>
                <w:szCs w:val="28"/>
              </w:rPr>
              <w:t xml:space="preserve"> </w:t>
            </w:r>
            <w:r w:rsidR="007F63E1">
              <w:rPr>
                <w:rFonts w:eastAsia="Calibri" w:cs="Times New Roman"/>
                <w:color w:val="auto"/>
                <w:szCs w:val="28"/>
              </w:rPr>
              <w:t>ДЖКХ)</w:t>
            </w:r>
            <w:r w:rsidR="00B665E7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052408D9" w14:textId="77777777" w:rsidR="007F63E1" w:rsidRPr="00461513" w:rsidRDefault="007F63E1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2741D03" w14:textId="77777777" w:rsidR="00B665E7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заместитель начальника Управления благоустройства </w:t>
            </w:r>
            <w:r w:rsidR="00EE7A1C">
              <w:rPr>
                <w:rFonts w:eastAsia="Calibri" w:cs="Times New Roman"/>
                <w:color w:val="auto"/>
                <w:szCs w:val="28"/>
              </w:rPr>
              <w:t>ДЖКХ</w:t>
            </w:r>
            <w:r w:rsidR="00673FCC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4B89CE10" w14:textId="77777777" w:rsidR="00673FCC" w:rsidRPr="00461513" w:rsidRDefault="00673FC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0B30AB7" w14:textId="77777777" w:rsidR="008B58CA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отдела благоустройства Управления благоустройства </w:t>
            </w:r>
            <w:r w:rsidR="00B665E7"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6FAECC38" w14:textId="77777777" w:rsidR="00B665E7" w:rsidRPr="00461513" w:rsidRDefault="00B665E7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1FDD73F6" w14:textId="77777777" w:rsidR="008B58CA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отдела благоустройства Управления благоустройства </w:t>
            </w:r>
            <w:r w:rsidR="00B665E7"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0DB66DE0" w14:textId="77777777" w:rsidR="00B665E7" w:rsidRPr="00461513" w:rsidRDefault="00B665E7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AA1E51F" w14:textId="77777777" w:rsidR="008B58CA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ведущий специалист отдела благоустройства Управления благоустройства </w:t>
            </w:r>
            <w:r w:rsidR="00B665E7"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1FDF9953" w14:textId="77777777" w:rsidR="00B665E7" w:rsidRPr="00461513" w:rsidRDefault="00B665E7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009CE6E" w14:textId="77777777" w:rsidR="00774850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территориального отдела администрации городского округа Горловка Донецкой Народной Республики;</w:t>
            </w:r>
          </w:p>
          <w:p w14:paraId="73414486" w14:textId="77777777" w:rsidR="00B665E7" w:rsidRPr="00461513" w:rsidRDefault="00B665E7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9EEBE78" w14:textId="77777777" w:rsidR="00774850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главные </w:t>
            </w:r>
            <w:r w:rsidR="00932ED8" w:rsidRPr="00461513">
              <w:rPr>
                <w:rFonts w:eastAsia="Calibri" w:cs="Times New Roman"/>
                <w:color w:val="auto"/>
                <w:szCs w:val="28"/>
              </w:rPr>
              <w:t>специалист</w:t>
            </w:r>
            <w:r w:rsidRPr="00461513">
              <w:rPr>
                <w:rFonts w:eastAsia="Calibri" w:cs="Times New Roman"/>
                <w:color w:val="auto"/>
                <w:szCs w:val="28"/>
              </w:rPr>
              <w:t>ы</w:t>
            </w:r>
            <w:r w:rsidR="00932ED8" w:rsidRPr="00461513">
              <w:rPr>
                <w:rFonts w:eastAsia="Calibri" w:cs="Times New Roman"/>
                <w:color w:val="auto"/>
                <w:szCs w:val="28"/>
              </w:rPr>
              <w:t xml:space="preserve"> территориального отдела администрации городского округа Горлов</w:t>
            </w:r>
            <w:r w:rsidR="00B665E7">
              <w:rPr>
                <w:rFonts w:eastAsia="Calibri" w:cs="Times New Roman"/>
                <w:color w:val="auto"/>
                <w:szCs w:val="28"/>
              </w:rPr>
              <w:t>ка Донецкой Народной Республики</w:t>
            </w:r>
            <w:r w:rsidR="00041B97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470DC9C0" w14:textId="77777777" w:rsidR="00041B97" w:rsidRDefault="00041B97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701A184" w14:textId="77777777" w:rsidR="00E04DF5" w:rsidRDefault="00E04DF5" w:rsidP="00E04DF5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>начальник отдела благоустройства и социальных коммуникаций Управы Калининского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149E2BD5" w14:textId="77777777" w:rsidR="00E04DF5" w:rsidRPr="00461513" w:rsidRDefault="00E04DF5" w:rsidP="00E04DF5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13044CFE" w14:textId="77777777" w:rsidR="00E04DF5" w:rsidRDefault="00E04DF5" w:rsidP="00E04DF5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отдела благоустройства и социальных коммуникаций Управы Калининского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270A721C" w14:textId="77777777" w:rsidR="00E04DF5" w:rsidRPr="00461513" w:rsidRDefault="00E04DF5" w:rsidP="00E04DF5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6C85ABC" w14:textId="77777777" w:rsidR="00E04DF5" w:rsidRDefault="00E04DF5" w:rsidP="00E04DF5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главные специалисты отдела благоустройства и социальных коммуникаций Управы Калининского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5F4DD1D6" w14:textId="77777777" w:rsidR="00041B97" w:rsidRDefault="00041B97" w:rsidP="00E04DF5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777DC07" w14:textId="77777777" w:rsidR="00E04DF5" w:rsidRDefault="00E04DF5" w:rsidP="00E04DF5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отдела благоустройства и социальных коммуникаций 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5C40D7DA" w14:textId="77777777" w:rsidR="00E04DF5" w:rsidRPr="00461513" w:rsidRDefault="00E04DF5" w:rsidP="00E04DF5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EA5A1D5" w14:textId="77777777" w:rsidR="00E04DF5" w:rsidRDefault="00E04DF5" w:rsidP="00E04DF5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заместитель начальника отдела благоустройства и социальных коммуникаций 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733E47D6" w14:textId="77777777" w:rsidR="00E04DF5" w:rsidRPr="00461513" w:rsidRDefault="00E04DF5" w:rsidP="00E04DF5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756C651" w14:textId="77777777" w:rsidR="00E04DF5" w:rsidRDefault="00E04DF5" w:rsidP="00E04DF5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отдела благоустройства и социальных коммуникаций 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</w:t>
            </w: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>Народной Республики;</w:t>
            </w:r>
          </w:p>
          <w:p w14:paraId="1702E8B8" w14:textId="77777777" w:rsidR="00E04DF5" w:rsidRPr="00461513" w:rsidRDefault="00E04DF5" w:rsidP="00E04DF5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5A6A5C5" w14:textId="77777777" w:rsidR="00E04DF5" w:rsidRDefault="00E04DF5" w:rsidP="00E04DF5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начальник отдела благоустройства и социальных коммуникаций Управы Централь</w:t>
            </w:r>
            <w:r>
              <w:rPr>
                <w:rFonts w:eastAsia="Calibri" w:cs="Times New Roman"/>
                <w:color w:val="auto"/>
                <w:szCs w:val="28"/>
              </w:rPr>
              <w:t>но</w:t>
            </w:r>
            <w:r w:rsidRPr="00461513">
              <w:rPr>
                <w:rFonts w:eastAsia="Calibri" w:cs="Times New Roman"/>
                <w:color w:val="auto"/>
                <w:szCs w:val="28"/>
              </w:rPr>
              <w:t>-Городского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453268FB" w14:textId="77777777" w:rsidR="00E04DF5" w:rsidRPr="00461513" w:rsidRDefault="00E04DF5" w:rsidP="00E04DF5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9F24D09" w14:textId="77777777" w:rsidR="00E04DF5" w:rsidRDefault="00E04DF5" w:rsidP="00E04DF5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отдела благоустройства и социальных коммуникаций Управы Централь</w:t>
            </w:r>
            <w:r>
              <w:rPr>
                <w:rFonts w:eastAsia="Calibri" w:cs="Times New Roman"/>
                <w:color w:val="auto"/>
                <w:szCs w:val="28"/>
              </w:rPr>
              <w:t>но</w:t>
            </w:r>
            <w:r w:rsidRPr="00461513">
              <w:rPr>
                <w:rFonts w:eastAsia="Calibri" w:cs="Times New Roman"/>
                <w:color w:val="auto"/>
                <w:szCs w:val="28"/>
              </w:rPr>
              <w:t>-Городского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1F8222AB" w14:textId="77777777" w:rsidR="00E04DF5" w:rsidRPr="00461513" w:rsidRDefault="00E04DF5" w:rsidP="00E04DF5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E78D023" w14:textId="77777777" w:rsidR="00E04DF5" w:rsidRPr="00461513" w:rsidRDefault="00E04DF5" w:rsidP="00E04DF5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главные специалисты  отдела благоустройства и социальных коммуникаций Управы Централь</w:t>
            </w:r>
            <w:r>
              <w:rPr>
                <w:rFonts w:eastAsia="Calibri" w:cs="Times New Roman"/>
                <w:color w:val="auto"/>
                <w:szCs w:val="28"/>
              </w:rPr>
              <w:t>но</w:t>
            </w:r>
            <w:r w:rsidRPr="00461513">
              <w:rPr>
                <w:rFonts w:eastAsia="Calibri" w:cs="Times New Roman"/>
                <w:color w:val="auto"/>
                <w:szCs w:val="28"/>
              </w:rPr>
              <w:t>-Городского внутригородского района города Горловка администрации городского округа Горловка Донецкой Народной Республики</w:t>
            </w:r>
          </w:p>
          <w:p w14:paraId="5BD5BCA2" w14:textId="77777777" w:rsidR="0091303E" w:rsidRPr="00461513" w:rsidRDefault="0091303E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</w:tc>
      </w:tr>
      <w:tr w:rsidR="005C3E87" w14:paraId="74698C87" w14:textId="77777777" w:rsidTr="007C450B">
        <w:tc>
          <w:tcPr>
            <w:tcW w:w="959" w:type="dxa"/>
          </w:tcPr>
          <w:p w14:paraId="27AF9511" w14:textId="77777777" w:rsidR="009135D1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>7</w:t>
            </w:r>
            <w:r w:rsidR="002D2125">
              <w:rPr>
                <w:rFonts w:eastAsia="Calibri" w:cs="Times New Roman"/>
                <w:color w:val="auto"/>
                <w:szCs w:val="28"/>
              </w:rPr>
              <w:t>.</w:t>
            </w:r>
          </w:p>
        </w:tc>
        <w:tc>
          <w:tcPr>
            <w:tcW w:w="4961" w:type="dxa"/>
          </w:tcPr>
          <w:p w14:paraId="15F66CB8" w14:textId="77777777" w:rsidR="009135D1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Статья </w:t>
            </w:r>
            <w:r w:rsidR="00CB641A" w:rsidRPr="00461513">
              <w:rPr>
                <w:rFonts w:eastAsia="Calibri" w:cs="Times New Roman"/>
                <w:color w:val="auto"/>
                <w:szCs w:val="28"/>
              </w:rPr>
              <w:t>11</w:t>
            </w:r>
            <w:r w:rsidR="00CB641A" w:rsidRPr="00461513">
              <w:rPr>
                <w:rFonts w:eastAsia="Calibri" w:cs="Times New Roman"/>
                <w:color w:val="auto"/>
                <w:szCs w:val="28"/>
                <w:vertAlign w:val="superscript"/>
              </w:rPr>
              <w:t>1</w:t>
            </w:r>
            <w:r w:rsidR="00DD7CF1" w:rsidRPr="00461513">
              <w:rPr>
                <w:rFonts w:eastAsia="Calibri" w:cs="Times New Roman"/>
                <w:color w:val="auto"/>
                <w:szCs w:val="28"/>
              </w:rPr>
              <w:t>.</w:t>
            </w:r>
          </w:p>
          <w:p w14:paraId="29B58385" w14:textId="77777777" w:rsidR="00CB641A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Нарушение требований по соблюдению </w:t>
            </w:r>
            <w:r w:rsidR="009163F6" w:rsidRPr="00461513">
              <w:rPr>
                <w:rFonts w:eastAsia="Calibri" w:cs="Times New Roman"/>
                <w:color w:val="auto"/>
                <w:szCs w:val="28"/>
              </w:rPr>
              <w:t>чистоты и порядка в местах общественного пользования, массового посещения и отдыха</w:t>
            </w:r>
          </w:p>
        </w:tc>
        <w:tc>
          <w:tcPr>
            <w:tcW w:w="8866" w:type="dxa"/>
          </w:tcPr>
          <w:p w14:paraId="33835365" w14:textId="77777777" w:rsidR="006608CD" w:rsidRDefault="006608CD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0230782" w14:textId="77777777" w:rsidR="00932ED8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заведующий </w:t>
            </w:r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сектором</w:t>
            </w:r>
            <w:r w:rsidRPr="00461513">
              <w:rPr>
                <w:rFonts w:eastAsia="Calibri" w:cs="Times New Roman"/>
                <w:color w:val="auto"/>
                <w:szCs w:val="28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муниципального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контроля </w:t>
            </w:r>
            <w:r w:rsidRPr="00461513">
              <w:rPr>
                <w:rFonts w:eastAsia="Calibri" w:cs="Times New Roman"/>
                <w:color w:val="auto"/>
                <w:szCs w:val="28"/>
              </w:rPr>
              <w:t>администрации городского округа Горловка Донецкой Народной Республики</w:t>
            </w:r>
            <w:r w:rsidR="006E7CA7"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6AE3DA72" w14:textId="77777777" w:rsidR="002D2125" w:rsidRPr="00461513" w:rsidRDefault="002D2125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240278C" w14:textId="77777777" w:rsidR="00932ED8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сектора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муниципального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контроля </w:t>
            </w:r>
            <w:r w:rsidRPr="00461513">
              <w:rPr>
                <w:rFonts w:eastAsia="Calibri" w:cs="Times New Roman"/>
                <w:color w:val="auto"/>
                <w:szCs w:val="28"/>
              </w:rPr>
              <w:t>администрации городского округа Горловка Донецкой Народной Республики</w:t>
            </w:r>
            <w:r w:rsidR="006E7CA7"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323A017F" w14:textId="77777777" w:rsidR="002D2125" w:rsidRPr="00461513" w:rsidRDefault="002D2125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6584498" w14:textId="77777777" w:rsidR="0032681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ДЖКХ;</w:t>
            </w:r>
          </w:p>
          <w:p w14:paraId="334C64CB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14C3970A" w14:textId="77777777" w:rsidR="0032681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заместитель начальника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2E862590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B5BD15D" w14:textId="77777777" w:rsidR="0032681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 xml:space="preserve">начальник отдела благоустройства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3C7BC4A3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33371C3" w14:textId="77777777" w:rsidR="0032681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отдела благоустройства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17A029CC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6703692" w14:textId="77777777" w:rsidR="0032681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ведущий специалист отдела благоустройства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49EA7979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342E94E" w14:textId="77777777" w:rsidR="0032681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78FD20B6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1DCDBFB" w14:textId="77777777" w:rsidR="0032681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заместитель начальника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30EFFB62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18BB838" w14:textId="77777777" w:rsidR="0032681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отдела жилищной 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6826F91C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A2F8CED" w14:textId="77777777" w:rsidR="0032681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отдела жилищной 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4D3E38AA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710A00E" w14:textId="77777777" w:rsidR="0032681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ведущий специалист отдела жилищной 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03D9322D" w14:textId="77777777" w:rsidR="00E04DF5" w:rsidRDefault="00E04DF5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E6689D7" w14:textId="77777777" w:rsidR="0032681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заведущий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сектором энергоресурсов отдела жилищной 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7EC2DE5C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14D966C9" w14:textId="77777777" w:rsidR="0032681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сектора энергоресурсов отдела жилищной </w:t>
            </w: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 xml:space="preserve">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7348EE21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FE46245" w14:textId="77777777" w:rsidR="00932ED8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территориального отдела администрации городского округа Горловка Донецкой Народной Республики;</w:t>
            </w:r>
          </w:p>
          <w:p w14:paraId="079ADBB1" w14:textId="77777777" w:rsidR="002D2125" w:rsidRPr="00461513" w:rsidRDefault="002D2125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AEADAFC" w14:textId="77777777" w:rsidR="00932ED8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главный специалист территориального отдела администрации городского округа Горловка Донецкой Народной Республики;</w:t>
            </w:r>
          </w:p>
          <w:p w14:paraId="7EDFCC89" w14:textId="77777777" w:rsidR="002D2125" w:rsidRPr="00461513" w:rsidRDefault="002D2125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AB69F8C" w14:textId="77777777" w:rsidR="00932ED8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начальник отдела благоустройства и социальных коммуникаций Управы Калининского внутригородского района города Горловка администрации городского округа Горловка Донецкой Народной Республики</w:t>
            </w:r>
            <w:r w:rsidR="00861EDB"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7B13C0C1" w14:textId="77777777" w:rsidR="002D2125" w:rsidRPr="00461513" w:rsidRDefault="002D2125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FD6B8D4" w14:textId="77777777" w:rsidR="00861ED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отдела благоустройства и социальных коммуникаций Управы Калининского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2B7D7BA7" w14:textId="77777777" w:rsidR="002D2125" w:rsidRPr="00461513" w:rsidRDefault="002D2125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7FD78F5" w14:textId="77777777" w:rsidR="00761FE6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главные специалисты отдела благоустройства и социальных коммуникаций Управы Калининского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221606D4" w14:textId="77777777" w:rsidR="00B9598A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отдела благоустройства и социальных коммуникаций 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4210B2DB" w14:textId="77777777" w:rsidR="002D2125" w:rsidRPr="00461513" w:rsidRDefault="002D2125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15AA4C1C" w14:textId="77777777" w:rsidR="00B9598A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 xml:space="preserve">заместитель начальника отдела благоустройства и социальных коммуникаций 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41368BC3" w14:textId="77777777" w:rsidR="002D2125" w:rsidRPr="00461513" w:rsidRDefault="002D2125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49C9D84" w14:textId="77777777" w:rsidR="00861ED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отдела благоустройства и социальных коммуникаций 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Народной Республики</w:t>
            </w:r>
            <w:r w:rsidR="00A40848"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6753BD72" w14:textId="77777777" w:rsidR="002D2125" w:rsidRPr="00461513" w:rsidRDefault="002D2125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1297BF38" w14:textId="77777777" w:rsidR="00B9598A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начальник отдела благоустройства и социальных коммуникаций Управы Централь</w:t>
            </w:r>
            <w:r w:rsidR="002C70B8">
              <w:rPr>
                <w:rFonts w:eastAsia="Calibri" w:cs="Times New Roman"/>
                <w:color w:val="auto"/>
                <w:szCs w:val="28"/>
              </w:rPr>
              <w:t>но</w:t>
            </w:r>
            <w:r w:rsidRPr="00461513">
              <w:rPr>
                <w:rFonts w:eastAsia="Calibri" w:cs="Times New Roman"/>
                <w:color w:val="auto"/>
                <w:szCs w:val="28"/>
              </w:rPr>
              <w:t>-Городского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628F8409" w14:textId="77777777" w:rsidR="002D2125" w:rsidRPr="00461513" w:rsidRDefault="002D2125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6C92C0E" w14:textId="77777777" w:rsidR="00B9598A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отдела благоустройства и социальных коммуникаций Управы Централь</w:t>
            </w:r>
            <w:r w:rsidR="002C70B8">
              <w:rPr>
                <w:rFonts w:eastAsia="Calibri" w:cs="Times New Roman"/>
                <w:color w:val="auto"/>
                <w:szCs w:val="28"/>
              </w:rPr>
              <w:t>но</w:t>
            </w:r>
            <w:r w:rsidRPr="00461513">
              <w:rPr>
                <w:rFonts w:eastAsia="Calibri" w:cs="Times New Roman"/>
                <w:color w:val="auto"/>
                <w:szCs w:val="28"/>
              </w:rPr>
              <w:t>-Городского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5EABE64F" w14:textId="77777777" w:rsidR="002D2125" w:rsidRPr="00461513" w:rsidRDefault="002D2125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3AF3AA5" w14:textId="77777777" w:rsidR="009135D1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главные</w:t>
            </w:r>
            <w:r w:rsidR="00B9598A" w:rsidRPr="00461513">
              <w:rPr>
                <w:rFonts w:eastAsia="Calibri" w:cs="Times New Roman"/>
                <w:color w:val="auto"/>
                <w:szCs w:val="28"/>
              </w:rPr>
              <w:t xml:space="preserve"> специалист</w:t>
            </w:r>
            <w:r w:rsidRPr="00461513">
              <w:rPr>
                <w:rFonts w:eastAsia="Calibri" w:cs="Times New Roman"/>
                <w:color w:val="auto"/>
                <w:szCs w:val="28"/>
              </w:rPr>
              <w:t>ы</w:t>
            </w:r>
            <w:r w:rsidR="00B9598A" w:rsidRPr="00461513">
              <w:rPr>
                <w:rFonts w:eastAsia="Calibri" w:cs="Times New Roman"/>
                <w:color w:val="auto"/>
                <w:szCs w:val="28"/>
              </w:rPr>
              <w:t xml:space="preserve">  отдела благоустройства и социальных коммуникаций Управы Централь</w:t>
            </w:r>
            <w:r w:rsidR="002C70B8">
              <w:rPr>
                <w:rFonts w:eastAsia="Calibri" w:cs="Times New Roman"/>
                <w:color w:val="auto"/>
                <w:szCs w:val="28"/>
              </w:rPr>
              <w:t>но</w:t>
            </w:r>
            <w:r w:rsidR="00B9598A" w:rsidRPr="00461513">
              <w:rPr>
                <w:rFonts w:eastAsia="Calibri" w:cs="Times New Roman"/>
                <w:color w:val="auto"/>
                <w:szCs w:val="28"/>
              </w:rPr>
              <w:t>-Городского внутригородского района города Горловка администрации городского округа Горлов</w:t>
            </w:r>
            <w:r w:rsidR="00866A28" w:rsidRPr="00461513">
              <w:rPr>
                <w:rFonts w:eastAsia="Calibri" w:cs="Times New Roman"/>
                <w:color w:val="auto"/>
                <w:szCs w:val="28"/>
              </w:rPr>
              <w:t>ка Донецкой Народной Республики</w:t>
            </w:r>
          </w:p>
        </w:tc>
      </w:tr>
      <w:tr w:rsidR="005C3E87" w14:paraId="4F2FDB99" w14:textId="77777777" w:rsidTr="007C450B">
        <w:tc>
          <w:tcPr>
            <w:tcW w:w="959" w:type="dxa"/>
          </w:tcPr>
          <w:p w14:paraId="104106EA" w14:textId="77777777" w:rsidR="00A30ADE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>8</w:t>
            </w:r>
            <w:r w:rsidR="006B64B9">
              <w:rPr>
                <w:rFonts w:eastAsia="Calibri" w:cs="Times New Roman"/>
                <w:color w:val="auto"/>
                <w:szCs w:val="28"/>
              </w:rPr>
              <w:t>.</w:t>
            </w:r>
          </w:p>
        </w:tc>
        <w:tc>
          <w:tcPr>
            <w:tcW w:w="4961" w:type="dxa"/>
          </w:tcPr>
          <w:p w14:paraId="29B2F9D4" w14:textId="77777777" w:rsidR="00A30ADE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Статья 11</w:t>
            </w:r>
            <w:r w:rsidRPr="00461513">
              <w:rPr>
                <w:rFonts w:eastAsia="Calibri" w:cs="Times New Roman"/>
                <w:color w:val="auto"/>
                <w:szCs w:val="28"/>
                <w:vertAlign w:val="superscript"/>
              </w:rPr>
              <w:t>2</w:t>
            </w:r>
            <w:r w:rsidR="00DD7CF1" w:rsidRPr="00461513">
              <w:rPr>
                <w:rFonts w:eastAsia="Calibri" w:cs="Times New Roman"/>
                <w:color w:val="auto"/>
                <w:szCs w:val="28"/>
              </w:rPr>
              <w:t>.</w:t>
            </w:r>
          </w:p>
          <w:p w14:paraId="5227040B" w14:textId="77777777" w:rsidR="00F67846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Ненадлежащее состояние или нарушение требований к содержанию нежилых зданий, строений, </w:t>
            </w: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>сооружений и объектов малых архитектурных форм</w:t>
            </w:r>
          </w:p>
        </w:tc>
        <w:tc>
          <w:tcPr>
            <w:tcW w:w="8866" w:type="dxa"/>
          </w:tcPr>
          <w:p w14:paraId="3DD30585" w14:textId="77777777" w:rsidR="0032681C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3878BE4" w14:textId="77777777" w:rsidR="00A40848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заведующий </w:t>
            </w:r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сектором</w:t>
            </w:r>
            <w:r w:rsidRPr="00461513">
              <w:rPr>
                <w:rFonts w:eastAsia="Calibri" w:cs="Times New Roman"/>
                <w:color w:val="auto"/>
                <w:szCs w:val="28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муниципального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контроля </w:t>
            </w:r>
            <w:r w:rsidRPr="00461513">
              <w:rPr>
                <w:rFonts w:eastAsia="Calibri" w:cs="Times New Roman"/>
                <w:color w:val="auto"/>
                <w:szCs w:val="28"/>
              </w:rPr>
              <w:t>администрации городского округа Горловка Донецкой Народной Республики</w:t>
            </w:r>
            <w:r w:rsidR="006556F3"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620E9C18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5871EA1" w14:textId="77777777" w:rsidR="00A40848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 xml:space="preserve">главный специалист сектора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муниципального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контроля </w:t>
            </w:r>
            <w:r w:rsidRPr="00461513">
              <w:rPr>
                <w:rFonts w:eastAsia="Calibri" w:cs="Times New Roman"/>
                <w:color w:val="auto"/>
                <w:szCs w:val="28"/>
              </w:rPr>
              <w:t>администрации городского округа Горловка Донецкой Народной Республики</w:t>
            </w:r>
            <w:r w:rsidR="006556F3"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0BAF057F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472880A" w14:textId="77777777" w:rsidR="0032681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ДЖКХ;</w:t>
            </w:r>
          </w:p>
          <w:p w14:paraId="48D9DC98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8F0A1D0" w14:textId="77777777" w:rsidR="0032681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заместитель начальника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727C864C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E38F45E" w14:textId="77777777" w:rsidR="0032681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отдела благоустройства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5A037D35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2E749E5" w14:textId="77777777" w:rsidR="0032681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отдела благоустройства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0E0AC8C3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EC489E6" w14:textId="77777777" w:rsidR="0032681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ведущий специалист отдела благоустройства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64EB2B12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CE04EAC" w14:textId="77777777" w:rsidR="00A40848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территориального отдела администрации городского округа Горловка Донецкой Народной Республики;</w:t>
            </w:r>
          </w:p>
          <w:p w14:paraId="3436DD00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7C90B8A" w14:textId="77777777" w:rsidR="00A40848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главный специалист территориального отдела администрации городского округа Горловка Донецкой Народной Республики;</w:t>
            </w:r>
          </w:p>
          <w:p w14:paraId="36CC6C00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B57FEAF" w14:textId="77777777" w:rsidR="00A40848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начальник отдела благоустройства и социальных коммуникаций Управы Калининского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59D272BD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9889D77" w14:textId="77777777" w:rsidR="00A40848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заместитель начальника отдела благоустройства и социальных </w:t>
            </w: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>коммуникаций Управы Калининского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090DD226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243AF47" w14:textId="77777777" w:rsidR="00A40848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главные специалисты отдела благоустройства и социальных коммуникаций Управы Калининского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29A82ED4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419548E" w14:textId="77777777" w:rsidR="00A40848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отдела благоустройства и социальных коммуникаций 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4ACDA7BF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EA93443" w14:textId="77777777" w:rsidR="00A40848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заместитель начальника отдела благоустройства и социальных коммуникаций 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4C46BB11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0835504" w14:textId="77777777" w:rsidR="00A40848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отдела благоустройства и социальных коммуникаций 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59614C20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4B24105" w14:textId="77777777" w:rsidR="00A40848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начальник отдела благоустройства и социальных коммуникаций Управы Централь</w:t>
            </w:r>
            <w:r w:rsidR="002C70B8">
              <w:rPr>
                <w:rFonts w:eastAsia="Calibri" w:cs="Times New Roman"/>
                <w:color w:val="auto"/>
                <w:szCs w:val="28"/>
              </w:rPr>
              <w:t>но</w:t>
            </w:r>
            <w:r w:rsidRPr="00461513">
              <w:rPr>
                <w:rFonts w:eastAsia="Calibri" w:cs="Times New Roman"/>
                <w:color w:val="auto"/>
                <w:szCs w:val="28"/>
              </w:rPr>
              <w:t>-Городского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457504AE" w14:textId="77777777" w:rsidR="00C57185" w:rsidRDefault="00C57185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54152F7" w14:textId="77777777" w:rsidR="00A40848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отдела благоустройства и социальных коммуникаций Управы Централь</w:t>
            </w:r>
            <w:r w:rsidR="002C70B8">
              <w:rPr>
                <w:rFonts w:eastAsia="Calibri" w:cs="Times New Roman"/>
                <w:color w:val="auto"/>
                <w:szCs w:val="28"/>
              </w:rPr>
              <w:t>но</w:t>
            </w:r>
            <w:r w:rsidRPr="00461513">
              <w:rPr>
                <w:rFonts w:eastAsia="Calibri" w:cs="Times New Roman"/>
                <w:color w:val="auto"/>
                <w:szCs w:val="28"/>
              </w:rPr>
              <w:t>-Городского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261899B6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18CD95A4" w14:textId="77777777" w:rsidR="00A40848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главные специалисты  отдела благоустройства и социальных коммуникаций Управы Централь</w:t>
            </w:r>
            <w:r w:rsidR="002C70B8">
              <w:rPr>
                <w:rFonts w:eastAsia="Calibri" w:cs="Times New Roman"/>
                <w:color w:val="auto"/>
                <w:szCs w:val="28"/>
              </w:rPr>
              <w:t>но</w:t>
            </w:r>
            <w:r w:rsidRPr="00461513">
              <w:rPr>
                <w:rFonts w:eastAsia="Calibri" w:cs="Times New Roman"/>
                <w:color w:val="auto"/>
                <w:szCs w:val="28"/>
              </w:rPr>
              <w:t>-Городского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21F262BC" w14:textId="77777777" w:rsidR="0032681C" w:rsidRPr="00461513" w:rsidRDefault="0032681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AC29BF0" w14:textId="77777777" w:rsidR="00A40848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начальник отдела агропромышленной политики, потребительского рынка и предпринимательства администрации городского округа Горловка Донецкой Народной Республики;</w:t>
            </w:r>
          </w:p>
          <w:p w14:paraId="46E537A1" w14:textId="77777777" w:rsidR="00EC3139" w:rsidRPr="00461513" w:rsidRDefault="00EC3139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293F57A" w14:textId="77777777" w:rsidR="00A40848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отдела агропромышленной политики, потребительского рынка и предпринимательства администрации городского округа Горловка Донецкой Народной Республики;</w:t>
            </w:r>
          </w:p>
          <w:p w14:paraId="613D28ED" w14:textId="77777777" w:rsidR="00EC3139" w:rsidRPr="00461513" w:rsidRDefault="00EC3139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258039D" w14:textId="77777777" w:rsidR="00A40848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главные специалисты отдела агропромышленной политики, потребительского рынка и предпринимательства администрации городского округа Горловка Донецкой Народной Республики;</w:t>
            </w:r>
          </w:p>
          <w:p w14:paraId="058F46A6" w14:textId="77777777" w:rsidR="00EC3139" w:rsidRPr="00461513" w:rsidRDefault="00EC3139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4961304" w14:textId="77777777" w:rsidR="00817571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EC3139">
              <w:rPr>
                <w:rFonts w:eastAsia="Calibri" w:cs="Times New Roman"/>
                <w:color w:val="auto"/>
                <w:szCs w:val="28"/>
              </w:rPr>
              <w:t>начальник отдела градостроительства и архитектуры администрации городского округа Горловка Донецкой Народной Республики;</w:t>
            </w:r>
          </w:p>
          <w:p w14:paraId="6C646093" w14:textId="77777777" w:rsidR="00EC3139" w:rsidRPr="00EC3139" w:rsidRDefault="00EC3139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1D9DA0A" w14:textId="77777777" w:rsidR="00817571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EC3139">
              <w:rPr>
                <w:rFonts w:eastAsia="Calibri" w:cs="Times New Roman"/>
                <w:color w:val="auto"/>
                <w:szCs w:val="28"/>
              </w:rPr>
              <w:t xml:space="preserve">заместитель начальника отдела градостроительства и архитектуры администрации городского округа Горловка Донецкой Народной </w:t>
            </w:r>
            <w:r w:rsidRPr="00EC3139">
              <w:rPr>
                <w:rFonts w:eastAsia="Calibri" w:cs="Times New Roman"/>
                <w:color w:val="auto"/>
                <w:szCs w:val="28"/>
              </w:rPr>
              <w:lastRenderedPageBreak/>
              <w:t>Республики;</w:t>
            </w:r>
          </w:p>
          <w:p w14:paraId="7D8EAE89" w14:textId="77777777" w:rsidR="00C57185" w:rsidRDefault="00C57185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5CAB61A" w14:textId="77777777" w:rsidR="00817571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EC3139">
              <w:rPr>
                <w:rFonts w:eastAsia="Calibri" w:cs="Times New Roman"/>
                <w:color w:val="auto"/>
                <w:szCs w:val="28"/>
              </w:rPr>
              <w:t xml:space="preserve">главные специалисты отдела градостроительства и архитектуры администрации городского округа Горловка </w:t>
            </w:r>
            <w:r w:rsidR="00866A28" w:rsidRPr="00EC3139">
              <w:rPr>
                <w:rFonts w:eastAsia="Calibri" w:cs="Times New Roman"/>
                <w:color w:val="auto"/>
                <w:szCs w:val="28"/>
              </w:rPr>
              <w:t>Донецкой Народной Республики</w:t>
            </w:r>
          </w:p>
          <w:p w14:paraId="2CB8F8DC" w14:textId="77777777" w:rsidR="0091303E" w:rsidRPr="00461513" w:rsidRDefault="0091303E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</w:tc>
      </w:tr>
      <w:tr w:rsidR="005C3E87" w14:paraId="5172A7D9" w14:textId="77777777" w:rsidTr="007C450B">
        <w:tc>
          <w:tcPr>
            <w:tcW w:w="959" w:type="dxa"/>
          </w:tcPr>
          <w:p w14:paraId="7A0867F3" w14:textId="77777777" w:rsidR="00B12161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>9</w:t>
            </w:r>
            <w:r w:rsidR="006B64B9">
              <w:rPr>
                <w:rFonts w:eastAsia="Calibri" w:cs="Times New Roman"/>
                <w:color w:val="auto"/>
                <w:szCs w:val="28"/>
              </w:rPr>
              <w:t>.</w:t>
            </w:r>
          </w:p>
        </w:tc>
        <w:tc>
          <w:tcPr>
            <w:tcW w:w="4961" w:type="dxa"/>
          </w:tcPr>
          <w:p w14:paraId="2F88E0A5" w14:textId="77777777" w:rsidR="00B12161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Статья 11</w:t>
            </w:r>
            <w:r w:rsidRPr="00461513">
              <w:rPr>
                <w:rFonts w:eastAsia="Calibri" w:cs="Times New Roman"/>
                <w:color w:val="auto"/>
                <w:szCs w:val="28"/>
                <w:vertAlign w:val="superscript"/>
              </w:rPr>
              <w:t>3</w:t>
            </w:r>
            <w:r w:rsidR="00DD7CF1" w:rsidRPr="00461513">
              <w:rPr>
                <w:rFonts w:eastAsia="Calibri" w:cs="Times New Roman"/>
                <w:color w:val="auto"/>
                <w:szCs w:val="28"/>
              </w:rPr>
              <w:t>.</w:t>
            </w:r>
          </w:p>
          <w:p w14:paraId="311EEE16" w14:textId="77777777" w:rsidR="00B12161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Размещение информационных</w:t>
            </w:r>
            <w:r w:rsidR="009F710B" w:rsidRPr="00461513">
              <w:rPr>
                <w:rFonts w:eastAsia="Calibri" w:cs="Times New Roman"/>
                <w:color w:val="auto"/>
                <w:szCs w:val="28"/>
              </w:rPr>
              <w:t xml:space="preserve"> материалов вне отведенных для этих целей мест</w:t>
            </w:r>
          </w:p>
        </w:tc>
        <w:tc>
          <w:tcPr>
            <w:tcW w:w="8866" w:type="dxa"/>
          </w:tcPr>
          <w:p w14:paraId="0AA09B29" w14:textId="77777777" w:rsidR="00BC028B" w:rsidRDefault="00BC028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E6D2D37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заведующий </w:t>
            </w:r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сектором</w:t>
            </w:r>
            <w:r w:rsidRPr="00461513">
              <w:rPr>
                <w:rFonts w:eastAsia="Calibri" w:cs="Times New Roman"/>
                <w:color w:val="auto"/>
                <w:szCs w:val="28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муниципального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контроля </w:t>
            </w:r>
            <w:r w:rsidRPr="00461513">
              <w:rPr>
                <w:rFonts w:eastAsia="Calibri" w:cs="Times New Roman"/>
                <w:color w:val="auto"/>
                <w:szCs w:val="28"/>
              </w:rPr>
              <w:t>администрации городского округа Горловка Донецкой Народной Республики</w:t>
            </w:r>
            <w:r w:rsidR="006556F3"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4D6C6F18" w14:textId="77777777" w:rsidR="00CA0767" w:rsidRDefault="00CA0767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3EEDCEF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сектора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муниципального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контроля </w:t>
            </w:r>
            <w:r w:rsidRPr="00461513">
              <w:rPr>
                <w:rFonts w:eastAsia="Calibri" w:cs="Times New Roman"/>
                <w:color w:val="auto"/>
                <w:szCs w:val="28"/>
              </w:rPr>
              <w:t>администрации городского округа Горловка Донецкой Народной Республики</w:t>
            </w:r>
            <w:r w:rsidR="006556F3"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0D9EA846" w14:textId="77777777" w:rsidR="00BC028B" w:rsidRPr="00461513" w:rsidRDefault="00BC028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1AAA4B0A" w14:textId="77777777" w:rsidR="00BC028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ДЖКХ;</w:t>
            </w:r>
          </w:p>
          <w:p w14:paraId="120D8EA9" w14:textId="77777777" w:rsidR="00BC028B" w:rsidRPr="00461513" w:rsidRDefault="00BC028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D269C92" w14:textId="77777777" w:rsidR="00BC028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заместитель начальника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3D516934" w14:textId="77777777" w:rsidR="00BC028B" w:rsidRPr="00461513" w:rsidRDefault="00BC028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73DB366" w14:textId="77777777" w:rsidR="00BC028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отдела благоустройства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15184326" w14:textId="77777777" w:rsidR="00BC028B" w:rsidRPr="00461513" w:rsidRDefault="00BC028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ED4BC47" w14:textId="77777777" w:rsidR="00BC028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отдела благоустройства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2247E7D5" w14:textId="77777777" w:rsidR="00BC028B" w:rsidRPr="00461513" w:rsidRDefault="00BC028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B958968" w14:textId="77777777" w:rsidR="00BC028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ведущий специалист отдела благоустройства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72C52901" w14:textId="77777777" w:rsidR="00BC028B" w:rsidRPr="00461513" w:rsidRDefault="00BC028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10C2FD7B" w14:textId="77777777" w:rsidR="00BC028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238323BD" w14:textId="77777777" w:rsidR="00BC028B" w:rsidRPr="00461513" w:rsidRDefault="00BC028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8FECB25" w14:textId="77777777" w:rsidR="00BC028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 xml:space="preserve">заместитель начальника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61C44133" w14:textId="77777777" w:rsidR="003A2B9B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1063DFC" w14:textId="77777777" w:rsidR="00BC028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отдела жилищной 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2784BB13" w14:textId="77777777" w:rsidR="00BC028B" w:rsidRPr="00461513" w:rsidRDefault="00BC028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A09892B" w14:textId="77777777" w:rsidR="00BC028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отдела жилищной 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4ADFF21D" w14:textId="77777777" w:rsidR="00BC028B" w:rsidRPr="00461513" w:rsidRDefault="00BC028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C5824EB" w14:textId="77777777" w:rsidR="00BC028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ведущий специалист отдела жилищной 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2C8D11CE" w14:textId="77777777" w:rsidR="00BC028B" w:rsidRPr="00461513" w:rsidRDefault="00BC028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AF0DBC9" w14:textId="77777777" w:rsidR="00BC028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заведущий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сектором энергоресурсов отдела жилищной 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452C8097" w14:textId="77777777" w:rsidR="00BC028B" w:rsidRDefault="00BC028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74E0123" w14:textId="77777777" w:rsidR="00BC028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сектора энергоресурсов отдела жилищной 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668E8536" w14:textId="77777777" w:rsidR="00BC028B" w:rsidRDefault="00BC028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4995F3C" w14:textId="77777777" w:rsidR="00BC028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территориального отдела администрации городского округа Горловка Донецкой Народной Республики;</w:t>
            </w:r>
          </w:p>
          <w:p w14:paraId="0AE72285" w14:textId="77777777" w:rsidR="00C57185" w:rsidRPr="00461513" w:rsidRDefault="00C57185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023F1C0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главный специалист территориального отдела администрации городского округа Горловка Донецкой Народной Республики;</w:t>
            </w:r>
          </w:p>
          <w:p w14:paraId="5DFE3DBF" w14:textId="77777777" w:rsidR="00BC028B" w:rsidRPr="00461513" w:rsidRDefault="00BC028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D93B0E9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отдела благоустройства и социальных коммуникаций Управы Калининского внутригородского района города Горловка </w:t>
            </w: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>администрации городского округа Горловка Донецкой Народной Республики;</w:t>
            </w:r>
          </w:p>
          <w:p w14:paraId="25F6C365" w14:textId="77777777" w:rsidR="00BC028B" w:rsidRPr="00461513" w:rsidRDefault="00BC028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6B2D123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отдела благоустройства и социальных коммуникаций Управы Калининского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150DDE38" w14:textId="77777777" w:rsidR="00BC028B" w:rsidRPr="00461513" w:rsidRDefault="00BC028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012CE27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главные специалисты отдела благоустройства и социальных коммуникаций Управы Калининского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7C7B96C4" w14:textId="77777777" w:rsidR="00BC028B" w:rsidRPr="00461513" w:rsidRDefault="00BC028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C53CCEC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отдела благоустройства и социальных коммуникаций 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25E94CFB" w14:textId="77777777" w:rsidR="00BC028B" w:rsidRPr="00461513" w:rsidRDefault="00BC028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23B0B75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заместитель начальника отдела благоустройства и социальных коммуникаций 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2E334BEA" w14:textId="77777777" w:rsidR="003A2B9B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0F423A2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отдела благоустройства и социальных коммуникаций 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3107BD3E" w14:textId="77777777" w:rsidR="00BC028B" w:rsidRPr="00461513" w:rsidRDefault="00BC028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10F3C0A1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>начальник отдела благоустройства и социальных коммуникаций Управы Централь</w:t>
            </w:r>
            <w:r w:rsidR="002C70B8">
              <w:rPr>
                <w:rFonts w:eastAsia="Calibri" w:cs="Times New Roman"/>
                <w:color w:val="auto"/>
                <w:szCs w:val="28"/>
              </w:rPr>
              <w:t>но</w:t>
            </w:r>
            <w:r w:rsidRPr="00461513">
              <w:rPr>
                <w:rFonts w:eastAsia="Calibri" w:cs="Times New Roman"/>
                <w:color w:val="auto"/>
                <w:szCs w:val="28"/>
              </w:rPr>
              <w:t>-Городского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72319BF1" w14:textId="77777777" w:rsidR="00BC028B" w:rsidRPr="00461513" w:rsidRDefault="00BC028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4385EA0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отдела благоустройства и социальных коммуникаций Управы Централь</w:t>
            </w:r>
            <w:r w:rsidR="002C70B8">
              <w:rPr>
                <w:rFonts w:eastAsia="Calibri" w:cs="Times New Roman"/>
                <w:color w:val="auto"/>
                <w:szCs w:val="28"/>
              </w:rPr>
              <w:t>но</w:t>
            </w:r>
            <w:r w:rsidRPr="00461513">
              <w:rPr>
                <w:rFonts w:eastAsia="Calibri" w:cs="Times New Roman"/>
                <w:color w:val="auto"/>
                <w:szCs w:val="28"/>
              </w:rPr>
              <w:t>-Городского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31932247" w14:textId="77777777" w:rsidR="006608CD" w:rsidRPr="00461513" w:rsidRDefault="006608CD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496C4E6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>
              <w:rPr>
                <w:rFonts w:eastAsia="Calibri" w:cs="Times New Roman"/>
                <w:color w:val="auto"/>
                <w:szCs w:val="28"/>
              </w:rPr>
              <w:t>главные специалисты</w:t>
            </w:r>
            <w:r w:rsidRPr="00461513">
              <w:rPr>
                <w:rFonts w:eastAsia="Calibri" w:cs="Times New Roman"/>
                <w:color w:val="auto"/>
                <w:szCs w:val="28"/>
              </w:rPr>
              <w:t xml:space="preserve"> отдела благоустройства и социальных коммуникаций Управы Централь</w:t>
            </w:r>
            <w:r w:rsidR="002C70B8">
              <w:rPr>
                <w:rFonts w:eastAsia="Calibri" w:cs="Times New Roman"/>
                <w:color w:val="auto"/>
                <w:szCs w:val="28"/>
              </w:rPr>
              <w:t>но</w:t>
            </w:r>
            <w:r w:rsidRPr="00461513">
              <w:rPr>
                <w:rFonts w:eastAsia="Calibri" w:cs="Times New Roman"/>
                <w:color w:val="auto"/>
                <w:szCs w:val="28"/>
              </w:rPr>
              <w:t>-Городского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570C93DB" w14:textId="77777777" w:rsidR="006608CD" w:rsidRPr="00461513" w:rsidRDefault="006608CD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18910C68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6608CD">
              <w:rPr>
                <w:rFonts w:eastAsia="Calibri" w:cs="Times New Roman"/>
                <w:color w:val="auto"/>
                <w:szCs w:val="28"/>
              </w:rPr>
              <w:t>начальник отдела градостроительства и архитектуры администрации городского округа Горловка Донецкой Народной Республики;</w:t>
            </w:r>
          </w:p>
          <w:p w14:paraId="0F95AF13" w14:textId="77777777" w:rsidR="006608CD" w:rsidRPr="006608CD" w:rsidRDefault="006608CD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C6A35B4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6608CD">
              <w:rPr>
                <w:rFonts w:eastAsia="Calibri" w:cs="Times New Roman"/>
                <w:color w:val="auto"/>
                <w:szCs w:val="28"/>
              </w:rPr>
              <w:t>заместитель начальника отдела градостроительства и архитектуры администрации городского округа Горловка Донецкой Народной Республики;</w:t>
            </w:r>
          </w:p>
          <w:p w14:paraId="119B3760" w14:textId="77777777" w:rsidR="006608CD" w:rsidRPr="006608CD" w:rsidRDefault="006608CD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AA81075" w14:textId="77777777" w:rsidR="009356BC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6608CD">
              <w:rPr>
                <w:rFonts w:eastAsia="Calibri" w:cs="Times New Roman"/>
                <w:color w:val="auto"/>
                <w:szCs w:val="28"/>
              </w:rPr>
              <w:t xml:space="preserve">главные специалисты отдела градостроительства и архитектуры администрации городского округа Горловка </w:t>
            </w:r>
            <w:r w:rsidR="00866A28" w:rsidRPr="006608CD">
              <w:rPr>
                <w:rFonts w:eastAsia="Calibri" w:cs="Times New Roman"/>
                <w:color w:val="auto"/>
                <w:szCs w:val="28"/>
              </w:rPr>
              <w:t>Донецкой Народной Республики</w:t>
            </w:r>
          </w:p>
          <w:p w14:paraId="6C8BFCEB" w14:textId="77777777" w:rsidR="00B12161" w:rsidRPr="00461513" w:rsidRDefault="00B12161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</w:tc>
      </w:tr>
      <w:tr w:rsidR="005C3E87" w14:paraId="2545D909" w14:textId="77777777" w:rsidTr="007C450B">
        <w:tc>
          <w:tcPr>
            <w:tcW w:w="959" w:type="dxa"/>
          </w:tcPr>
          <w:p w14:paraId="369E2000" w14:textId="77777777" w:rsidR="009F710B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>10</w:t>
            </w:r>
            <w:r w:rsidR="006B64B9">
              <w:rPr>
                <w:rFonts w:eastAsia="Calibri" w:cs="Times New Roman"/>
                <w:color w:val="auto"/>
                <w:szCs w:val="28"/>
              </w:rPr>
              <w:t>.</w:t>
            </w:r>
          </w:p>
        </w:tc>
        <w:tc>
          <w:tcPr>
            <w:tcW w:w="4961" w:type="dxa"/>
          </w:tcPr>
          <w:p w14:paraId="6B3E769D" w14:textId="77777777" w:rsidR="009F710B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Статья 11</w:t>
            </w:r>
            <w:r w:rsidRPr="00461513">
              <w:rPr>
                <w:rFonts w:eastAsia="Calibri" w:cs="Times New Roman"/>
                <w:color w:val="auto"/>
                <w:szCs w:val="28"/>
                <w:vertAlign w:val="superscript"/>
              </w:rPr>
              <w:t>4</w:t>
            </w:r>
            <w:r w:rsidR="006B64B9" w:rsidRPr="006B64B9">
              <w:rPr>
                <w:rFonts w:eastAsia="Calibri" w:cs="Times New Roman"/>
                <w:color w:val="auto"/>
                <w:szCs w:val="28"/>
                <w:vertAlign w:val="subscript"/>
              </w:rPr>
              <w:t>.</w:t>
            </w:r>
          </w:p>
          <w:p w14:paraId="56596456" w14:textId="77777777" w:rsidR="009F710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Нарушение правил проведения </w:t>
            </w: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>земляных, строительных, аварийных, ремонтных и иных видов работ</w:t>
            </w:r>
          </w:p>
          <w:p w14:paraId="3E6B2876" w14:textId="77777777" w:rsidR="003A2B9B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 w:val="24"/>
                <w:szCs w:val="24"/>
              </w:rPr>
            </w:pPr>
          </w:p>
          <w:p w14:paraId="2FFBFBF4" w14:textId="77777777" w:rsidR="003A2B9B" w:rsidRPr="006B64B9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  <w:vertAlign w:val="subscript"/>
              </w:rPr>
            </w:pP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Статья</w:t>
            </w:r>
            <w:proofErr w:type="spellEnd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 xml:space="preserve"> 11</w:t>
            </w:r>
            <w:r w:rsidRPr="003A2B9B">
              <w:rPr>
                <w:rFonts w:eastAsia="Calibri" w:cs="Times New Roman"/>
                <w:color w:val="auto"/>
                <w:szCs w:val="28"/>
                <w:vertAlign w:val="superscript"/>
                <w:lang w:val="uk-UA"/>
              </w:rPr>
              <w:t>5</w:t>
            </w:r>
            <w:r w:rsidR="006B64B9">
              <w:rPr>
                <w:rFonts w:eastAsia="Calibri" w:cs="Times New Roman"/>
                <w:color w:val="auto"/>
                <w:szCs w:val="28"/>
                <w:vertAlign w:val="subscript"/>
              </w:rPr>
              <w:t>.</w:t>
            </w:r>
          </w:p>
          <w:p w14:paraId="70FD853F" w14:textId="77777777" w:rsidR="003A2B9B" w:rsidRPr="003A2B9B" w:rsidRDefault="00FE521A" w:rsidP="007C450B">
            <w:pPr>
              <w:tabs>
                <w:tab w:val="left" w:pos="708"/>
                <w:tab w:val="left" w:pos="2820"/>
              </w:tabs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  <w:lang w:val="uk-UA"/>
              </w:rPr>
            </w:pP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Невыполнение</w:t>
            </w:r>
            <w:proofErr w:type="spellEnd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 xml:space="preserve"> </w:t>
            </w: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работ</w:t>
            </w:r>
            <w:proofErr w:type="spellEnd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 xml:space="preserve"> по </w:t>
            </w: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уборке</w:t>
            </w:r>
            <w:proofErr w:type="spellEnd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 xml:space="preserve"> </w:t>
            </w: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снега</w:t>
            </w:r>
            <w:proofErr w:type="spellEnd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 xml:space="preserve">, </w:t>
            </w: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наледей</w:t>
            </w:r>
            <w:proofErr w:type="spellEnd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 xml:space="preserve">, </w:t>
            </w: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ледяных</w:t>
            </w:r>
            <w:proofErr w:type="spellEnd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 xml:space="preserve"> </w:t>
            </w: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образований</w:t>
            </w:r>
            <w:proofErr w:type="spellEnd"/>
          </w:p>
          <w:p w14:paraId="48EDB846" w14:textId="77777777" w:rsidR="003A2B9B" w:rsidRPr="003A2B9B" w:rsidRDefault="003A2B9B" w:rsidP="007C450B">
            <w:pPr>
              <w:tabs>
                <w:tab w:val="left" w:pos="708"/>
                <w:tab w:val="left" w:pos="2820"/>
              </w:tabs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  <w:lang w:val="uk-UA"/>
              </w:rPr>
            </w:pPr>
          </w:p>
          <w:p w14:paraId="62C32EF8" w14:textId="77777777" w:rsidR="003A2B9B" w:rsidRPr="006B64B9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  <w:vertAlign w:val="subscript"/>
              </w:rPr>
            </w:pP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Статья</w:t>
            </w:r>
            <w:proofErr w:type="spellEnd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 xml:space="preserve"> 11</w:t>
            </w:r>
            <w:r w:rsidRPr="003A2B9B">
              <w:rPr>
                <w:rFonts w:eastAsia="Calibri" w:cs="Times New Roman"/>
                <w:color w:val="auto"/>
                <w:szCs w:val="28"/>
                <w:vertAlign w:val="superscript"/>
                <w:lang w:val="uk-UA"/>
              </w:rPr>
              <w:t>6</w:t>
            </w:r>
            <w:r w:rsidR="006B64B9">
              <w:rPr>
                <w:rFonts w:eastAsia="Calibri" w:cs="Times New Roman"/>
                <w:color w:val="auto"/>
                <w:szCs w:val="28"/>
                <w:vertAlign w:val="subscript"/>
              </w:rPr>
              <w:t>.</w:t>
            </w:r>
          </w:p>
          <w:p w14:paraId="74EDBC41" w14:textId="77777777" w:rsidR="003A2B9B" w:rsidRPr="003A2B9B" w:rsidRDefault="00FE521A" w:rsidP="007C450B">
            <w:pPr>
              <w:tabs>
                <w:tab w:val="left" w:pos="708"/>
                <w:tab w:val="left" w:pos="2820"/>
              </w:tabs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  <w:lang w:val="uk-UA"/>
              </w:rPr>
            </w:pP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Создание</w:t>
            </w:r>
            <w:proofErr w:type="spellEnd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 xml:space="preserve"> </w:t>
            </w: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препятствий</w:t>
            </w:r>
            <w:proofErr w:type="spellEnd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 xml:space="preserve"> для </w:t>
            </w: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уборки</w:t>
            </w:r>
            <w:proofErr w:type="spellEnd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 xml:space="preserve"> </w:t>
            </w: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территории</w:t>
            </w:r>
            <w:proofErr w:type="spellEnd"/>
          </w:p>
          <w:p w14:paraId="5F5BF37C" w14:textId="77777777" w:rsidR="003A2B9B" w:rsidRPr="003A2B9B" w:rsidRDefault="003A2B9B" w:rsidP="007C450B">
            <w:pPr>
              <w:tabs>
                <w:tab w:val="left" w:pos="708"/>
                <w:tab w:val="left" w:pos="2820"/>
              </w:tabs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  <w:lang w:val="uk-UA"/>
              </w:rPr>
            </w:pPr>
          </w:p>
          <w:p w14:paraId="6598CF36" w14:textId="77777777" w:rsidR="003A2B9B" w:rsidRPr="006B64B9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  <w:vertAlign w:val="subscript"/>
              </w:rPr>
            </w:pP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Статья</w:t>
            </w:r>
            <w:proofErr w:type="spellEnd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 xml:space="preserve"> 11</w:t>
            </w:r>
            <w:r w:rsidRPr="003A2B9B">
              <w:rPr>
                <w:rFonts w:eastAsia="Calibri" w:cs="Times New Roman"/>
                <w:color w:val="auto"/>
                <w:szCs w:val="28"/>
                <w:vertAlign w:val="superscript"/>
                <w:lang w:val="uk-UA"/>
              </w:rPr>
              <w:t>7</w:t>
            </w:r>
            <w:r w:rsidR="006B64B9">
              <w:rPr>
                <w:rFonts w:eastAsia="Calibri" w:cs="Times New Roman"/>
                <w:color w:val="auto"/>
                <w:szCs w:val="28"/>
                <w:vertAlign w:val="subscript"/>
              </w:rPr>
              <w:t>.</w:t>
            </w:r>
          </w:p>
          <w:p w14:paraId="32522B6D" w14:textId="77777777" w:rsidR="003A2B9B" w:rsidRPr="003A2B9B" w:rsidRDefault="00FE521A" w:rsidP="007C450B">
            <w:pPr>
              <w:tabs>
                <w:tab w:val="left" w:pos="708"/>
                <w:tab w:val="left" w:pos="2820"/>
              </w:tabs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  <w:lang w:val="uk-UA"/>
              </w:rPr>
            </w:pP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Вырубка</w:t>
            </w:r>
            <w:proofErr w:type="spellEnd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 xml:space="preserve"> (</w:t>
            </w: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уничтожение</w:t>
            </w:r>
            <w:proofErr w:type="spellEnd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 xml:space="preserve">) </w:t>
            </w: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земельных</w:t>
            </w:r>
            <w:proofErr w:type="spellEnd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 xml:space="preserve"> </w:t>
            </w: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насаждений</w:t>
            </w:r>
            <w:proofErr w:type="spellEnd"/>
          </w:p>
          <w:p w14:paraId="1558C227" w14:textId="77777777" w:rsidR="003A2B9B" w:rsidRPr="003A2B9B" w:rsidRDefault="003A2B9B" w:rsidP="007C450B">
            <w:pPr>
              <w:tabs>
                <w:tab w:val="left" w:pos="708"/>
                <w:tab w:val="left" w:pos="2820"/>
              </w:tabs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  <w:lang w:val="uk-UA"/>
              </w:rPr>
            </w:pPr>
          </w:p>
          <w:p w14:paraId="091D0593" w14:textId="77777777" w:rsidR="003A2B9B" w:rsidRPr="006B64B9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  <w:vertAlign w:val="subscript"/>
              </w:rPr>
            </w:pP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Статья</w:t>
            </w:r>
            <w:proofErr w:type="spellEnd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 xml:space="preserve"> 11</w:t>
            </w:r>
            <w:r w:rsidRPr="003A2B9B">
              <w:rPr>
                <w:rFonts w:eastAsia="Calibri" w:cs="Times New Roman"/>
                <w:color w:val="auto"/>
                <w:szCs w:val="28"/>
                <w:vertAlign w:val="superscript"/>
                <w:lang w:val="uk-UA"/>
              </w:rPr>
              <w:t>8</w:t>
            </w:r>
            <w:r w:rsidR="006B64B9">
              <w:rPr>
                <w:rFonts w:eastAsia="Calibri" w:cs="Times New Roman"/>
                <w:color w:val="auto"/>
                <w:szCs w:val="28"/>
                <w:vertAlign w:val="subscript"/>
              </w:rPr>
              <w:t>.</w:t>
            </w:r>
          </w:p>
          <w:p w14:paraId="396B7CBE" w14:textId="77777777" w:rsidR="003A2B9B" w:rsidRPr="003A2B9B" w:rsidRDefault="00FE521A" w:rsidP="007C450B">
            <w:pPr>
              <w:tabs>
                <w:tab w:val="left" w:pos="708"/>
                <w:tab w:val="left" w:pos="2820"/>
              </w:tabs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  <w:lang w:val="uk-UA"/>
              </w:rPr>
            </w:pPr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 xml:space="preserve"> </w:t>
            </w: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Нарушение</w:t>
            </w:r>
            <w:proofErr w:type="spellEnd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 xml:space="preserve"> </w:t>
            </w: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требований</w:t>
            </w:r>
            <w:proofErr w:type="spellEnd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 xml:space="preserve"> к </w:t>
            </w: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внешнему</w:t>
            </w:r>
            <w:proofErr w:type="spellEnd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 xml:space="preserve"> виду, </w:t>
            </w: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состоянию</w:t>
            </w:r>
            <w:proofErr w:type="spellEnd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 xml:space="preserve"> и </w:t>
            </w: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содержанию</w:t>
            </w:r>
            <w:proofErr w:type="spellEnd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 xml:space="preserve"> </w:t>
            </w:r>
            <w:proofErr w:type="spellStart"/>
            <w:r w:rsidRPr="003A2B9B">
              <w:rPr>
                <w:rFonts w:eastAsia="Calibri" w:cs="Times New Roman"/>
                <w:color w:val="auto"/>
                <w:szCs w:val="28"/>
                <w:lang w:val="uk-UA"/>
              </w:rPr>
              <w:t>ограждений</w:t>
            </w:r>
            <w:proofErr w:type="spellEnd"/>
          </w:p>
          <w:p w14:paraId="6B9D6288" w14:textId="77777777" w:rsidR="003A2B9B" w:rsidRPr="003A2B9B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  <w:lang w:val="uk-UA"/>
              </w:rPr>
            </w:pPr>
          </w:p>
        </w:tc>
        <w:tc>
          <w:tcPr>
            <w:tcW w:w="8866" w:type="dxa"/>
          </w:tcPr>
          <w:p w14:paraId="0FD9EFA0" w14:textId="77777777" w:rsidR="003A2B9B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6CA761D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заведующий </w:t>
            </w:r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сектором</w:t>
            </w:r>
            <w:r w:rsidRPr="00461513">
              <w:rPr>
                <w:rFonts w:eastAsia="Calibri" w:cs="Times New Roman"/>
                <w:color w:val="auto"/>
                <w:szCs w:val="28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муниципального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контроля </w:t>
            </w:r>
            <w:r w:rsidRPr="00461513">
              <w:rPr>
                <w:rFonts w:eastAsia="Calibri" w:cs="Times New Roman"/>
                <w:color w:val="auto"/>
                <w:szCs w:val="28"/>
              </w:rPr>
              <w:t xml:space="preserve">администрации </w:t>
            </w: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>городского округа Горловка Донецкой Народной Республики</w:t>
            </w:r>
            <w:r w:rsidR="006556F3"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1021F7BA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2294F19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сектора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муниципального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контроля </w:t>
            </w:r>
            <w:r w:rsidRPr="00461513">
              <w:rPr>
                <w:rFonts w:eastAsia="Calibri" w:cs="Times New Roman"/>
                <w:color w:val="auto"/>
                <w:szCs w:val="28"/>
              </w:rPr>
              <w:t>администрации городского округа Горловка Донецкой Народной Республики</w:t>
            </w:r>
            <w:r w:rsidR="006556F3"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05CC3239" w14:textId="77777777" w:rsidR="00CA0767" w:rsidRDefault="00CA0767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5AF7AC5" w14:textId="77777777" w:rsidR="003A2B9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ДЖКХ;</w:t>
            </w:r>
          </w:p>
          <w:p w14:paraId="38059BAB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A31BDF9" w14:textId="77777777" w:rsidR="003A2B9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заместитель начальника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7151DE02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CBEE9C9" w14:textId="77777777" w:rsidR="003A2B9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отдела благоустройства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731BB5FC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9216908" w14:textId="77777777" w:rsidR="003A2B9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отдела благоустройства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61C6FB58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9A55BF3" w14:textId="77777777" w:rsidR="003A2B9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ведущий специалист отдела благоустройства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47C55238" w14:textId="77777777" w:rsidR="00B44D80" w:rsidRDefault="00B44D80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7EFF91E" w14:textId="77777777" w:rsidR="003A2B9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4C34FEBD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81D88D4" w14:textId="77777777" w:rsidR="003A2B9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заместитель начальника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101703A3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DF336CA" w14:textId="77777777" w:rsidR="003A2B9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отдела жилищной 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5689D486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0AAFD2A" w14:textId="77777777" w:rsidR="003A2B9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отдела жилищной 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3ABED7A0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662E4C6" w14:textId="77777777" w:rsidR="003A2B9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ведущий специалист отдела жилищной 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5AEF6874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D8712E4" w14:textId="77777777" w:rsidR="003A2B9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заведущий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сектором энергоресурсов отдела жилищной 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31EC8C1F" w14:textId="77777777" w:rsidR="003A2B9B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AC84C30" w14:textId="77777777" w:rsidR="003A2B9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сектора энергоресурсов отдела жилищной 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511FBFDA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A0FF60C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территориального отдела администрации городского округа Горловка Донецкой Народной Республики;</w:t>
            </w:r>
          </w:p>
          <w:p w14:paraId="615EFAC1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13C6BA7F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главный специалист территориального отдела администрации городского округа Горловка Донецкой Народной Республики;</w:t>
            </w:r>
          </w:p>
          <w:p w14:paraId="49ED61B1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2C9AF0C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начальник отдела благоустройства и социальных коммуникаций Управы Калининского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7E4D40D6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4BD5E01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отдела благоустройства и социальных коммуникаций Управы Калининского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1FCC4DC4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BD0265A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>главные специалисты отдела благоустройства и социальных коммуникаций Управы Калининского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7B5C35D7" w14:textId="77777777" w:rsidR="00CA0767" w:rsidRDefault="00CA0767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1B8A6FB8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отдела благоустройства и социальных коммуникаций 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28ECAE00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1ADC0CC5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заместитель начальника отдела благоустройства и социальных коммуникаций 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06E2A215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F70C22A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отдела благоустройства и социальных коммуникаций 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63D5AA7C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16FA4019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начальник отдела благоустройства и социальных коммуникаций Управы Централь</w:t>
            </w:r>
            <w:r w:rsidR="0031445A">
              <w:rPr>
                <w:rFonts w:eastAsia="Calibri" w:cs="Times New Roman"/>
                <w:color w:val="auto"/>
                <w:szCs w:val="28"/>
              </w:rPr>
              <w:t>но</w:t>
            </w:r>
            <w:r w:rsidRPr="00461513">
              <w:rPr>
                <w:rFonts w:eastAsia="Calibri" w:cs="Times New Roman"/>
                <w:color w:val="auto"/>
                <w:szCs w:val="28"/>
              </w:rPr>
              <w:t>-Городского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1979CBE3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08F7DE8" w14:textId="77777777" w:rsidR="009356B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отдела благоустройства и социальных коммуникаций Управы Централь</w:t>
            </w:r>
            <w:r w:rsidR="007C450B">
              <w:rPr>
                <w:rFonts w:eastAsia="Calibri" w:cs="Times New Roman"/>
                <w:color w:val="auto"/>
                <w:szCs w:val="28"/>
              </w:rPr>
              <w:t>но</w:t>
            </w:r>
            <w:r w:rsidRPr="00461513">
              <w:rPr>
                <w:rFonts w:eastAsia="Calibri" w:cs="Times New Roman"/>
                <w:color w:val="auto"/>
                <w:szCs w:val="28"/>
              </w:rPr>
              <w:t xml:space="preserve">-Городского внутригородского района города Горловка администрации городского округа Горловка </w:t>
            </w: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>Донецкой Народной Республики;</w:t>
            </w:r>
          </w:p>
          <w:p w14:paraId="4BDE2132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3AC5501" w14:textId="77777777" w:rsidR="001641D9" w:rsidRPr="00461513" w:rsidRDefault="00FE521A" w:rsidP="001641D9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главные специалисты  отдела благоустройства и социальных коммуникаций Управы Централь</w:t>
            </w:r>
            <w:r w:rsidR="007C450B">
              <w:rPr>
                <w:rFonts w:eastAsia="Calibri" w:cs="Times New Roman"/>
                <w:color w:val="auto"/>
                <w:szCs w:val="28"/>
              </w:rPr>
              <w:t>но</w:t>
            </w:r>
            <w:r w:rsidRPr="00461513">
              <w:rPr>
                <w:rFonts w:eastAsia="Calibri" w:cs="Times New Roman"/>
                <w:color w:val="auto"/>
                <w:szCs w:val="28"/>
              </w:rPr>
              <w:t>-Городского внутригородского района города Горловка администрации городского округа Горловка Донецкой Народной Республики.</w:t>
            </w:r>
          </w:p>
        </w:tc>
      </w:tr>
      <w:tr w:rsidR="005C3E87" w14:paraId="40614D88" w14:textId="77777777" w:rsidTr="007C450B">
        <w:tc>
          <w:tcPr>
            <w:tcW w:w="959" w:type="dxa"/>
          </w:tcPr>
          <w:p w14:paraId="03A407AA" w14:textId="77777777" w:rsidR="00E40B02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>
              <w:rPr>
                <w:rFonts w:eastAsia="Calibri" w:cs="Times New Roman"/>
                <w:color w:val="auto"/>
                <w:szCs w:val="28"/>
              </w:rPr>
              <w:lastRenderedPageBreak/>
              <w:t>11</w:t>
            </w:r>
            <w:r w:rsidR="003A2B9B">
              <w:rPr>
                <w:rFonts w:eastAsia="Calibri" w:cs="Times New Roman"/>
                <w:color w:val="auto"/>
                <w:szCs w:val="28"/>
              </w:rPr>
              <w:t>.</w:t>
            </w:r>
          </w:p>
        </w:tc>
        <w:tc>
          <w:tcPr>
            <w:tcW w:w="4961" w:type="dxa"/>
          </w:tcPr>
          <w:p w14:paraId="46C6AC9F" w14:textId="77777777" w:rsidR="00E40B02" w:rsidRPr="006B64B9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  <w:vertAlign w:val="subscript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Статья 11</w:t>
            </w:r>
            <w:r w:rsidRPr="00461513">
              <w:rPr>
                <w:rFonts w:eastAsia="Calibri" w:cs="Times New Roman"/>
                <w:color w:val="auto"/>
                <w:szCs w:val="28"/>
                <w:vertAlign w:val="superscript"/>
              </w:rPr>
              <w:t>9</w:t>
            </w:r>
            <w:r w:rsidR="006B64B9">
              <w:rPr>
                <w:rFonts w:eastAsia="Calibri" w:cs="Times New Roman"/>
                <w:color w:val="auto"/>
                <w:szCs w:val="28"/>
                <w:vertAlign w:val="subscript"/>
              </w:rPr>
              <w:t>.</w:t>
            </w:r>
          </w:p>
          <w:p w14:paraId="4ED91B83" w14:textId="77777777" w:rsidR="00E40B02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Несоблюдение требований к размещению сезонных (летних) кафе</w:t>
            </w:r>
          </w:p>
        </w:tc>
        <w:tc>
          <w:tcPr>
            <w:tcW w:w="8866" w:type="dxa"/>
          </w:tcPr>
          <w:p w14:paraId="7A0162ED" w14:textId="77777777" w:rsidR="003A2B9B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23D2558" w14:textId="77777777" w:rsidR="00E51DD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заведующий </w:t>
            </w:r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сектором</w:t>
            </w:r>
            <w:r w:rsidRPr="00461513">
              <w:rPr>
                <w:rFonts w:eastAsia="Calibri" w:cs="Times New Roman"/>
                <w:color w:val="auto"/>
                <w:szCs w:val="28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муниципального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контроля </w:t>
            </w:r>
            <w:r w:rsidRPr="00461513">
              <w:rPr>
                <w:rFonts w:eastAsia="Calibri" w:cs="Times New Roman"/>
                <w:color w:val="auto"/>
                <w:szCs w:val="28"/>
              </w:rPr>
              <w:t>администрации городского округа Горловка Донецкой Народной Республики</w:t>
            </w:r>
            <w:r w:rsidR="006556F3"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1ECE7591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180F1EC" w14:textId="77777777" w:rsidR="00E51DD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сектора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муниципального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контроля </w:t>
            </w:r>
            <w:r w:rsidRPr="00461513">
              <w:rPr>
                <w:rFonts w:eastAsia="Calibri" w:cs="Times New Roman"/>
                <w:color w:val="auto"/>
                <w:szCs w:val="28"/>
              </w:rPr>
              <w:t>администрации городского округа Горловка Донецкой Народной Республики;</w:t>
            </w:r>
          </w:p>
          <w:p w14:paraId="7ACDD80D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5E66B86" w14:textId="77777777" w:rsidR="00E51DD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начальник отдела агропромышленной политики, потребительского рынка и предпринимательства администрации городского округа Горловка Донецкой Народной Республики;</w:t>
            </w:r>
          </w:p>
          <w:p w14:paraId="33B7D6D0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EB8A8F4" w14:textId="77777777" w:rsidR="00E51DDB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отдела агропромышленной политики, потребительского рынка и предпринимательства администрации городского округа Горловка Донецкой Народной Республики;</w:t>
            </w:r>
          </w:p>
          <w:p w14:paraId="7D3665BD" w14:textId="77777777" w:rsidR="003A2B9B" w:rsidRPr="00461513" w:rsidRDefault="003A2B9B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AEA0058" w14:textId="77777777" w:rsidR="00E51DDB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главные специалисты отдела агропромышленной политики, потребительского рынка и предпринимательства администрации городского округа Горлов</w:t>
            </w:r>
            <w:r w:rsidR="003A2B9B">
              <w:rPr>
                <w:rFonts w:eastAsia="Calibri" w:cs="Times New Roman"/>
                <w:color w:val="auto"/>
                <w:szCs w:val="28"/>
              </w:rPr>
              <w:t>ка Донецкой Народной Республики</w:t>
            </w:r>
          </w:p>
          <w:p w14:paraId="6E1BED08" w14:textId="77777777" w:rsidR="00E40B02" w:rsidRPr="00461513" w:rsidRDefault="00E40B02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</w:tc>
      </w:tr>
      <w:tr w:rsidR="005C3E87" w14:paraId="475668CB" w14:textId="77777777" w:rsidTr="007C450B">
        <w:tc>
          <w:tcPr>
            <w:tcW w:w="959" w:type="dxa"/>
          </w:tcPr>
          <w:p w14:paraId="6FE83D89" w14:textId="77777777" w:rsidR="00E40B02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>
              <w:rPr>
                <w:rFonts w:eastAsia="Calibri" w:cs="Times New Roman"/>
                <w:color w:val="auto"/>
                <w:szCs w:val="28"/>
              </w:rPr>
              <w:t>12</w:t>
            </w:r>
            <w:r w:rsidR="006B64B9">
              <w:rPr>
                <w:rFonts w:eastAsia="Calibri" w:cs="Times New Roman"/>
                <w:color w:val="auto"/>
                <w:szCs w:val="28"/>
              </w:rPr>
              <w:t>.</w:t>
            </w:r>
          </w:p>
        </w:tc>
        <w:tc>
          <w:tcPr>
            <w:tcW w:w="4961" w:type="dxa"/>
          </w:tcPr>
          <w:p w14:paraId="3B8D9686" w14:textId="77777777" w:rsidR="00607AB0" w:rsidRPr="006B64B9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>
              <w:rPr>
                <w:rFonts w:eastAsia="Calibri" w:cs="Times New Roman"/>
                <w:color w:val="auto"/>
                <w:szCs w:val="28"/>
              </w:rPr>
              <w:t xml:space="preserve">Статья </w:t>
            </w:r>
            <w:r w:rsidRPr="00461513">
              <w:rPr>
                <w:rFonts w:eastAsia="Calibri" w:cs="Times New Roman"/>
                <w:color w:val="auto"/>
                <w:szCs w:val="28"/>
              </w:rPr>
              <w:t>11</w:t>
            </w:r>
            <w:r w:rsidRPr="00461513">
              <w:rPr>
                <w:rFonts w:eastAsia="Calibri" w:cs="Times New Roman"/>
                <w:color w:val="auto"/>
                <w:szCs w:val="28"/>
                <w:vertAlign w:val="superscript"/>
              </w:rPr>
              <w:t>10</w:t>
            </w:r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</w:t>
            </w:r>
            <w:r w:rsidR="006B64B9">
              <w:rPr>
                <w:rFonts w:eastAsia="Calibri" w:cs="Times New Roman"/>
                <w:color w:val="auto"/>
                <w:szCs w:val="28"/>
              </w:rPr>
              <w:t>.</w:t>
            </w:r>
          </w:p>
          <w:p w14:paraId="41D45FEE" w14:textId="77777777" w:rsidR="00E40B02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bCs/>
                <w:szCs w:val="28"/>
              </w:rPr>
            </w:pPr>
            <w:proofErr w:type="spellStart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>Нарушение</w:t>
            </w:r>
            <w:proofErr w:type="spellEnd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>порядка</w:t>
            </w:r>
            <w:proofErr w:type="spellEnd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>обращения</w:t>
            </w:r>
            <w:proofErr w:type="spellEnd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 xml:space="preserve"> с </w:t>
            </w:r>
            <w:proofErr w:type="spellStart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>отходами</w:t>
            </w:r>
            <w:proofErr w:type="spellEnd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>строительства</w:t>
            </w:r>
            <w:proofErr w:type="spellEnd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>,</w:t>
            </w:r>
            <w:r w:rsidRPr="00461513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>сноса</w:t>
            </w:r>
            <w:proofErr w:type="spellEnd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 xml:space="preserve"> зданий </w:t>
            </w:r>
            <w:r w:rsidRPr="00461513">
              <w:rPr>
                <w:rFonts w:eastAsia="Calibri" w:cs="Times New Roman"/>
                <w:bCs/>
                <w:szCs w:val="28"/>
                <w:lang w:val="uk-UA"/>
              </w:rPr>
              <w:lastRenderedPageBreak/>
              <w:t xml:space="preserve">и </w:t>
            </w:r>
            <w:proofErr w:type="spellStart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>сооружений</w:t>
            </w:r>
            <w:proofErr w:type="spellEnd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 xml:space="preserve">, в том </w:t>
            </w:r>
            <w:proofErr w:type="spellStart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>числе</w:t>
            </w:r>
            <w:proofErr w:type="spellEnd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>грунтами</w:t>
            </w:r>
            <w:proofErr w:type="spellEnd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 xml:space="preserve">, на </w:t>
            </w:r>
            <w:proofErr w:type="spellStart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>территории</w:t>
            </w:r>
            <w:proofErr w:type="spellEnd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>Донецкой</w:t>
            </w:r>
            <w:proofErr w:type="spellEnd"/>
            <w:r w:rsidRPr="00461513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>Народной</w:t>
            </w:r>
            <w:proofErr w:type="spellEnd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bCs/>
                <w:szCs w:val="28"/>
                <w:lang w:val="uk-UA"/>
              </w:rPr>
              <w:t>Республики</w:t>
            </w:r>
            <w:proofErr w:type="spellEnd"/>
          </w:p>
          <w:p w14:paraId="0B7111B8" w14:textId="77777777" w:rsidR="009538F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 w:val="24"/>
                <w:szCs w:val="24"/>
              </w:rPr>
            </w:pPr>
          </w:p>
          <w:p w14:paraId="0BC174AC" w14:textId="77777777" w:rsidR="009538F3" w:rsidRPr="009538F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</w:tc>
        <w:tc>
          <w:tcPr>
            <w:tcW w:w="8866" w:type="dxa"/>
          </w:tcPr>
          <w:p w14:paraId="17A5A023" w14:textId="77777777" w:rsidR="009538F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7FD144A" w14:textId="77777777" w:rsidR="00463A4D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заведующий </w:t>
            </w:r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сектором</w:t>
            </w:r>
            <w:r w:rsidRPr="00461513">
              <w:rPr>
                <w:rFonts w:eastAsia="Calibri" w:cs="Times New Roman"/>
                <w:color w:val="auto"/>
                <w:szCs w:val="28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муниципального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контроля </w:t>
            </w:r>
            <w:r w:rsidRPr="00461513">
              <w:rPr>
                <w:rFonts w:eastAsia="Calibri" w:cs="Times New Roman"/>
                <w:color w:val="auto"/>
                <w:szCs w:val="28"/>
              </w:rPr>
              <w:t>администрации городского округа Горловка Донецкой Народной Республики</w:t>
            </w:r>
            <w:r w:rsidR="006556F3"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53002FDA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9389749" w14:textId="77777777" w:rsidR="00463A4D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сектора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муниципального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контроля </w:t>
            </w:r>
            <w:r w:rsidRPr="00461513">
              <w:rPr>
                <w:rFonts w:eastAsia="Calibri" w:cs="Times New Roman"/>
                <w:color w:val="auto"/>
                <w:szCs w:val="28"/>
              </w:rPr>
              <w:t>администрации городского округа Горловка Донецкой Народной Республики</w:t>
            </w:r>
            <w:r w:rsidR="006556F3"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1B10A43D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8796E08" w14:textId="77777777" w:rsidR="009538F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ДЖКХ;</w:t>
            </w:r>
          </w:p>
          <w:p w14:paraId="157F19C0" w14:textId="77777777" w:rsidR="009538F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заместитель начальника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480BA35B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186B447" w14:textId="77777777" w:rsidR="009538F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отдела благоустройства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27BEAF95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962ABEA" w14:textId="77777777" w:rsidR="009538F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отдела благоустройства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396A0B9C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44C2881" w14:textId="77777777" w:rsidR="009538F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ведущий специалист отдела благоустройства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68BAA59E" w14:textId="77777777" w:rsidR="009538F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B70868C" w14:textId="77777777" w:rsidR="009538F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06E69522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6F3FEE2" w14:textId="77777777" w:rsidR="009538F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заместитель начальника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69861385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7A7B2FA" w14:textId="77777777" w:rsidR="009538F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отдела жилищной 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5789FC9B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3ACB3B4" w14:textId="77777777" w:rsidR="009538F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отдела жилищной 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7376E1B8" w14:textId="77777777" w:rsidR="00BE6B5C" w:rsidRDefault="00BE6B5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2BE4E2D" w14:textId="77777777" w:rsidR="009538F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ведущий специалист отдела жилищной политики и энергоресурсов </w:t>
            </w: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 xml:space="preserve">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49C9D16A" w14:textId="77777777" w:rsidR="00C57185" w:rsidRDefault="00C57185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E73AAC5" w14:textId="77777777" w:rsidR="009538F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заведущий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сектором энергоресурсов отдела жилищной 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166B2A8D" w14:textId="77777777" w:rsidR="009538F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сектора энергоресурсов отдела жилищной 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284C14AD" w14:textId="77777777" w:rsidR="009538F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9C20632" w14:textId="77777777" w:rsidR="00463A4D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территориального отдела администрации городского округа Горловка Донецкой Народной Республики;</w:t>
            </w:r>
          </w:p>
          <w:p w14:paraId="73745B5E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1E20F9F" w14:textId="77777777" w:rsidR="00463A4D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главный специалист территориального отдела администрации городского округа Горловка Донецкой Народной Республики;</w:t>
            </w:r>
          </w:p>
          <w:p w14:paraId="687E24F2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A5C3E1E" w14:textId="77777777" w:rsidR="00463A4D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начальник отдела благоустройства и социальных коммуникаций Управы Калининского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4FC7D572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0545A5E" w14:textId="77777777" w:rsidR="00463A4D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отдела благоустройства и социальных коммуникаций Управы Калининского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7F1BADD3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3E86426" w14:textId="77777777" w:rsidR="00463A4D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главные специалисты отдела благоустройства и социальных коммуникаций Управы Калининского внутригородского района города Горловка администрации городского округа Горловка Донецкой </w:t>
            </w: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>Народной Республики;</w:t>
            </w:r>
          </w:p>
          <w:p w14:paraId="6556E03E" w14:textId="77777777" w:rsidR="001641D9" w:rsidRDefault="001641D9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0E58D94" w14:textId="77777777" w:rsidR="00463A4D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отдела благоустройства и социальных коммуникаций 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1175458E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AFA0372" w14:textId="77777777" w:rsidR="00463A4D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заместитель начальника отдела благоустройства и социальных коммуникаций 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4463025B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55E4403" w14:textId="77777777" w:rsidR="00463A4D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отдела благоустройства и социальных коммуникаций 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2C63F099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1111D854" w14:textId="77777777" w:rsidR="00463A4D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начальник отдела благоустройства и социальных коммуникаций Управы Централь</w:t>
            </w:r>
            <w:r w:rsidR="001F20CE">
              <w:rPr>
                <w:rFonts w:eastAsia="Calibri" w:cs="Times New Roman"/>
                <w:color w:val="auto"/>
                <w:szCs w:val="28"/>
              </w:rPr>
              <w:t>но</w:t>
            </w:r>
            <w:r w:rsidRPr="00461513">
              <w:rPr>
                <w:rFonts w:eastAsia="Calibri" w:cs="Times New Roman"/>
                <w:color w:val="auto"/>
                <w:szCs w:val="28"/>
              </w:rPr>
              <w:t>-Городского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74A4D193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208E40B" w14:textId="77777777" w:rsidR="00463A4D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отдела благоустройства и социальных коммуникаций Управы Централь</w:t>
            </w:r>
            <w:r w:rsidR="001F20CE">
              <w:rPr>
                <w:rFonts w:eastAsia="Calibri" w:cs="Times New Roman"/>
                <w:color w:val="auto"/>
                <w:szCs w:val="28"/>
              </w:rPr>
              <w:t>но</w:t>
            </w:r>
            <w:r w:rsidRPr="00461513">
              <w:rPr>
                <w:rFonts w:eastAsia="Calibri" w:cs="Times New Roman"/>
                <w:color w:val="auto"/>
                <w:szCs w:val="28"/>
              </w:rPr>
              <w:t>-Городского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5A216CB6" w14:textId="77777777" w:rsidR="00BE6B5C" w:rsidRDefault="00BE6B5C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F545F8D" w14:textId="77777777" w:rsidR="00224FFC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главные специалисты  отдела благоустройства и социальных </w:t>
            </w: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>коммуникаций Управы Централь</w:t>
            </w:r>
            <w:r w:rsidR="001F20CE">
              <w:rPr>
                <w:rFonts w:eastAsia="Calibri" w:cs="Times New Roman"/>
                <w:color w:val="auto"/>
                <w:szCs w:val="28"/>
              </w:rPr>
              <w:t>но</w:t>
            </w:r>
            <w:r w:rsidRPr="00461513">
              <w:rPr>
                <w:rFonts w:eastAsia="Calibri" w:cs="Times New Roman"/>
                <w:color w:val="auto"/>
                <w:szCs w:val="28"/>
              </w:rPr>
              <w:t>-Городского внутригородского района города Горловка администрации городского округа Горловка Донецкой Народной Республики</w:t>
            </w:r>
            <w:r w:rsidR="00295F82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72E29177" w14:textId="77777777" w:rsidR="00D54310" w:rsidRDefault="00D54310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8F37BFC" w14:textId="77777777" w:rsidR="00295F82" w:rsidRDefault="00295F82" w:rsidP="00295F82">
            <w:pPr>
              <w:ind w:firstLine="0"/>
              <w:jc w:val="left"/>
              <w:rPr>
                <w:szCs w:val="28"/>
              </w:rPr>
            </w:pPr>
            <w:r w:rsidRPr="006608CD">
              <w:rPr>
                <w:szCs w:val="28"/>
              </w:rPr>
              <w:t>начальник отдела градостроительства и архитектуры администрации городского округа Горловка Донецкой Народной Республики;</w:t>
            </w:r>
          </w:p>
          <w:p w14:paraId="2FE87932" w14:textId="77777777" w:rsidR="00295F82" w:rsidRPr="006608CD" w:rsidRDefault="00295F82" w:rsidP="00295F82">
            <w:pPr>
              <w:jc w:val="left"/>
              <w:rPr>
                <w:szCs w:val="28"/>
              </w:rPr>
            </w:pPr>
          </w:p>
          <w:p w14:paraId="047E3661" w14:textId="77777777" w:rsidR="00295F82" w:rsidRDefault="00295F82" w:rsidP="00295F82">
            <w:pPr>
              <w:ind w:firstLine="0"/>
              <w:jc w:val="left"/>
              <w:rPr>
                <w:szCs w:val="28"/>
              </w:rPr>
            </w:pPr>
            <w:r w:rsidRPr="006608CD">
              <w:rPr>
                <w:szCs w:val="28"/>
              </w:rPr>
              <w:t>заместитель начальника отдела градостроительства и архитектуры администрации городского округа Горловка Донецкой Народной Республики;</w:t>
            </w:r>
          </w:p>
          <w:p w14:paraId="78F8D817" w14:textId="77777777" w:rsidR="00295F82" w:rsidRPr="006608CD" w:rsidRDefault="00295F82" w:rsidP="00295F82">
            <w:pPr>
              <w:jc w:val="left"/>
              <w:rPr>
                <w:szCs w:val="28"/>
              </w:rPr>
            </w:pPr>
          </w:p>
          <w:p w14:paraId="7D86D4AD" w14:textId="77777777" w:rsidR="00295F82" w:rsidRPr="00461513" w:rsidRDefault="00295F82" w:rsidP="00295F82">
            <w:pPr>
              <w:ind w:left="0" w:firstLine="0"/>
              <w:jc w:val="left"/>
              <w:rPr>
                <w:szCs w:val="28"/>
              </w:rPr>
            </w:pPr>
            <w:r w:rsidRPr="006608CD">
              <w:rPr>
                <w:szCs w:val="28"/>
              </w:rPr>
              <w:t>главные специалисты отдела г</w:t>
            </w:r>
            <w:r>
              <w:rPr>
                <w:szCs w:val="28"/>
              </w:rPr>
              <w:t xml:space="preserve">радостроительства и архитектуры; </w:t>
            </w:r>
          </w:p>
          <w:p w14:paraId="3899E776" w14:textId="77777777" w:rsidR="00295F82" w:rsidRDefault="00295F82" w:rsidP="00295F82">
            <w:pPr>
              <w:jc w:val="left"/>
              <w:rPr>
                <w:szCs w:val="28"/>
              </w:rPr>
            </w:pPr>
          </w:p>
          <w:p w14:paraId="03516207" w14:textId="77777777" w:rsidR="00295F82" w:rsidRDefault="00295F82" w:rsidP="00295F8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</w:t>
            </w:r>
            <w:r w:rsidRPr="002C21AA">
              <w:rPr>
                <w:szCs w:val="28"/>
              </w:rPr>
              <w:t>капитального строительства Департамента строительства</w:t>
            </w:r>
            <w:r w:rsidRPr="006608CD">
              <w:rPr>
                <w:szCs w:val="28"/>
              </w:rPr>
              <w:t xml:space="preserve"> администрации городского округа Горловка Донецкой Народной Республики</w:t>
            </w:r>
          </w:p>
          <w:p w14:paraId="642A56F2" w14:textId="77777777" w:rsidR="00C57185" w:rsidRPr="00461513" w:rsidRDefault="00C57185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</w:tc>
      </w:tr>
      <w:tr w:rsidR="00CA0767" w14:paraId="7022225F" w14:textId="77777777" w:rsidTr="007C450B">
        <w:tc>
          <w:tcPr>
            <w:tcW w:w="959" w:type="dxa"/>
          </w:tcPr>
          <w:p w14:paraId="58FF0D49" w14:textId="77777777" w:rsidR="00CA0767" w:rsidRDefault="00CA0767" w:rsidP="007C450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lastRenderedPageBreak/>
              <w:t>13.</w:t>
            </w:r>
          </w:p>
        </w:tc>
        <w:tc>
          <w:tcPr>
            <w:tcW w:w="4961" w:type="dxa"/>
          </w:tcPr>
          <w:p w14:paraId="4BAD85AE" w14:textId="77777777" w:rsidR="00CA0767" w:rsidRPr="006B64B9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  <w:vertAlign w:val="subscript"/>
              </w:rPr>
            </w:pPr>
            <w:proofErr w:type="spellStart"/>
            <w:r w:rsidRPr="009538F3">
              <w:rPr>
                <w:rFonts w:eastAsia="Calibri" w:cs="Times New Roman"/>
                <w:color w:val="auto"/>
                <w:szCs w:val="28"/>
                <w:lang w:val="uk-UA"/>
              </w:rPr>
              <w:t>Статья</w:t>
            </w:r>
            <w:proofErr w:type="spellEnd"/>
            <w:r w:rsidRPr="009538F3">
              <w:rPr>
                <w:rFonts w:eastAsia="Calibri" w:cs="Times New Roman"/>
                <w:color w:val="auto"/>
                <w:szCs w:val="28"/>
                <w:lang w:val="uk-UA"/>
              </w:rPr>
              <w:t xml:space="preserve"> 11</w:t>
            </w:r>
            <w:r w:rsidRPr="009538F3">
              <w:rPr>
                <w:rFonts w:eastAsia="Calibri" w:cs="Times New Roman"/>
                <w:color w:val="auto"/>
                <w:szCs w:val="28"/>
                <w:vertAlign w:val="superscript"/>
                <w:lang w:val="uk-UA"/>
              </w:rPr>
              <w:t>11</w:t>
            </w:r>
            <w:r>
              <w:rPr>
                <w:rFonts w:eastAsia="Calibri" w:cs="Times New Roman"/>
                <w:color w:val="auto"/>
                <w:szCs w:val="28"/>
                <w:vertAlign w:val="subscript"/>
              </w:rPr>
              <w:t>.</w:t>
            </w:r>
          </w:p>
          <w:p w14:paraId="5AEE4E15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  <w:proofErr w:type="spellStart"/>
            <w:r w:rsidRPr="009538F3">
              <w:rPr>
                <w:rFonts w:eastAsia="Calibri" w:cs="Times New Roman"/>
                <w:color w:val="auto"/>
                <w:szCs w:val="28"/>
                <w:lang w:val="uk-UA"/>
              </w:rPr>
              <w:t>Нарушение</w:t>
            </w:r>
            <w:proofErr w:type="spellEnd"/>
            <w:r w:rsidRPr="009538F3">
              <w:rPr>
                <w:rFonts w:eastAsia="Calibri" w:cs="Times New Roman"/>
                <w:color w:val="auto"/>
                <w:szCs w:val="28"/>
                <w:lang w:val="uk-UA"/>
              </w:rPr>
              <w:t xml:space="preserve"> </w:t>
            </w:r>
            <w:proofErr w:type="spellStart"/>
            <w:r w:rsidRPr="009538F3">
              <w:rPr>
                <w:rFonts w:eastAsia="Calibri" w:cs="Times New Roman"/>
                <w:color w:val="auto"/>
                <w:szCs w:val="28"/>
                <w:lang w:val="uk-UA"/>
              </w:rPr>
              <w:t>порядка</w:t>
            </w:r>
            <w:proofErr w:type="spellEnd"/>
            <w:r w:rsidRPr="009538F3">
              <w:rPr>
                <w:rFonts w:eastAsia="Calibri" w:cs="Times New Roman"/>
                <w:color w:val="auto"/>
                <w:szCs w:val="28"/>
                <w:lang w:val="uk-UA"/>
              </w:rPr>
              <w:t xml:space="preserve"> </w:t>
            </w:r>
            <w:proofErr w:type="spellStart"/>
            <w:r w:rsidRPr="009538F3">
              <w:rPr>
                <w:rFonts w:eastAsia="Calibri" w:cs="Times New Roman"/>
                <w:color w:val="auto"/>
                <w:szCs w:val="28"/>
                <w:lang w:val="uk-UA"/>
              </w:rPr>
              <w:t>содержания</w:t>
            </w:r>
            <w:proofErr w:type="spellEnd"/>
            <w:r w:rsidRPr="009538F3">
              <w:rPr>
                <w:rFonts w:eastAsia="Calibri" w:cs="Times New Roman"/>
                <w:color w:val="auto"/>
                <w:szCs w:val="28"/>
                <w:lang w:val="uk-UA"/>
              </w:rPr>
              <w:t xml:space="preserve"> </w:t>
            </w:r>
            <w:proofErr w:type="spellStart"/>
            <w:r w:rsidRPr="009538F3">
              <w:rPr>
                <w:rFonts w:eastAsia="Calibri" w:cs="Times New Roman"/>
                <w:color w:val="auto"/>
                <w:szCs w:val="28"/>
                <w:lang w:val="uk-UA"/>
              </w:rPr>
              <w:t>животных</w:t>
            </w:r>
            <w:proofErr w:type="spellEnd"/>
          </w:p>
        </w:tc>
        <w:tc>
          <w:tcPr>
            <w:tcW w:w="8866" w:type="dxa"/>
          </w:tcPr>
          <w:p w14:paraId="03366EB9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A4262AE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заведующий </w:t>
            </w:r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сектором</w:t>
            </w:r>
            <w:r w:rsidRPr="00461513">
              <w:rPr>
                <w:rFonts w:eastAsia="Calibri" w:cs="Times New Roman"/>
                <w:color w:val="auto"/>
                <w:szCs w:val="28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муниципального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контроля </w:t>
            </w:r>
            <w:r w:rsidRPr="00461513">
              <w:rPr>
                <w:rFonts w:eastAsia="Calibri" w:cs="Times New Roman"/>
                <w:color w:val="auto"/>
                <w:szCs w:val="28"/>
              </w:rPr>
              <w:t>администрации городского округа Горловка Донецкой Народной Республики;</w:t>
            </w:r>
          </w:p>
          <w:p w14:paraId="3FD0A540" w14:textId="77777777" w:rsidR="00CA0767" w:rsidRPr="00461513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2605248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сектора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муниципального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контроля </w:t>
            </w:r>
            <w:r w:rsidRPr="00461513">
              <w:rPr>
                <w:rFonts w:eastAsia="Calibri" w:cs="Times New Roman"/>
                <w:color w:val="auto"/>
                <w:szCs w:val="28"/>
              </w:rPr>
              <w:t>администрации городского округа Горловка Донецкой Народной Республики;</w:t>
            </w:r>
          </w:p>
          <w:p w14:paraId="04415952" w14:textId="77777777" w:rsidR="00CA0767" w:rsidRPr="00461513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A0C4500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ДЖКХ;</w:t>
            </w:r>
          </w:p>
          <w:p w14:paraId="23C00345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заместитель начальника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184A219F" w14:textId="77777777" w:rsidR="00CA0767" w:rsidRPr="00461513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EF88309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отдела благоустройства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lastRenderedPageBreak/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4EC7EBE7" w14:textId="77777777" w:rsidR="00CA0767" w:rsidRPr="00461513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6B1CBAA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отдела благоустройства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4DDF354A" w14:textId="77777777" w:rsidR="00CA0767" w:rsidRPr="00461513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70C2D61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ведущий специалист отдела благоустройства Управления благоустройства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79359F60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19302E79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68739087" w14:textId="77777777" w:rsidR="00CA0767" w:rsidRPr="00461513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47C6A34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заместитель начальника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24031A98" w14:textId="77777777" w:rsidR="00CA0767" w:rsidRPr="00461513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61FFA8F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отдела жилищной 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33DC0269" w14:textId="77777777" w:rsidR="00CA0767" w:rsidRPr="00461513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1A555468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отдела жилищной 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5693E096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21BCD49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ведущий специалист отдела жилищной 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7F9F277B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17BAA235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заведущий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сектором энергоресурсов отдела жилищной 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6DED93DB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сектора энергоресурсов отдела жилищной политики и энергоресурсов Управления жилищно-коммунального хозяйства </w:t>
            </w:r>
            <w:r>
              <w:rPr>
                <w:rFonts w:eastAsia="Calibri" w:cs="Times New Roman"/>
                <w:color w:val="auto"/>
                <w:szCs w:val="28"/>
              </w:rPr>
              <w:t>ДЖКХ</w:t>
            </w:r>
            <w:r w:rsidRPr="00461513">
              <w:rPr>
                <w:rFonts w:eastAsia="Calibri" w:cs="Times New Roman"/>
                <w:color w:val="auto"/>
                <w:szCs w:val="28"/>
              </w:rPr>
              <w:t>;</w:t>
            </w:r>
          </w:p>
          <w:p w14:paraId="4E4E3923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9F2C1DE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территориального отдела администрации городского округа Горловка Донецкой Народной Республики;</w:t>
            </w:r>
          </w:p>
          <w:p w14:paraId="6104266E" w14:textId="77777777" w:rsidR="00CA0767" w:rsidRPr="00461513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743406B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главный специалист территориального отдела администрации городского округа Горловка Донецкой Народной Республики;</w:t>
            </w:r>
          </w:p>
          <w:p w14:paraId="6A0B4FBD" w14:textId="77777777" w:rsidR="00CA0767" w:rsidRPr="00461513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EFF0410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начальник отдела благоустройства и социальных коммуникаций Управы Калининского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284BC410" w14:textId="77777777" w:rsidR="00CA0767" w:rsidRPr="00461513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DAD6304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отдела благоустройства и социальных коммуникаций Управы Калининского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7FBC7C0C" w14:textId="77777777" w:rsidR="00CA0767" w:rsidRPr="00461513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CEFD244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главные специалисты отдела благоустройства и социальных коммуникаций Управы Калининского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176268ED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5600711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отдела благоустройства и социальных коммуникаций 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3FFBEF24" w14:textId="77777777" w:rsidR="00CA0767" w:rsidRPr="00461513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F121B5C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заместитель начальника отдела благоустройства и социальных </w:t>
            </w: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 xml:space="preserve">коммуникаций 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34B065C0" w14:textId="77777777" w:rsidR="00CA0767" w:rsidRPr="00461513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E3C3B9B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отдела благоустройства и социальных коммуникаций 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17C7A6BE" w14:textId="77777777" w:rsidR="00CA0767" w:rsidRPr="00461513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1547D32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начальник отдела благоустройства и социальных коммуникаций Управы Централь</w:t>
            </w:r>
            <w:r>
              <w:rPr>
                <w:rFonts w:eastAsia="Calibri" w:cs="Times New Roman"/>
                <w:color w:val="auto"/>
                <w:szCs w:val="28"/>
              </w:rPr>
              <w:t>но</w:t>
            </w:r>
            <w:r w:rsidRPr="00461513">
              <w:rPr>
                <w:rFonts w:eastAsia="Calibri" w:cs="Times New Roman"/>
                <w:color w:val="auto"/>
                <w:szCs w:val="28"/>
              </w:rPr>
              <w:t>-Городского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0153CD85" w14:textId="77777777" w:rsidR="00CA0767" w:rsidRPr="00461513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7001F71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отдела благоустройства и социальных коммуникаций Управы Централь</w:t>
            </w:r>
            <w:r>
              <w:rPr>
                <w:rFonts w:eastAsia="Calibri" w:cs="Times New Roman"/>
                <w:color w:val="auto"/>
                <w:szCs w:val="28"/>
              </w:rPr>
              <w:t>но</w:t>
            </w:r>
            <w:r w:rsidRPr="00461513">
              <w:rPr>
                <w:rFonts w:eastAsia="Calibri" w:cs="Times New Roman"/>
                <w:color w:val="auto"/>
                <w:szCs w:val="28"/>
              </w:rPr>
              <w:t>-Городского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2AC2E767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123425FC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главные специалисты  отдела благоустройства и социальных коммуникаций Управы Централь</w:t>
            </w:r>
            <w:r>
              <w:rPr>
                <w:rFonts w:eastAsia="Calibri" w:cs="Times New Roman"/>
                <w:color w:val="auto"/>
                <w:szCs w:val="28"/>
              </w:rPr>
              <w:t>но</w:t>
            </w:r>
            <w:r w:rsidRPr="00461513">
              <w:rPr>
                <w:rFonts w:eastAsia="Calibri" w:cs="Times New Roman"/>
                <w:color w:val="auto"/>
                <w:szCs w:val="28"/>
              </w:rPr>
              <w:t>-Городского внутригородского района города Горловка администрации городского округа Горловка Донецкой Народной Республики</w:t>
            </w:r>
          </w:p>
          <w:p w14:paraId="75A20248" w14:textId="77777777" w:rsidR="00CA0767" w:rsidRDefault="00CA0767" w:rsidP="00CA0767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33E8285" w14:textId="77777777" w:rsidR="00CA0767" w:rsidRDefault="00CA0767" w:rsidP="007C450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</w:tr>
      <w:tr w:rsidR="005C3E87" w14:paraId="05ED231B" w14:textId="77777777" w:rsidTr="007C450B">
        <w:tc>
          <w:tcPr>
            <w:tcW w:w="959" w:type="dxa"/>
          </w:tcPr>
          <w:p w14:paraId="688D9297" w14:textId="77777777" w:rsidR="009135D1" w:rsidRPr="00461513" w:rsidRDefault="00CA0767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>
              <w:rPr>
                <w:rFonts w:eastAsia="Calibri" w:cs="Times New Roman"/>
                <w:color w:val="auto"/>
                <w:szCs w:val="28"/>
              </w:rPr>
              <w:lastRenderedPageBreak/>
              <w:t>14</w:t>
            </w:r>
            <w:r w:rsidR="006B64B9">
              <w:rPr>
                <w:rFonts w:eastAsia="Calibri" w:cs="Times New Roman"/>
                <w:color w:val="auto"/>
                <w:szCs w:val="28"/>
              </w:rPr>
              <w:t>.</w:t>
            </w:r>
          </w:p>
        </w:tc>
        <w:tc>
          <w:tcPr>
            <w:tcW w:w="4961" w:type="dxa"/>
          </w:tcPr>
          <w:p w14:paraId="1A3DA345" w14:textId="77777777" w:rsidR="009135D1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>
              <w:rPr>
                <w:rFonts w:eastAsia="Calibri" w:cs="Times New Roman"/>
                <w:color w:val="auto"/>
                <w:szCs w:val="28"/>
              </w:rPr>
              <w:t>Статья 14.</w:t>
            </w:r>
          </w:p>
          <w:p w14:paraId="49AD3D92" w14:textId="77777777" w:rsidR="001B4043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Реализация товаров </w:t>
            </w:r>
            <w:r w:rsidR="009F2BF3" w:rsidRPr="00461513">
              <w:rPr>
                <w:rFonts w:eastAsia="Calibri" w:cs="Times New Roman"/>
                <w:color w:val="auto"/>
                <w:szCs w:val="28"/>
              </w:rPr>
              <w:t>или оказания услуг в местах, не</w:t>
            </w:r>
            <w:r w:rsidRPr="00461513">
              <w:rPr>
                <w:rFonts w:eastAsia="Calibri" w:cs="Times New Roman"/>
                <w:color w:val="auto"/>
                <w:szCs w:val="28"/>
              </w:rPr>
              <w:t xml:space="preserve"> </w:t>
            </w:r>
            <w:r w:rsidR="009F2BF3" w:rsidRPr="00461513">
              <w:rPr>
                <w:rFonts w:eastAsia="Calibri" w:cs="Times New Roman"/>
                <w:color w:val="auto"/>
                <w:szCs w:val="28"/>
              </w:rPr>
              <w:t>предусмотр</w:t>
            </w:r>
            <w:r w:rsidRPr="00461513">
              <w:rPr>
                <w:rFonts w:eastAsia="Calibri" w:cs="Times New Roman"/>
                <w:color w:val="auto"/>
                <w:szCs w:val="28"/>
              </w:rPr>
              <w:t xml:space="preserve">енных для этих </w:t>
            </w: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>целей</w:t>
            </w:r>
          </w:p>
        </w:tc>
        <w:tc>
          <w:tcPr>
            <w:tcW w:w="8866" w:type="dxa"/>
          </w:tcPr>
          <w:p w14:paraId="161FEA06" w14:textId="77777777" w:rsidR="009538F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161B5CE" w14:textId="77777777" w:rsidR="00463A4D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заведующий </w:t>
            </w:r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сектором</w:t>
            </w:r>
            <w:r w:rsidRPr="00461513">
              <w:rPr>
                <w:rFonts w:eastAsia="Calibri" w:cs="Times New Roman"/>
                <w:color w:val="auto"/>
                <w:szCs w:val="28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муниципального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контроля </w:t>
            </w:r>
            <w:r w:rsidRPr="00461513">
              <w:rPr>
                <w:rFonts w:eastAsia="Calibri" w:cs="Times New Roman"/>
                <w:color w:val="auto"/>
                <w:szCs w:val="28"/>
              </w:rPr>
              <w:t>администрации городского округа Горловка Донецкой Народной Республики;</w:t>
            </w:r>
          </w:p>
          <w:p w14:paraId="7C888091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1BB927A0" w14:textId="77777777" w:rsidR="00463A4D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сектора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муниципального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контроля </w:t>
            </w:r>
            <w:r w:rsidRPr="00461513">
              <w:rPr>
                <w:rFonts w:eastAsia="Calibri" w:cs="Times New Roman"/>
                <w:color w:val="auto"/>
                <w:szCs w:val="28"/>
              </w:rPr>
              <w:t>администрации городского округа Горловка Донецкой Народной Республики;</w:t>
            </w:r>
          </w:p>
          <w:p w14:paraId="2931DCCC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8F0565F" w14:textId="77777777" w:rsidR="00463A4D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начальник отдела агропромышленной политики, потребительского рынка и предпринимательства администрации городского округа Горловка Донецкой Народной Республики;</w:t>
            </w:r>
          </w:p>
          <w:p w14:paraId="372E79AA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CFE520B" w14:textId="77777777" w:rsidR="00463A4D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отдела агропромышленной политики, потребительского рынка и предпринимательства администрации городского округа Горловка Донецкой Народной Республики;</w:t>
            </w:r>
          </w:p>
          <w:p w14:paraId="139E16F6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2E3A03A" w14:textId="77777777" w:rsidR="00463A4D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главные специалисты отдела агропромышленной политики, потребительского рынка и предпринимательства администрации городского округа Горловка Донецкой Народной Республики.</w:t>
            </w:r>
          </w:p>
          <w:p w14:paraId="6186A823" w14:textId="77777777" w:rsidR="009135D1" w:rsidRPr="00461513" w:rsidRDefault="009135D1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</w:tc>
      </w:tr>
      <w:tr w:rsidR="005C3E87" w14:paraId="29087B27" w14:textId="77777777" w:rsidTr="007C450B">
        <w:tc>
          <w:tcPr>
            <w:tcW w:w="959" w:type="dxa"/>
          </w:tcPr>
          <w:p w14:paraId="756874DC" w14:textId="77777777" w:rsidR="009135D1" w:rsidRPr="00461513" w:rsidRDefault="00CA0767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>
              <w:rPr>
                <w:rFonts w:eastAsia="Calibri" w:cs="Times New Roman"/>
                <w:color w:val="auto"/>
                <w:szCs w:val="28"/>
              </w:rPr>
              <w:lastRenderedPageBreak/>
              <w:t>15</w:t>
            </w:r>
            <w:r w:rsidR="006B64B9">
              <w:rPr>
                <w:rFonts w:eastAsia="Calibri" w:cs="Times New Roman"/>
                <w:color w:val="auto"/>
                <w:szCs w:val="28"/>
              </w:rPr>
              <w:t>.</w:t>
            </w:r>
          </w:p>
        </w:tc>
        <w:tc>
          <w:tcPr>
            <w:tcW w:w="4961" w:type="dxa"/>
          </w:tcPr>
          <w:p w14:paraId="435802A6" w14:textId="77777777" w:rsidR="009135D1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>
              <w:rPr>
                <w:rFonts w:eastAsia="Calibri" w:cs="Times New Roman"/>
                <w:color w:val="auto"/>
                <w:szCs w:val="28"/>
              </w:rPr>
              <w:t>Статья 15.</w:t>
            </w:r>
          </w:p>
          <w:p w14:paraId="226A7558" w14:textId="77777777" w:rsidR="001B4043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Самовольная установка объектов некапитальных сооружений </w:t>
            </w:r>
          </w:p>
        </w:tc>
        <w:tc>
          <w:tcPr>
            <w:tcW w:w="8866" w:type="dxa"/>
          </w:tcPr>
          <w:p w14:paraId="69247F0B" w14:textId="77777777" w:rsidR="009538F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82AAD2D" w14:textId="77777777" w:rsidR="00090339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9538F3">
              <w:rPr>
                <w:rFonts w:eastAsia="Calibri" w:cs="Times New Roman"/>
                <w:color w:val="auto"/>
                <w:szCs w:val="28"/>
              </w:rPr>
              <w:t>начальник отдела градостроительства и архитектуры администрации городского округа Горловка Донецкой Народной Республики;</w:t>
            </w:r>
          </w:p>
          <w:p w14:paraId="58426B91" w14:textId="77777777" w:rsidR="009538F3" w:rsidRPr="009538F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72579D0" w14:textId="77777777" w:rsidR="00090339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9538F3">
              <w:rPr>
                <w:rFonts w:eastAsia="Calibri" w:cs="Times New Roman"/>
                <w:color w:val="auto"/>
                <w:szCs w:val="28"/>
              </w:rPr>
              <w:t>заместитель начальника отдела градостроительства и архитектуры администрации городского округа Горловка Донецкой Народной Республики;</w:t>
            </w:r>
          </w:p>
          <w:p w14:paraId="43BED5C3" w14:textId="77777777" w:rsidR="00C57185" w:rsidRDefault="00C57185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B1B7255" w14:textId="77777777" w:rsidR="00090339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9538F3">
              <w:rPr>
                <w:rFonts w:eastAsia="Calibri" w:cs="Times New Roman"/>
                <w:color w:val="auto"/>
                <w:szCs w:val="28"/>
              </w:rPr>
              <w:t>главные специалисты отдела градостроительства и архитектуры администрации городского округа Горловка Донецкой Народной Республики;</w:t>
            </w:r>
          </w:p>
          <w:p w14:paraId="36FDEE36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6A86476" w14:textId="77777777" w:rsidR="00090339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 xml:space="preserve">заведующий </w:t>
            </w:r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сектором</w:t>
            </w:r>
            <w:r w:rsidRPr="00461513">
              <w:rPr>
                <w:rFonts w:eastAsia="Calibri" w:cs="Times New Roman"/>
                <w:color w:val="auto"/>
                <w:szCs w:val="28"/>
              </w:rPr>
              <w:t xml:space="preserve">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муниципального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контроля </w:t>
            </w:r>
            <w:r w:rsidRPr="00461513">
              <w:rPr>
                <w:rFonts w:eastAsia="Calibri" w:cs="Times New Roman"/>
                <w:color w:val="auto"/>
                <w:szCs w:val="28"/>
              </w:rPr>
              <w:t>администрации городского округа Горловка Донецкой Народной Республики;</w:t>
            </w:r>
          </w:p>
          <w:p w14:paraId="4522CA59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62B99D1C" w14:textId="77777777" w:rsidR="00090339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сектора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>муниципального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  <w:lang w:val="uk-UA"/>
              </w:rPr>
              <w:t xml:space="preserve"> контроля </w:t>
            </w:r>
            <w:r w:rsidRPr="00461513">
              <w:rPr>
                <w:rFonts w:eastAsia="Calibri" w:cs="Times New Roman"/>
                <w:color w:val="auto"/>
                <w:szCs w:val="28"/>
              </w:rPr>
              <w:t>администрации городского округа Горловка Донецкой Народной Республики;</w:t>
            </w:r>
          </w:p>
          <w:p w14:paraId="05CD20C7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96F3176" w14:textId="77777777" w:rsidR="00090339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территориального отдела администрации городского округа Горловка Донецкой Народной Республики;</w:t>
            </w:r>
          </w:p>
          <w:p w14:paraId="29C93411" w14:textId="77777777" w:rsidR="00C57185" w:rsidRPr="00461513" w:rsidRDefault="00C57185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6DF2C7F" w14:textId="77777777" w:rsidR="00090339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главный специалист территориального отдела администрации городского округа Горловка Донецкой Народной Республики;</w:t>
            </w:r>
          </w:p>
          <w:p w14:paraId="5ABAC014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967A518" w14:textId="77777777" w:rsidR="00B96BBF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начальник отдела благоустройства и социальных коммуникаций Управы Калининского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28355DCA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25BE095" w14:textId="77777777" w:rsidR="00B96BBF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отдела благоустройства и социальных коммуникаций Управы Калининского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39C37192" w14:textId="77777777" w:rsidR="009538F3" w:rsidRPr="00461513" w:rsidRDefault="009538F3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19E8C5C8" w14:textId="77777777" w:rsidR="00B96BBF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главные специалисты отдела благоустройства и социальных коммуникаций Управы Калининского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11F85809" w14:textId="77777777" w:rsidR="006B64B9" w:rsidRPr="00461513" w:rsidRDefault="006B64B9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7F560498" w14:textId="77777777" w:rsidR="00B96BBF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начальник отдела благоустройства и социальных коммуникаций </w:t>
            </w:r>
            <w:r w:rsidRPr="00461513">
              <w:rPr>
                <w:rFonts w:eastAsia="Calibri" w:cs="Times New Roman"/>
                <w:color w:val="auto"/>
                <w:szCs w:val="28"/>
              </w:rPr>
              <w:lastRenderedPageBreak/>
              <w:t xml:space="preserve">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21FB2552" w14:textId="77777777" w:rsidR="006B64B9" w:rsidRPr="00461513" w:rsidRDefault="006B64B9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AD3760F" w14:textId="77777777" w:rsidR="00B96BBF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заместитель начальника отдела благоустройства и социальных коммуникаций 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5D64EAEC" w14:textId="77777777" w:rsidR="006B64B9" w:rsidRPr="00461513" w:rsidRDefault="006B64B9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039558E6" w14:textId="77777777" w:rsidR="00B96BBF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 xml:space="preserve">главный специалист отдела благоустройства и социальных коммуникаций Управы </w:t>
            </w:r>
            <w:proofErr w:type="spellStart"/>
            <w:r w:rsidRPr="00461513">
              <w:rPr>
                <w:rFonts w:eastAsia="Calibri" w:cs="Times New Roman"/>
                <w:color w:val="auto"/>
                <w:szCs w:val="28"/>
              </w:rPr>
              <w:t>Никитовского</w:t>
            </w:r>
            <w:proofErr w:type="spellEnd"/>
            <w:r w:rsidRPr="00461513">
              <w:rPr>
                <w:rFonts w:eastAsia="Calibri" w:cs="Times New Roman"/>
                <w:color w:val="auto"/>
                <w:szCs w:val="28"/>
              </w:rPr>
              <w:t xml:space="preserve">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13801805" w14:textId="77777777" w:rsidR="006B64B9" w:rsidRPr="00461513" w:rsidRDefault="006B64B9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4262E97" w14:textId="77777777" w:rsidR="00B96BBF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начальник отдела благоустройства и социальных коммуникаций Управы Централь</w:t>
            </w:r>
            <w:r w:rsidR="001F20CE">
              <w:rPr>
                <w:rFonts w:eastAsia="Calibri" w:cs="Times New Roman"/>
                <w:color w:val="auto"/>
                <w:szCs w:val="28"/>
              </w:rPr>
              <w:t>но</w:t>
            </w:r>
            <w:r w:rsidRPr="00461513">
              <w:rPr>
                <w:rFonts w:eastAsia="Calibri" w:cs="Times New Roman"/>
                <w:color w:val="auto"/>
                <w:szCs w:val="28"/>
              </w:rPr>
              <w:t>-Городского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37D6283A" w14:textId="77777777" w:rsidR="006B64B9" w:rsidRPr="00461513" w:rsidRDefault="006B64B9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2DD21CF3" w14:textId="77777777" w:rsidR="00B96BBF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отдела благоустройства и социальных коммуникаций Управы Централь</w:t>
            </w:r>
            <w:r w:rsidR="001F20CE">
              <w:rPr>
                <w:rFonts w:eastAsia="Calibri" w:cs="Times New Roman"/>
                <w:color w:val="auto"/>
                <w:szCs w:val="28"/>
              </w:rPr>
              <w:t>но</w:t>
            </w:r>
            <w:r w:rsidRPr="00461513">
              <w:rPr>
                <w:rFonts w:eastAsia="Calibri" w:cs="Times New Roman"/>
                <w:color w:val="auto"/>
                <w:szCs w:val="28"/>
              </w:rPr>
              <w:t>-Городского внутригородского района города Горловка администрации городского округа Горловка Донецкой Народной Республики;</w:t>
            </w:r>
          </w:p>
          <w:p w14:paraId="70AD74FC" w14:textId="77777777" w:rsidR="006B64B9" w:rsidRPr="00461513" w:rsidRDefault="006B64B9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96DD82A" w14:textId="77777777" w:rsidR="00B96BBF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главные специалисты  отдела благоустройства и социальных коммуникаций Управы Централь</w:t>
            </w:r>
            <w:r w:rsidR="001F20CE">
              <w:rPr>
                <w:rFonts w:eastAsia="Calibri" w:cs="Times New Roman"/>
                <w:color w:val="auto"/>
                <w:szCs w:val="28"/>
              </w:rPr>
              <w:t>но</w:t>
            </w:r>
            <w:r w:rsidRPr="00461513">
              <w:rPr>
                <w:rFonts w:eastAsia="Calibri" w:cs="Times New Roman"/>
                <w:color w:val="auto"/>
                <w:szCs w:val="28"/>
              </w:rPr>
              <w:t>-Городского внутригородского района города Горловка администрации городского округа Горлов</w:t>
            </w:r>
            <w:r w:rsidR="006B64B9">
              <w:rPr>
                <w:rFonts w:eastAsia="Calibri" w:cs="Times New Roman"/>
                <w:color w:val="auto"/>
                <w:szCs w:val="28"/>
              </w:rPr>
              <w:t>ка Донецкой Народной Республики;</w:t>
            </w:r>
          </w:p>
          <w:p w14:paraId="160A9D66" w14:textId="77777777" w:rsidR="00C57185" w:rsidRDefault="00C57185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3045193D" w14:textId="77777777" w:rsidR="00B96BBF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начальник отдела агропромышленной политики, потребительского рынка и предпринимательства администрации городского округа Горловка Донецкой Народной Республики;</w:t>
            </w:r>
          </w:p>
          <w:p w14:paraId="65E60210" w14:textId="77777777" w:rsidR="006B64B9" w:rsidRPr="00461513" w:rsidRDefault="006B64B9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43EA15E6" w14:textId="77777777" w:rsidR="00B96BBF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заместитель начальника отдела агропромышленной политики, потребительского рынка и предпринимательства администрации городского округа Горловка Донецкой Народной Республики;</w:t>
            </w:r>
          </w:p>
          <w:p w14:paraId="0656FC96" w14:textId="77777777" w:rsidR="006B64B9" w:rsidRPr="00461513" w:rsidRDefault="006B64B9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  <w:p w14:paraId="5224CCC6" w14:textId="77777777" w:rsidR="00B96BBF" w:rsidRPr="00461513" w:rsidRDefault="00FE521A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  <w:r w:rsidRPr="00461513">
              <w:rPr>
                <w:rFonts w:eastAsia="Calibri" w:cs="Times New Roman"/>
                <w:color w:val="auto"/>
                <w:szCs w:val="28"/>
              </w:rPr>
              <w:t>главные специалисты отдела агропромышленной политики, потребительского рынка и предпринимательства администрации городского округа Горловка Донецкой Народной Республики.</w:t>
            </w:r>
          </w:p>
          <w:p w14:paraId="68D0B04D" w14:textId="77777777" w:rsidR="009135D1" w:rsidRPr="00461513" w:rsidRDefault="009135D1" w:rsidP="007C450B">
            <w:pPr>
              <w:spacing w:after="0" w:line="240" w:lineRule="auto"/>
              <w:ind w:left="0" w:right="0" w:firstLine="0"/>
              <w:jc w:val="left"/>
              <w:rPr>
                <w:rFonts w:eastAsia="Calibri" w:cs="Times New Roman"/>
                <w:color w:val="auto"/>
                <w:szCs w:val="28"/>
              </w:rPr>
            </w:pPr>
          </w:p>
        </w:tc>
      </w:tr>
    </w:tbl>
    <w:p w14:paraId="45694057" w14:textId="77777777" w:rsidR="00630C7F" w:rsidRPr="00461513" w:rsidRDefault="00630C7F" w:rsidP="00D65C9F">
      <w:pPr>
        <w:spacing w:after="0" w:line="276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sectPr w:rsidR="00630C7F" w:rsidRPr="00461513" w:rsidSect="009A136F">
      <w:headerReference w:type="default" r:id="rId10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BA35" w14:textId="77777777" w:rsidR="003C0104" w:rsidRDefault="003C0104">
      <w:pPr>
        <w:spacing w:after="0" w:line="240" w:lineRule="auto"/>
      </w:pPr>
      <w:r>
        <w:separator/>
      </w:r>
    </w:p>
  </w:endnote>
  <w:endnote w:type="continuationSeparator" w:id="0">
    <w:p w14:paraId="2ECDB617" w14:textId="77777777" w:rsidR="003C0104" w:rsidRDefault="003C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42C4" w14:textId="77777777" w:rsidR="003C0104" w:rsidRDefault="003C0104">
      <w:pPr>
        <w:spacing w:after="0" w:line="240" w:lineRule="auto"/>
      </w:pPr>
      <w:r>
        <w:separator/>
      </w:r>
    </w:p>
  </w:footnote>
  <w:footnote w:type="continuationSeparator" w:id="0">
    <w:p w14:paraId="27DD95F5" w14:textId="77777777" w:rsidR="003C0104" w:rsidRDefault="003C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9662" w14:textId="77777777" w:rsidR="002D12A7" w:rsidRDefault="00681110">
    <w:pPr>
      <w:pStyle w:val="a7"/>
      <w:jc w:val="center"/>
    </w:pPr>
    <w:r>
      <w:fldChar w:fldCharType="begin"/>
    </w:r>
    <w:r w:rsidR="00FE521A">
      <w:instrText xml:space="preserve"> PAGE   \* MERGEFORMAT </w:instrText>
    </w:r>
    <w:r>
      <w:fldChar w:fldCharType="separate"/>
    </w:r>
    <w:r w:rsidR="00DA632A">
      <w:rPr>
        <w:noProof/>
      </w:rPr>
      <w:t>2</w:t>
    </w:r>
    <w:r>
      <w:rPr>
        <w:noProof/>
      </w:rPr>
      <w:fldChar w:fldCharType="end"/>
    </w:r>
  </w:p>
  <w:p w14:paraId="60B8293B" w14:textId="77777777" w:rsidR="002D12A7" w:rsidRDefault="002D12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52116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2C321E07" w14:textId="77777777" w:rsidR="001641D9" w:rsidRPr="009A136F" w:rsidRDefault="00681110">
        <w:pPr>
          <w:tabs>
            <w:tab w:val="center" w:pos="4677"/>
            <w:tab w:val="right" w:pos="9355"/>
          </w:tabs>
          <w:spacing w:after="0" w:line="240" w:lineRule="auto"/>
          <w:ind w:left="0" w:right="0" w:firstLine="0"/>
          <w:jc w:val="center"/>
          <w:rPr>
            <w:rFonts w:eastAsia="Calibri"/>
            <w:color w:val="auto"/>
            <w:szCs w:val="28"/>
            <w:lang w:val="uk-UA" w:eastAsia="en-US"/>
          </w:rPr>
        </w:pPr>
        <w:r w:rsidRPr="009A136F">
          <w:rPr>
            <w:rFonts w:eastAsia="Calibri"/>
            <w:color w:val="auto"/>
            <w:szCs w:val="28"/>
            <w:lang w:val="uk-UA" w:eastAsia="en-US"/>
          </w:rPr>
          <w:fldChar w:fldCharType="begin"/>
        </w:r>
        <w:r w:rsidR="00FE521A" w:rsidRPr="009A136F">
          <w:rPr>
            <w:rFonts w:eastAsia="Calibri"/>
            <w:color w:val="auto"/>
            <w:szCs w:val="28"/>
            <w:lang w:val="uk-UA" w:eastAsia="en-US"/>
          </w:rPr>
          <w:instrText xml:space="preserve"> PAGE   \* MERGEFORMAT </w:instrText>
        </w:r>
        <w:r w:rsidRPr="009A136F">
          <w:rPr>
            <w:rFonts w:eastAsia="Calibri"/>
            <w:color w:val="auto"/>
            <w:szCs w:val="28"/>
            <w:lang w:val="uk-UA" w:eastAsia="en-US"/>
          </w:rPr>
          <w:fldChar w:fldCharType="separate"/>
        </w:r>
        <w:r w:rsidR="00DA632A">
          <w:rPr>
            <w:rFonts w:eastAsia="Calibri"/>
            <w:noProof/>
            <w:color w:val="auto"/>
            <w:szCs w:val="28"/>
            <w:lang w:val="uk-UA" w:eastAsia="en-US"/>
          </w:rPr>
          <w:t>2</w:t>
        </w:r>
        <w:r w:rsidRPr="009A136F">
          <w:rPr>
            <w:rFonts w:eastAsia="Calibri"/>
            <w:color w:val="auto"/>
            <w:szCs w:val="28"/>
            <w:lang w:val="uk-UA" w:eastAsia="en-US"/>
          </w:rPr>
          <w:fldChar w:fldCharType="end"/>
        </w:r>
      </w:p>
    </w:sdtContent>
  </w:sdt>
  <w:p w14:paraId="19B6C80A" w14:textId="77777777" w:rsidR="001641D9" w:rsidRDefault="001641D9"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  <w:rPr>
        <w:rFonts w:eastAsia="Calibri"/>
        <w:color w:val="auto"/>
        <w:sz w:val="26"/>
        <w:lang w:val="uk-UA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2995"/>
    <w:multiLevelType w:val="multilevel"/>
    <w:tmpl w:val="EA1E0A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461" w:hanging="12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1" w:hanging="12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2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1" w:hanging="12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" w15:restartNumberingAfterBreak="0">
    <w:nsid w:val="37601F82"/>
    <w:multiLevelType w:val="hybridMultilevel"/>
    <w:tmpl w:val="C2328E56"/>
    <w:lvl w:ilvl="0" w:tplc="F7A4EB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8397A" w:tentative="1">
      <w:start w:val="1"/>
      <w:numFmt w:val="lowerLetter"/>
      <w:lvlText w:val="%2."/>
      <w:lvlJc w:val="left"/>
      <w:pPr>
        <w:ind w:left="1440" w:hanging="360"/>
      </w:pPr>
    </w:lvl>
    <w:lvl w:ilvl="2" w:tplc="76CAA874" w:tentative="1">
      <w:start w:val="1"/>
      <w:numFmt w:val="lowerRoman"/>
      <w:lvlText w:val="%3."/>
      <w:lvlJc w:val="right"/>
      <w:pPr>
        <w:ind w:left="2160" w:hanging="180"/>
      </w:pPr>
    </w:lvl>
    <w:lvl w:ilvl="3" w:tplc="FC94838A" w:tentative="1">
      <w:start w:val="1"/>
      <w:numFmt w:val="decimal"/>
      <w:lvlText w:val="%4."/>
      <w:lvlJc w:val="left"/>
      <w:pPr>
        <w:ind w:left="2880" w:hanging="360"/>
      </w:pPr>
    </w:lvl>
    <w:lvl w:ilvl="4" w:tplc="D1B4883C" w:tentative="1">
      <w:start w:val="1"/>
      <w:numFmt w:val="lowerLetter"/>
      <w:lvlText w:val="%5."/>
      <w:lvlJc w:val="left"/>
      <w:pPr>
        <w:ind w:left="3600" w:hanging="360"/>
      </w:pPr>
    </w:lvl>
    <w:lvl w:ilvl="5" w:tplc="DEDC4966" w:tentative="1">
      <w:start w:val="1"/>
      <w:numFmt w:val="lowerRoman"/>
      <w:lvlText w:val="%6."/>
      <w:lvlJc w:val="right"/>
      <w:pPr>
        <w:ind w:left="4320" w:hanging="180"/>
      </w:pPr>
    </w:lvl>
    <w:lvl w:ilvl="6" w:tplc="617C312C" w:tentative="1">
      <w:start w:val="1"/>
      <w:numFmt w:val="decimal"/>
      <w:lvlText w:val="%7."/>
      <w:lvlJc w:val="left"/>
      <w:pPr>
        <w:ind w:left="5040" w:hanging="360"/>
      </w:pPr>
    </w:lvl>
    <w:lvl w:ilvl="7" w:tplc="BD9A2D58" w:tentative="1">
      <w:start w:val="1"/>
      <w:numFmt w:val="lowerLetter"/>
      <w:lvlText w:val="%8."/>
      <w:lvlJc w:val="left"/>
      <w:pPr>
        <w:ind w:left="5760" w:hanging="360"/>
      </w:pPr>
    </w:lvl>
    <w:lvl w:ilvl="8" w:tplc="13C6D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21301"/>
    <w:multiLevelType w:val="multilevel"/>
    <w:tmpl w:val="65B2CC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9F770AD"/>
    <w:multiLevelType w:val="hybridMultilevel"/>
    <w:tmpl w:val="6D9C96FE"/>
    <w:lvl w:ilvl="0" w:tplc="BFE8B4C6">
      <w:start w:val="1"/>
      <w:numFmt w:val="decimal"/>
      <w:lvlText w:val="%1."/>
      <w:lvlJc w:val="left"/>
      <w:pPr>
        <w:ind w:left="1203" w:hanging="465"/>
      </w:pPr>
      <w:rPr>
        <w:rFonts w:hint="default"/>
      </w:rPr>
    </w:lvl>
    <w:lvl w:ilvl="1" w:tplc="BF6E6A74" w:tentative="1">
      <w:start w:val="1"/>
      <w:numFmt w:val="lowerLetter"/>
      <w:lvlText w:val="%2."/>
      <w:lvlJc w:val="left"/>
      <w:pPr>
        <w:ind w:left="1818" w:hanging="360"/>
      </w:pPr>
    </w:lvl>
    <w:lvl w:ilvl="2" w:tplc="7FF0AC10" w:tentative="1">
      <w:start w:val="1"/>
      <w:numFmt w:val="lowerRoman"/>
      <w:lvlText w:val="%3."/>
      <w:lvlJc w:val="right"/>
      <w:pPr>
        <w:ind w:left="2538" w:hanging="180"/>
      </w:pPr>
    </w:lvl>
    <w:lvl w:ilvl="3" w:tplc="5C5EE2E4" w:tentative="1">
      <w:start w:val="1"/>
      <w:numFmt w:val="decimal"/>
      <w:lvlText w:val="%4."/>
      <w:lvlJc w:val="left"/>
      <w:pPr>
        <w:ind w:left="3258" w:hanging="360"/>
      </w:pPr>
    </w:lvl>
    <w:lvl w:ilvl="4" w:tplc="0970645C" w:tentative="1">
      <w:start w:val="1"/>
      <w:numFmt w:val="lowerLetter"/>
      <w:lvlText w:val="%5."/>
      <w:lvlJc w:val="left"/>
      <w:pPr>
        <w:ind w:left="3978" w:hanging="360"/>
      </w:pPr>
    </w:lvl>
    <w:lvl w:ilvl="5" w:tplc="A9D6F94C" w:tentative="1">
      <w:start w:val="1"/>
      <w:numFmt w:val="lowerRoman"/>
      <w:lvlText w:val="%6."/>
      <w:lvlJc w:val="right"/>
      <w:pPr>
        <w:ind w:left="4698" w:hanging="180"/>
      </w:pPr>
    </w:lvl>
    <w:lvl w:ilvl="6" w:tplc="92CAC2F8" w:tentative="1">
      <w:start w:val="1"/>
      <w:numFmt w:val="decimal"/>
      <w:lvlText w:val="%7."/>
      <w:lvlJc w:val="left"/>
      <w:pPr>
        <w:ind w:left="5418" w:hanging="360"/>
      </w:pPr>
    </w:lvl>
    <w:lvl w:ilvl="7" w:tplc="2160DD32" w:tentative="1">
      <w:start w:val="1"/>
      <w:numFmt w:val="lowerLetter"/>
      <w:lvlText w:val="%8."/>
      <w:lvlJc w:val="left"/>
      <w:pPr>
        <w:ind w:left="6138" w:hanging="360"/>
      </w:pPr>
    </w:lvl>
    <w:lvl w:ilvl="8" w:tplc="776CE890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A7"/>
    <w:rsid w:val="000019BE"/>
    <w:rsid w:val="00003571"/>
    <w:rsid w:val="000105C6"/>
    <w:rsid w:val="00027432"/>
    <w:rsid w:val="000308FF"/>
    <w:rsid w:val="00033F5A"/>
    <w:rsid w:val="00041B97"/>
    <w:rsid w:val="000573F2"/>
    <w:rsid w:val="00057FA1"/>
    <w:rsid w:val="000743F8"/>
    <w:rsid w:val="00086E30"/>
    <w:rsid w:val="00090339"/>
    <w:rsid w:val="00093ACE"/>
    <w:rsid w:val="000C3F49"/>
    <w:rsid w:val="000D5509"/>
    <w:rsid w:val="00104382"/>
    <w:rsid w:val="00111420"/>
    <w:rsid w:val="00135515"/>
    <w:rsid w:val="001641D9"/>
    <w:rsid w:val="00185045"/>
    <w:rsid w:val="001B4043"/>
    <w:rsid w:val="001E20EF"/>
    <w:rsid w:val="001F20CE"/>
    <w:rsid w:val="00221128"/>
    <w:rsid w:val="00224FFC"/>
    <w:rsid w:val="00255870"/>
    <w:rsid w:val="0027171B"/>
    <w:rsid w:val="00295F82"/>
    <w:rsid w:val="002B61B9"/>
    <w:rsid w:val="002C70B8"/>
    <w:rsid w:val="002D12A7"/>
    <w:rsid w:val="002D2125"/>
    <w:rsid w:val="002D600B"/>
    <w:rsid w:val="002E4E4F"/>
    <w:rsid w:val="002F372F"/>
    <w:rsid w:val="002F70E6"/>
    <w:rsid w:val="0031445A"/>
    <w:rsid w:val="0032681C"/>
    <w:rsid w:val="00347853"/>
    <w:rsid w:val="003564F9"/>
    <w:rsid w:val="003624F0"/>
    <w:rsid w:val="003A2B9B"/>
    <w:rsid w:val="003C0104"/>
    <w:rsid w:val="003D2280"/>
    <w:rsid w:val="003D375A"/>
    <w:rsid w:val="003E090C"/>
    <w:rsid w:val="00400DB3"/>
    <w:rsid w:val="004051A6"/>
    <w:rsid w:val="0041399A"/>
    <w:rsid w:val="004261E5"/>
    <w:rsid w:val="0044301A"/>
    <w:rsid w:val="00445A94"/>
    <w:rsid w:val="00454D92"/>
    <w:rsid w:val="00456F31"/>
    <w:rsid w:val="004601DE"/>
    <w:rsid w:val="00461513"/>
    <w:rsid w:val="00463A4D"/>
    <w:rsid w:val="00467E7A"/>
    <w:rsid w:val="004828DC"/>
    <w:rsid w:val="004833D7"/>
    <w:rsid w:val="004B6933"/>
    <w:rsid w:val="00500991"/>
    <w:rsid w:val="00504418"/>
    <w:rsid w:val="005114CD"/>
    <w:rsid w:val="00512EA0"/>
    <w:rsid w:val="00515E37"/>
    <w:rsid w:val="005568B0"/>
    <w:rsid w:val="005663ED"/>
    <w:rsid w:val="00571BE3"/>
    <w:rsid w:val="00576CEB"/>
    <w:rsid w:val="0059333F"/>
    <w:rsid w:val="005A02A2"/>
    <w:rsid w:val="005A5725"/>
    <w:rsid w:val="005C125F"/>
    <w:rsid w:val="005C3E87"/>
    <w:rsid w:val="005F7480"/>
    <w:rsid w:val="00607AB0"/>
    <w:rsid w:val="00630C7F"/>
    <w:rsid w:val="006556F3"/>
    <w:rsid w:val="006608CD"/>
    <w:rsid w:val="00673275"/>
    <w:rsid w:val="00673FCC"/>
    <w:rsid w:val="0067454A"/>
    <w:rsid w:val="00681110"/>
    <w:rsid w:val="0069549E"/>
    <w:rsid w:val="00695F47"/>
    <w:rsid w:val="006973A3"/>
    <w:rsid w:val="006A050F"/>
    <w:rsid w:val="006A4135"/>
    <w:rsid w:val="006B54FD"/>
    <w:rsid w:val="006B64B9"/>
    <w:rsid w:val="006D7A2A"/>
    <w:rsid w:val="006E7CA7"/>
    <w:rsid w:val="0070316C"/>
    <w:rsid w:val="00741DB8"/>
    <w:rsid w:val="00741E42"/>
    <w:rsid w:val="00761FE6"/>
    <w:rsid w:val="00763969"/>
    <w:rsid w:val="00764606"/>
    <w:rsid w:val="0076483B"/>
    <w:rsid w:val="00773C67"/>
    <w:rsid w:val="00774253"/>
    <w:rsid w:val="00774850"/>
    <w:rsid w:val="007759C2"/>
    <w:rsid w:val="007A6E2C"/>
    <w:rsid w:val="007B5180"/>
    <w:rsid w:val="007C450B"/>
    <w:rsid w:val="007D512B"/>
    <w:rsid w:val="007E1FAD"/>
    <w:rsid w:val="007E6B2C"/>
    <w:rsid w:val="007F63E1"/>
    <w:rsid w:val="00804497"/>
    <w:rsid w:val="00814EE8"/>
    <w:rsid w:val="00817571"/>
    <w:rsid w:val="00821FE3"/>
    <w:rsid w:val="008263E1"/>
    <w:rsid w:val="0085227E"/>
    <w:rsid w:val="0086187F"/>
    <w:rsid w:val="00861EDB"/>
    <w:rsid w:val="00866A28"/>
    <w:rsid w:val="00876007"/>
    <w:rsid w:val="0089732B"/>
    <w:rsid w:val="008B1736"/>
    <w:rsid w:val="008B2785"/>
    <w:rsid w:val="008B58CA"/>
    <w:rsid w:val="008D4F4B"/>
    <w:rsid w:val="008E642C"/>
    <w:rsid w:val="0091303E"/>
    <w:rsid w:val="009135D1"/>
    <w:rsid w:val="009163F6"/>
    <w:rsid w:val="00932ED8"/>
    <w:rsid w:val="00933E77"/>
    <w:rsid w:val="009356BC"/>
    <w:rsid w:val="00950BA5"/>
    <w:rsid w:val="009538F3"/>
    <w:rsid w:val="00960F33"/>
    <w:rsid w:val="00982C94"/>
    <w:rsid w:val="009A136F"/>
    <w:rsid w:val="009A64D3"/>
    <w:rsid w:val="009C04A5"/>
    <w:rsid w:val="009C27CA"/>
    <w:rsid w:val="009D1BEF"/>
    <w:rsid w:val="009E31F2"/>
    <w:rsid w:val="009E35AD"/>
    <w:rsid w:val="009F2BF3"/>
    <w:rsid w:val="009F6BAA"/>
    <w:rsid w:val="009F710B"/>
    <w:rsid w:val="00A11A7D"/>
    <w:rsid w:val="00A24653"/>
    <w:rsid w:val="00A30ADE"/>
    <w:rsid w:val="00A356F9"/>
    <w:rsid w:val="00A407D0"/>
    <w:rsid w:val="00A40848"/>
    <w:rsid w:val="00A40AB0"/>
    <w:rsid w:val="00A53732"/>
    <w:rsid w:val="00A65BE5"/>
    <w:rsid w:val="00A65EFE"/>
    <w:rsid w:val="00AA4F37"/>
    <w:rsid w:val="00AC6944"/>
    <w:rsid w:val="00AF4F15"/>
    <w:rsid w:val="00B12161"/>
    <w:rsid w:val="00B1559F"/>
    <w:rsid w:val="00B309D9"/>
    <w:rsid w:val="00B30BA6"/>
    <w:rsid w:val="00B44D80"/>
    <w:rsid w:val="00B46585"/>
    <w:rsid w:val="00B665E7"/>
    <w:rsid w:val="00B76993"/>
    <w:rsid w:val="00B911EE"/>
    <w:rsid w:val="00B9598A"/>
    <w:rsid w:val="00B96BBF"/>
    <w:rsid w:val="00BA0A1B"/>
    <w:rsid w:val="00BA44F4"/>
    <w:rsid w:val="00BB72AC"/>
    <w:rsid w:val="00BC028B"/>
    <w:rsid w:val="00BC7829"/>
    <w:rsid w:val="00BE6B5C"/>
    <w:rsid w:val="00BF6DBE"/>
    <w:rsid w:val="00C0578F"/>
    <w:rsid w:val="00C17CF0"/>
    <w:rsid w:val="00C46710"/>
    <w:rsid w:val="00C57185"/>
    <w:rsid w:val="00C73654"/>
    <w:rsid w:val="00C74FE1"/>
    <w:rsid w:val="00C86718"/>
    <w:rsid w:val="00CA0767"/>
    <w:rsid w:val="00CA37CC"/>
    <w:rsid w:val="00CB34A1"/>
    <w:rsid w:val="00CB6254"/>
    <w:rsid w:val="00CB641A"/>
    <w:rsid w:val="00CC7807"/>
    <w:rsid w:val="00CE0EA6"/>
    <w:rsid w:val="00D324D9"/>
    <w:rsid w:val="00D47C8C"/>
    <w:rsid w:val="00D54310"/>
    <w:rsid w:val="00D6176D"/>
    <w:rsid w:val="00D65C9F"/>
    <w:rsid w:val="00D748AF"/>
    <w:rsid w:val="00D95B4B"/>
    <w:rsid w:val="00D97437"/>
    <w:rsid w:val="00DA31D5"/>
    <w:rsid w:val="00DA5CA5"/>
    <w:rsid w:val="00DA632A"/>
    <w:rsid w:val="00DD3510"/>
    <w:rsid w:val="00DD7CF1"/>
    <w:rsid w:val="00DF118A"/>
    <w:rsid w:val="00E04DF5"/>
    <w:rsid w:val="00E1134F"/>
    <w:rsid w:val="00E40B02"/>
    <w:rsid w:val="00E44E2E"/>
    <w:rsid w:val="00E4675D"/>
    <w:rsid w:val="00E51166"/>
    <w:rsid w:val="00E51DDB"/>
    <w:rsid w:val="00E60938"/>
    <w:rsid w:val="00E674F8"/>
    <w:rsid w:val="00EA3A64"/>
    <w:rsid w:val="00EA3CCC"/>
    <w:rsid w:val="00EB6CA7"/>
    <w:rsid w:val="00EC3139"/>
    <w:rsid w:val="00EE46C8"/>
    <w:rsid w:val="00EE7A1C"/>
    <w:rsid w:val="00EF105B"/>
    <w:rsid w:val="00F11AB3"/>
    <w:rsid w:val="00F14123"/>
    <w:rsid w:val="00F42FB8"/>
    <w:rsid w:val="00F46C6D"/>
    <w:rsid w:val="00F5489B"/>
    <w:rsid w:val="00F67846"/>
    <w:rsid w:val="00F94711"/>
    <w:rsid w:val="00FC55D0"/>
    <w:rsid w:val="00FD0567"/>
    <w:rsid w:val="00FD4C7E"/>
    <w:rsid w:val="00FD51FC"/>
    <w:rsid w:val="00FE44E0"/>
    <w:rsid w:val="00FE48B0"/>
    <w:rsid w:val="00FE521A"/>
    <w:rsid w:val="00FE5BD9"/>
    <w:rsid w:val="00FF24C1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CD4F"/>
  <w15:docId w15:val="{B0AE7819-5C51-4B60-9B80-F89FF94A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2A7"/>
    <w:pPr>
      <w:spacing w:after="5" w:line="247" w:lineRule="auto"/>
      <w:ind w:left="29" w:right="48" w:firstLine="710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A7"/>
    <w:pPr>
      <w:ind w:left="720"/>
      <w:contextualSpacing/>
    </w:pPr>
  </w:style>
  <w:style w:type="character" w:styleId="a4">
    <w:name w:val="Hyperlink"/>
    <w:uiPriority w:val="99"/>
    <w:unhideWhenUsed/>
    <w:rsid w:val="002D12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12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D12A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D12A7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2D12A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D12A7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2D12A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b">
    <w:name w:val="No Spacing"/>
    <w:uiPriority w:val="1"/>
    <w:qFormat/>
    <w:rsid w:val="00A65BE5"/>
    <w:pPr>
      <w:ind w:left="29" w:right="48" w:firstLine="710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paragraph" w:customStyle="1" w:styleId="Standard">
    <w:name w:val="Standard"/>
    <w:qFormat/>
    <w:rsid w:val="002F372F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">
    <w:name w:val="Основной шрифт абзаца1"/>
    <w:qFormat/>
    <w:rsid w:val="002F372F"/>
    <w:rPr>
      <w:rFonts w:ascii="Arial" w:eastAsia="Arial" w:hAnsi="Arial" w:cs="Arial"/>
      <w:sz w:val="20"/>
      <w:szCs w:val="30"/>
    </w:rPr>
  </w:style>
  <w:style w:type="table" w:styleId="ac">
    <w:name w:val="Table Grid"/>
    <w:basedOn w:val="a1"/>
    <w:uiPriority w:val="59"/>
    <w:rsid w:val="00D65C9F"/>
    <w:rPr>
      <w:rFonts w:ascii="Times New Roman" w:eastAsiaTheme="minorHAnsi" w:hAnsi="Times New Roman" w:cstheme="minorBid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1399A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qFormat/>
    <w:rsid w:val="00D6176D"/>
    <w:pPr>
      <w:widowControl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545D-74C8-4B02-B708-15E3C65B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5320</Words>
  <Characters>30329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Дидан</dc:creator>
  <cp:lastModifiedBy>admin</cp:lastModifiedBy>
  <cp:revision>2</cp:revision>
  <cp:lastPrinted>2025-04-08T06:28:00Z</cp:lastPrinted>
  <dcterms:created xsi:type="dcterms:W3CDTF">2025-04-08T06:29:00Z</dcterms:created>
  <dcterms:modified xsi:type="dcterms:W3CDTF">2025-04-08T06:29:00Z</dcterms:modified>
</cp:coreProperties>
</file>