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B" w:rsidRPr="007A244A" w:rsidRDefault="00BC1D0B" w:rsidP="00E039BA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A244A">
        <w:rPr>
          <w:rFonts w:ascii="Times New Roman" w:hAnsi="Times New Roman" w:cs="Times New Roman"/>
          <w:sz w:val="28"/>
          <w:szCs w:val="28"/>
        </w:rPr>
        <w:t>УТВЕРЖДЕНО</w:t>
      </w:r>
    </w:p>
    <w:p w:rsidR="00BC1D0B" w:rsidRPr="007A244A" w:rsidRDefault="00BC1D0B" w:rsidP="00E039BA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r w:rsidRPr="007A244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BC1D0B" w:rsidRPr="007A244A" w:rsidRDefault="00BC1D0B" w:rsidP="00E039BA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r w:rsidRPr="007A24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BC1D0B" w:rsidRPr="007A244A" w:rsidRDefault="00BC1D0B" w:rsidP="00E039BA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r w:rsidRPr="007A244A">
        <w:rPr>
          <w:rFonts w:ascii="Times New Roman" w:hAnsi="Times New Roman" w:cs="Times New Roman"/>
          <w:sz w:val="28"/>
          <w:szCs w:val="28"/>
        </w:rPr>
        <w:t>округа Горловка</w:t>
      </w:r>
    </w:p>
    <w:p w:rsidR="00954B6B" w:rsidRPr="007A244A" w:rsidRDefault="00954B6B" w:rsidP="00954B6B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r w:rsidRPr="007A244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C1D0B" w:rsidRPr="007A244A" w:rsidRDefault="00D35EA3" w:rsidP="00E039BA">
      <w:pPr>
        <w:pStyle w:val="aa"/>
        <w:ind w:left="5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2024 г.  № 107</w:t>
      </w:r>
      <w:bookmarkStart w:id="1" w:name="_GoBack"/>
      <w:bookmarkEnd w:id="1"/>
    </w:p>
    <w:p w:rsidR="00BC1D0B" w:rsidRPr="00ED54CF" w:rsidRDefault="00BC1D0B" w:rsidP="00E039BA">
      <w:pPr>
        <w:jc w:val="center"/>
        <w:rPr>
          <w:bCs/>
          <w:sz w:val="28"/>
          <w:szCs w:val="28"/>
        </w:rPr>
      </w:pPr>
    </w:p>
    <w:p w:rsidR="00BC1D0B" w:rsidRPr="00ED54CF" w:rsidRDefault="00BC1D0B" w:rsidP="00E039BA">
      <w:pPr>
        <w:jc w:val="center"/>
        <w:rPr>
          <w:bCs/>
          <w:sz w:val="28"/>
          <w:szCs w:val="28"/>
        </w:rPr>
      </w:pPr>
    </w:p>
    <w:p w:rsidR="00BC1D0B" w:rsidRPr="00ED54CF" w:rsidRDefault="00BC1D0B" w:rsidP="00E039BA">
      <w:pPr>
        <w:jc w:val="center"/>
        <w:rPr>
          <w:bCs/>
          <w:sz w:val="28"/>
          <w:szCs w:val="28"/>
        </w:rPr>
      </w:pPr>
    </w:p>
    <w:p w:rsidR="00BC1D0B" w:rsidRPr="00ED54CF" w:rsidRDefault="00BC1D0B" w:rsidP="00E039BA">
      <w:pPr>
        <w:jc w:val="center"/>
        <w:rPr>
          <w:b/>
          <w:bCs/>
          <w:sz w:val="28"/>
          <w:szCs w:val="28"/>
        </w:rPr>
      </w:pPr>
      <w:r w:rsidRPr="00ED54CF">
        <w:rPr>
          <w:b/>
          <w:bCs/>
          <w:sz w:val="28"/>
          <w:szCs w:val="28"/>
        </w:rPr>
        <w:t>ПОЛОЖЕНИЕ</w:t>
      </w:r>
    </w:p>
    <w:p w:rsidR="00BC1D0B" w:rsidRPr="00ED54CF" w:rsidRDefault="00BC1D0B" w:rsidP="00E039BA">
      <w:pPr>
        <w:jc w:val="center"/>
        <w:rPr>
          <w:b/>
          <w:bCs/>
          <w:sz w:val="28"/>
          <w:szCs w:val="28"/>
        </w:rPr>
      </w:pPr>
      <w:r w:rsidRPr="00ED54CF">
        <w:rPr>
          <w:b/>
          <w:bCs/>
          <w:sz w:val="28"/>
          <w:szCs w:val="28"/>
        </w:rPr>
        <w:t>об Экспертно-проверочной комиссии</w:t>
      </w:r>
    </w:p>
    <w:p w:rsidR="00BC1D0B" w:rsidRPr="00ED54CF" w:rsidRDefault="00BC1D0B" w:rsidP="00E039BA">
      <w:pPr>
        <w:jc w:val="center"/>
        <w:rPr>
          <w:b/>
          <w:bCs/>
          <w:sz w:val="28"/>
          <w:szCs w:val="28"/>
        </w:rPr>
      </w:pPr>
      <w:r w:rsidRPr="00ED54CF">
        <w:rPr>
          <w:b/>
          <w:bCs/>
          <w:sz w:val="28"/>
          <w:szCs w:val="28"/>
        </w:rPr>
        <w:t>Архивного Управления администрации городского округа Горловка</w:t>
      </w:r>
    </w:p>
    <w:p w:rsidR="00BC1D0B" w:rsidRPr="00ED54CF" w:rsidRDefault="00BC1D0B" w:rsidP="00E039BA">
      <w:pPr>
        <w:jc w:val="center"/>
        <w:rPr>
          <w:b/>
          <w:bCs/>
          <w:sz w:val="28"/>
          <w:szCs w:val="28"/>
        </w:rPr>
      </w:pPr>
      <w:r w:rsidRPr="00ED54CF">
        <w:rPr>
          <w:b/>
          <w:bCs/>
          <w:sz w:val="28"/>
          <w:szCs w:val="28"/>
        </w:rPr>
        <w:t>Донецкой Народной Республики</w:t>
      </w:r>
    </w:p>
    <w:p w:rsidR="00BC1D0B" w:rsidRPr="00ED54CF" w:rsidRDefault="00BC1D0B" w:rsidP="00567F7A">
      <w:pPr>
        <w:ind w:firstLine="0"/>
        <w:rPr>
          <w:bCs/>
          <w:sz w:val="28"/>
          <w:szCs w:val="28"/>
        </w:rPr>
      </w:pPr>
    </w:p>
    <w:p w:rsidR="00BC1D0B" w:rsidRPr="00ED54CF" w:rsidRDefault="00BC1D0B" w:rsidP="00567F7A">
      <w:pPr>
        <w:ind w:firstLine="0"/>
        <w:rPr>
          <w:bCs/>
          <w:color w:val="000000"/>
          <w:sz w:val="28"/>
          <w:szCs w:val="28"/>
          <w:lang w:eastAsia="ru-RU"/>
        </w:rPr>
      </w:pPr>
    </w:p>
    <w:p w:rsidR="00BC1D0B" w:rsidRPr="00ED54CF" w:rsidRDefault="00857E6C" w:rsidP="00EB6B36">
      <w:pPr>
        <w:keepNext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2" w:name="bookmark1"/>
      <w:bookmarkEnd w:id="0"/>
      <w:r w:rsidRPr="00ED54CF">
        <w:rPr>
          <w:b/>
          <w:bCs/>
          <w:color w:val="000000"/>
          <w:sz w:val="28"/>
          <w:szCs w:val="28"/>
          <w:lang w:eastAsia="ru-RU"/>
        </w:rPr>
        <w:t>1. ОБЩИЕ ПОЛОЖЕНИЯ</w:t>
      </w:r>
      <w:bookmarkEnd w:id="2"/>
    </w:p>
    <w:p w:rsidR="00BC1D0B" w:rsidRPr="00ED54CF" w:rsidRDefault="00BC1D0B" w:rsidP="00EB6B36">
      <w:pPr>
        <w:keepNext/>
        <w:ind w:firstLine="0"/>
        <w:rPr>
          <w:bCs/>
          <w:color w:val="000000"/>
          <w:sz w:val="28"/>
          <w:szCs w:val="28"/>
          <w:lang w:eastAsia="ru-RU"/>
        </w:rPr>
      </w:pPr>
    </w:p>
    <w:p w:rsidR="00BC1D0B" w:rsidRPr="00ED54CF" w:rsidRDefault="003832E3" w:rsidP="00B24906">
      <w:pPr>
        <w:rPr>
          <w:color w:val="000000"/>
          <w:sz w:val="28"/>
          <w:szCs w:val="28"/>
          <w:lang w:eastAsia="ru-RU"/>
        </w:rPr>
      </w:pPr>
      <w:r w:rsidRPr="00ED54CF">
        <w:rPr>
          <w:sz w:val="28"/>
          <w:szCs w:val="28"/>
        </w:rPr>
        <w:t>1.  </w:t>
      </w:r>
      <w:r w:rsidR="00BC1D0B" w:rsidRPr="00ED54CF">
        <w:rPr>
          <w:sz w:val="28"/>
          <w:szCs w:val="28"/>
        </w:rPr>
        <w:t xml:space="preserve">Экспертно-проверочная комиссия Архивного управления администрации городского округа Горловка </w:t>
      </w:r>
      <w:r w:rsidR="0011463C" w:rsidRPr="00ED54CF">
        <w:rPr>
          <w:sz w:val="28"/>
          <w:szCs w:val="28"/>
        </w:rPr>
        <w:t xml:space="preserve">Донецкой Народной Республики </w:t>
      </w:r>
      <w:r w:rsidR="00BC1D0B" w:rsidRPr="00ED54CF">
        <w:rPr>
          <w:sz w:val="28"/>
          <w:szCs w:val="28"/>
        </w:rPr>
        <w:t xml:space="preserve">(далее – ЭПК Архивного управления) создается в Архивном управлении администрации городского округа Горловка </w:t>
      </w:r>
      <w:r w:rsidR="0011463C" w:rsidRPr="00ED54CF">
        <w:rPr>
          <w:sz w:val="28"/>
          <w:szCs w:val="28"/>
        </w:rPr>
        <w:t xml:space="preserve">Донецкой Народной Республики </w:t>
      </w:r>
      <w:r w:rsidR="00BC1D0B" w:rsidRPr="00ED54CF">
        <w:rPr>
          <w:sz w:val="28"/>
          <w:szCs w:val="28"/>
        </w:rPr>
        <w:t>(далее – Архивное управление)</w:t>
      </w:r>
      <w:r w:rsidR="002C5D9C" w:rsidRPr="00ED54CF">
        <w:rPr>
          <w:sz w:val="28"/>
          <w:szCs w:val="28"/>
        </w:rPr>
        <w:t xml:space="preserve"> </w:t>
      </w:r>
      <w:r w:rsidR="00BC1D0B" w:rsidRPr="00ED54CF">
        <w:rPr>
          <w:color w:val="000000"/>
          <w:sz w:val="28"/>
          <w:szCs w:val="28"/>
          <w:lang w:eastAsia="ru-RU"/>
        </w:rPr>
        <w:t>в</w:t>
      </w:r>
      <w:r w:rsidR="002C5D9C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целях рас</w:t>
      </w:r>
      <w:r w:rsidR="0011463C" w:rsidRPr="00ED54CF">
        <w:rPr>
          <w:color w:val="000000"/>
          <w:sz w:val="28"/>
          <w:szCs w:val="28"/>
          <w:lang w:eastAsia="ru-RU"/>
        </w:rPr>
        <w:t>смотрения вопросов, связанных с </w:t>
      </w:r>
      <w:r w:rsidR="00BC1D0B" w:rsidRPr="00ED54CF">
        <w:rPr>
          <w:color w:val="000000"/>
          <w:sz w:val="28"/>
          <w:szCs w:val="28"/>
          <w:lang w:eastAsia="ru-RU"/>
        </w:rPr>
        <w:t>экспертизой ценности документов, отбором</w:t>
      </w:r>
      <w:r w:rsidR="002C5D9C" w:rsidRPr="00ED54CF">
        <w:rPr>
          <w:color w:val="000000"/>
          <w:sz w:val="28"/>
          <w:szCs w:val="28"/>
          <w:lang w:eastAsia="ru-RU"/>
        </w:rPr>
        <w:t xml:space="preserve"> и</w:t>
      </w:r>
      <w:r w:rsidR="0011463C" w:rsidRPr="00ED54CF">
        <w:rPr>
          <w:color w:val="000000"/>
          <w:sz w:val="28"/>
          <w:szCs w:val="28"/>
          <w:lang w:eastAsia="ru-RU"/>
        </w:rPr>
        <w:t xml:space="preserve"> </w:t>
      </w:r>
      <w:r w:rsidR="00BC1D0B" w:rsidRPr="00ED54CF">
        <w:rPr>
          <w:color w:val="000000"/>
          <w:sz w:val="28"/>
          <w:szCs w:val="28"/>
          <w:lang w:eastAsia="ru-RU"/>
        </w:rPr>
        <w:t>включением конкретных документов в состав Архивного фонда Донецкой Народной Республики (далее – АФ), а также с определением в его составе особо ценных, в том числе уникальных документов.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F65329">
      <w:pPr>
        <w:rPr>
          <w:sz w:val="28"/>
          <w:szCs w:val="28"/>
        </w:rPr>
      </w:pPr>
      <w:r w:rsidRPr="00ED54CF">
        <w:rPr>
          <w:sz w:val="28"/>
          <w:szCs w:val="28"/>
        </w:rPr>
        <w:t>2.</w:t>
      </w:r>
      <w:r w:rsidR="003832E3" w:rsidRPr="00ED54CF">
        <w:rPr>
          <w:sz w:val="28"/>
          <w:szCs w:val="28"/>
        </w:rPr>
        <w:t>  </w:t>
      </w:r>
      <w:r w:rsidRPr="00ED54CF">
        <w:rPr>
          <w:sz w:val="28"/>
          <w:szCs w:val="28"/>
        </w:rPr>
        <w:t>ЭПК Архивного управления создается постановлени</w:t>
      </w:r>
      <w:r w:rsidR="00486BBD" w:rsidRPr="00ED54CF">
        <w:rPr>
          <w:sz w:val="28"/>
          <w:szCs w:val="28"/>
        </w:rPr>
        <w:t>ем</w:t>
      </w:r>
      <w:r w:rsidRPr="00ED54CF">
        <w:rPr>
          <w:sz w:val="28"/>
          <w:szCs w:val="28"/>
        </w:rPr>
        <w:t xml:space="preserve"> администрации городского округа Горловка</w:t>
      </w:r>
      <w:r w:rsidR="00EA0646" w:rsidRPr="00ED54CF">
        <w:rPr>
          <w:sz w:val="28"/>
          <w:szCs w:val="28"/>
        </w:rPr>
        <w:t xml:space="preserve"> Донецкой Народной Республики (далее – администрация городского округа Горловка)</w:t>
      </w:r>
      <w:r w:rsidRPr="00ED54CF">
        <w:rPr>
          <w:sz w:val="28"/>
          <w:szCs w:val="28"/>
        </w:rPr>
        <w:t>.</w:t>
      </w:r>
    </w:p>
    <w:p w:rsidR="00BC1D0B" w:rsidRPr="00ED54CF" w:rsidRDefault="00BC1D0B" w:rsidP="00F65329">
      <w:pPr>
        <w:rPr>
          <w:sz w:val="28"/>
          <w:szCs w:val="28"/>
        </w:rPr>
      </w:pPr>
      <w:r w:rsidRPr="00ED54CF">
        <w:rPr>
          <w:sz w:val="28"/>
          <w:szCs w:val="28"/>
        </w:rPr>
        <w:t xml:space="preserve">Положение об ЭПК Архивного управления утверждается </w:t>
      </w:r>
      <w:r w:rsidR="00A43F01" w:rsidRPr="00ED54CF">
        <w:rPr>
          <w:sz w:val="28"/>
          <w:szCs w:val="28"/>
        </w:rPr>
        <w:t>постановлением</w:t>
      </w:r>
      <w:r w:rsidRPr="00ED54CF">
        <w:rPr>
          <w:sz w:val="28"/>
          <w:szCs w:val="28"/>
        </w:rPr>
        <w:t xml:space="preserve"> администрации городского округа Горловка.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3832E3" w:rsidP="00B24906">
      <w:pPr>
        <w:rPr>
          <w:sz w:val="28"/>
          <w:szCs w:val="28"/>
        </w:rPr>
      </w:pPr>
      <w:r w:rsidRPr="00ED54CF">
        <w:rPr>
          <w:sz w:val="28"/>
          <w:szCs w:val="28"/>
        </w:rPr>
        <w:t>3.  </w:t>
      </w:r>
      <w:r w:rsidR="00BC1D0B" w:rsidRPr="00ED54CF">
        <w:rPr>
          <w:sz w:val="28"/>
          <w:szCs w:val="28"/>
        </w:rPr>
        <w:t>ЭПК Архивного управления</w:t>
      </w:r>
      <w:r w:rsidR="00BC1D0B" w:rsidRPr="00ED54CF">
        <w:rPr>
          <w:color w:val="000000"/>
          <w:sz w:val="28"/>
          <w:szCs w:val="28"/>
          <w:lang w:eastAsia="ru-RU"/>
        </w:rPr>
        <w:t xml:space="preserve"> </w:t>
      </w:r>
      <w:r w:rsidR="00BC1D0B" w:rsidRPr="00ED54CF">
        <w:rPr>
          <w:sz w:val="28"/>
          <w:szCs w:val="28"/>
        </w:rPr>
        <w:t>является постоянно действующим совещательным органом Архивного управления.</w:t>
      </w:r>
    </w:p>
    <w:p w:rsidR="00BC1D0B" w:rsidRPr="00ED54CF" w:rsidRDefault="00BC1D0B" w:rsidP="00D572CC">
      <w:pPr>
        <w:rPr>
          <w:sz w:val="28"/>
          <w:szCs w:val="28"/>
        </w:rPr>
      </w:pPr>
      <w:r w:rsidRPr="00ED54CF">
        <w:rPr>
          <w:sz w:val="28"/>
          <w:szCs w:val="28"/>
        </w:rPr>
        <w:t>Решения ЭПК Архивного упр</w:t>
      </w:r>
      <w:r w:rsidR="00586C55" w:rsidRPr="00ED54CF">
        <w:rPr>
          <w:sz w:val="28"/>
          <w:szCs w:val="28"/>
        </w:rPr>
        <w:t>авления, принятые в пределах ее </w:t>
      </w:r>
      <w:r w:rsidRPr="00ED54CF">
        <w:rPr>
          <w:sz w:val="28"/>
          <w:szCs w:val="28"/>
        </w:rPr>
        <w:t>компетенции, вступают в силу после утверждения протокола заседания ЭПК Архивного управления</w:t>
      </w:r>
      <w:r w:rsidRPr="00ED54CF">
        <w:rPr>
          <w:color w:val="000000"/>
          <w:sz w:val="28"/>
          <w:szCs w:val="28"/>
          <w:lang w:eastAsia="ru-RU"/>
        </w:rPr>
        <w:t xml:space="preserve"> </w:t>
      </w:r>
      <w:r w:rsidRPr="00ED54CF">
        <w:rPr>
          <w:sz w:val="28"/>
          <w:szCs w:val="28"/>
        </w:rPr>
        <w:t>заместителем главы администрации городского округа Горловка в соответствии с распределение</w:t>
      </w:r>
      <w:r w:rsidR="00586C55" w:rsidRPr="00ED54CF">
        <w:rPr>
          <w:sz w:val="28"/>
          <w:szCs w:val="28"/>
        </w:rPr>
        <w:t>м функциональных обязанностей и </w:t>
      </w:r>
      <w:r w:rsidRPr="00ED54CF">
        <w:rPr>
          <w:sz w:val="28"/>
          <w:szCs w:val="28"/>
        </w:rPr>
        <w:t xml:space="preserve">являются обязательными для исполнения администрацией городского округа Горловка и ее отраслевыми (функциональными) органами, а также предприятиями, учреждениями и организациями независимо </w:t>
      </w:r>
      <w:r w:rsidR="00586C55" w:rsidRPr="00ED54CF">
        <w:rPr>
          <w:sz w:val="28"/>
          <w:szCs w:val="28"/>
        </w:rPr>
        <w:t>от </w:t>
      </w:r>
      <w:r w:rsidRPr="00ED54CF">
        <w:rPr>
          <w:sz w:val="28"/>
          <w:szCs w:val="28"/>
        </w:rPr>
        <w:t>организационно-правовой формы и формы</w:t>
      </w:r>
      <w:r w:rsidR="00586C55" w:rsidRPr="00ED54CF">
        <w:rPr>
          <w:sz w:val="28"/>
          <w:szCs w:val="28"/>
        </w:rPr>
        <w:t xml:space="preserve"> собственности, находящимися </w:t>
      </w:r>
      <w:r w:rsidR="00586C55" w:rsidRPr="00ED54CF">
        <w:rPr>
          <w:sz w:val="28"/>
          <w:szCs w:val="28"/>
        </w:rPr>
        <w:lastRenderedPageBreak/>
        <w:t>на </w:t>
      </w:r>
      <w:r w:rsidRPr="00ED54CF">
        <w:rPr>
          <w:sz w:val="28"/>
          <w:szCs w:val="28"/>
        </w:rPr>
        <w:t>территории город</w:t>
      </w:r>
      <w:r w:rsidR="00173B84" w:rsidRPr="00ED54CF">
        <w:rPr>
          <w:sz w:val="28"/>
          <w:szCs w:val="28"/>
        </w:rPr>
        <w:t>ского округа</w:t>
      </w:r>
      <w:r w:rsidRPr="00ED54CF">
        <w:rPr>
          <w:sz w:val="28"/>
          <w:szCs w:val="28"/>
        </w:rPr>
        <w:t xml:space="preserve"> </w:t>
      </w:r>
      <w:r w:rsidR="0012043F" w:rsidRPr="00ED54CF">
        <w:rPr>
          <w:sz w:val="28"/>
          <w:szCs w:val="28"/>
        </w:rPr>
        <w:t xml:space="preserve">Горловка Донецкой Народной Республики </w:t>
      </w:r>
      <w:r w:rsidRPr="00ED54CF">
        <w:rPr>
          <w:sz w:val="28"/>
          <w:szCs w:val="28"/>
        </w:rPr>
        <w:t>(далее – Организации).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4. 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 xml:space="preserve">Персональный состав </w:t>
      </w:r>
      <w:r w:rsidRPr="00ED54CF">
        <w:rPr>
          <w:sz w:val="28"/>
          <w:szCs w:val="28"/>
        </w:rPr>
        <w:t>ЭПК Архивного управления</w:t>
      </w:r>
      <w:r w:rsidRPr="00ED54CF">
        <w:rPr>
          <w:color w:val="000000"/>
          <w:sz w:val="28"/>
          <w:szCs w:val="28"/>
          <w:lang w:eastAsia="ru-RU"/>
        </w:rPr>
        <w:t xml:space="preserve"> утверждается </w:t>
      </w:r>
      <w:r w:rsidR="00A45881" w:rsidRPr="00ED54CF">
        <w:rPr>
          <w:color w:val="000000"/>
          <w:sz w:val="28"/>
          <w:szCs w:val="28"/>
          <w:lang w:eastAsia="ru-RU"/>
        </w:rPr>
        <w:t>постановлением</w:t>
      </w:r>
      <w:r w:rsidRPr="00ED54CF">
        <w:rPr>
          <w:color w:val="000000"/>
          <w:sz w:val="28"/>
          <w:szCs w:val="28"/>
          <w:lang w:eastAsia="ru-RU"/>
        </w:rPr>
        <w:t xml:space="preserve"> администрации городского округа Горловка.</w:t>
      </w:r>
    </w:p>
    <w:p w:rsidR="00BC1D0B" w:rsidRPr="00ED54CF" w:rsidRDefault="00BC1D0B" w:rsidP="00DD56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4CF">
        <w:rPr>
          <w:color w:val="000000"/>
          <w:sz w:val="28"/>
          <w:szCs w:val="28"/>
          <w:lang w:eastAsia="ru-RU"/>
        </w:rPr>
        <w:t xml:space="preserve">В состав </w:t>
      </w:r>
      <w:r w:rsidRPr="00ED54CF">
        <w:rPr>
          <w:sz w:val="28"/>
          <w:szCs w:val="28"/>
        </w:rPr>
        <w:t>ЭПК Архивного управления</w:t>
      </w:r>
      <w:r w:rsidRPr="00ED54CF">
        <w:rPr>
          <w:color w:val="000000"/>
          <w:sz w:val="28"/>
          <w:szCs w:val="28"/>
          <w:lang w:eastAsia="ru-RU"/>
        </w:rPr>
        <w:t xml:space="preserve"> вх</w:t>
      </w:r>
      <w:r w:rsidR="00586C55" w:rsidRPr="00ED54CF">
        <w:rPr>
          <w:color w:val="000000"/>
          <w:sz w:val="28"/>
          <w:szCs w:val="28"/>
          <w:lang w:eastAsia="ru-RU"/>
        </w:rPr>
        <w:t>одят: председатель, секретарь и </w:t>
      </w:r>
      <w:r w:rsidRPr="00ED54CF">
        <w:rPr>
          <w:color w:val="000000"/>
          <w:sz w:val="28"/>
          <w:szCs w:val="28"/>
          <w:lang w:eastAsia="ru-RU"/>
        </w:rPr>
        <w:t>члены комиссии из числа специалистов Архивного управления. П</w:t>
      </w:r>
      <w:r w:rsidR="00586C55" w:rsidRPr="00ED54CF">
        <w:rPr>
          <w:color w:val="000000"/>
          <w:sz w:val="28"/>
          <w:szCs w:val="28"/>
          <w:lang w:eastAsia="ru-RU"/>
        </w:rPr>
        <w:t>р</w:t>
      </w:r>
      <w:r w:rsidRPr="00ED54CF">
        <w:rPr>
          <w:color w:val="000000"/>
          <w:sz w:val="28"/>
          <w:szCs w:val="28"/>
          <w:lang w:eastAsia="ru-RU"/>
        </w:rPr>
        <w:t>и</w:t>
      </w:r>
      <w:r w:rsidR="00586C55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необходимости в состав комиссии могу</w:t>
      </w:r>
      <w:r w:rsidR="00586C55" w:rsidRPr="00ED54CF">
        <w:rPr>
          <w:color w:val="000000"/>
          <w:sz w:val="28"/>
          <w:szCs w:val="28"/>
          <w:lang w:eastAsia="ru-RU"/>
        </w:rPr>
        <w:t>т входить специалисты органов и </w:t>
      </w:r>
      <w:r w:rsidRPr="00ED54CF">
        <w:rPr>
          <w:color w:val="000000"/>
          <w:sz w:val="28"/>
          <w:szCs w:val="28"/>
          <w:lang w:eastAsia="ru-RU"/>
        </w:rPr>
        <w:t>организаций, выступающих источниками комплектования Архивного управления</w:t>
      </w:r>
      <w:r w:rsidRPr="00ED54CF">
        <w:rPr>
          <w:color w:val="000000"/>
          <w:sz w:val="28"/>
          <w:szCs w:val="28"/>
        </w:rPr>
        <w:t xml:space="preserve"> (далее – источники комплектования) </w:t>
      </w:r>
      <w:r w:rsidR="00586C55" w:rsidRPr="00ED54CF">
        <w:rPr>
          <w:color w:val="000000"/>
          <w:sz w:val="28"/>
          <w:szCs w:val="28"/>
        </w:rPr>
        <w:t>по согласованию с </w:t>
      </w:r>
      <w:r w:rsidRPr="00ED54CF">
        <w:rPr>
          <w:color w:val="000000"/>
          <w:sz w:val="28"/>
          <w:szCs w:val="28"/>
        </w:rPr>
        <w:t>руководителями данных органов и организаций.</w:t>
      </w:r>
    </w:p>
    <w:p w:rsidR="00BC1D0B" w:rsidRPr="00ED54CF" w:rsidRDefault="00BC1D0B" w:rsidP="00EB6B36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BC1D0B" w:rsidRPr="00ED54CF" w:rsidRDefault="00BC1D0B" w:rsidP="00DD56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4CF">
        <w:rPr>
          <w:color w:val="000000"/>
          <w:sz w:val="28"/>
          <w:szCs w:val="28"/>
        </w:rPr>
        <w:t>5. </w:t>
      </w:r>
      <w:r w:rsidR="003832E3" w:rsidRPr="00ED54CF">
        <w:rPr>
          <w:color w:val="000000"/>
          <w:sz w:val="28"/>
          <w:szCs w:val="28"/>
        </w:rPr>
        <w:t> </w:t>
      </w:r>
      <w:r w:rsidRPr="00ED54CF">
        <w:rPr>
          <w:color w:val="000000"/>
          <w:sz w:val="28"/>
          <w:szCs w:val="28"/>
        </w:rPr>
        <w:t xml:space="preserve">Председателем </w:t>
      </w:r>
      <w:r w:rsidRPr="00ED54CF">
        <w:rPr>
          <w:sz w:val="28"/>
          <w:szCs w:val="28"/>
        </w:rPr>
        <w:t>ЭПК Архивного управления</w:t>
      </w:r>
      <w:r w:rsidRPr="00ED54CF">
        <w:rPr>
          <w:color w:val="000000"/>
          <w:sz w:val="28"/>
          <w:szCs w:val="28"/>
        </w:rPr>
        <w:t xml:space="preserve"> назначается начальник Архивного управления. </w:t>
      </w:r>
    </w:p>
    <w:p w:rsidR="00BC1D0B" w:rsidRPr="00ED54CF" w:rsidRDefault="00BC1D0B" w:rsidP="00EB6B36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BC1D0B" w:rsidRPr="00ED54CF" w:rsidRDefault="003832E3" w:rsidP="00DD56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D54CF">
        <w:rPr>
          <w:color w:val="000000"/>
          <w:sz w:val="28"/>
          <w:szCs w:val="28"/>
        </w:rPr>
        <w:t>6.  </w:t>
      </w:r>
      <w:r w:rsidR="00BC1D0B" w:rsidRPr="00ED54CF">
        <w:rPr>
          <w:sz w:val="28"/>
          <w:szCs w:val="28"/>
        </w:rPr>
        <w:t>ЭПК Архивного управления</w:t>
      </w:r>
      <w:r w:rsidR="00586C55" w:rsidRPr="00ED54CF">
        <w:rPr>
          <w:color w:val="000000"/>
          <w:sz w:val="28"/>
          <w:szCs w:val="28"/>
        </w:rPr>
        <w:t xml:space="preserve"> осуществляет свою работу во </w:t>
      </w:r>
      <w:r w:rsidR="00BC1D0B" w:rsidRPr="00ED54CF">
        <w:rPr>
          <w:color w:val="000000"/>
          <w:sz w:val="28"/>
          <w:szCs w:val="28"/>
        </w:rPr>
        <w:t>взаимодействии</w:t>
      </w:r>
      <w:r w:rsidR="002C5D9C" w:rsidRPr="00ED54CF">
        <w:rPr>
          <w:color w:val="000000"/>
          <w:sz w:val="28"/>
          <w:szCs w:val="28"/>
        </w:rPr>
        <w:t xml:space="preserve"> с </w:t>
      </w:r>
      <w:r w:rsidR="00BC1D0B" w:rsidRPr="00ED54CF">
        <w:rPr>
          <w:color w:val="000000"/>
          <w:sz w:val="28"/>
          <w:szCs w:val="28"/>
        </w:rPr>
        <w:t>экспертными комиссиями источников комплектования</w:t>
      </w:r>
      <w:r w:rsidR="00586C55" w:rsidRPr="00ED54CF">
        <w:rPr>
          <w:color w:val="000000"/>
          <w:sz w:val="28"/>
          <w:szCs w:val="28"/>
        </w:rPr>
        <w:t>, а </w:t>
      </w:r>
      <w:r w:rsidR="00BC1D0B" w:rsidRPr="00ED54CF">
        <w:rPr>
          <w:color w:val="000000"/>
          <w:sz w:val="28"/>
          <w:szCs w:val="28"/>
        </w:rPr>
        <w:t xml:space="preserve">также Центральной экспертно-проверочной комиссией при </w:t>
      </w:r>
      <w:r w:rsidR="00F91A58" w:rsidRPr="00ED54CF">
        <w:rPr>
          <w:color w:val="000000"/>
          <w:sz w:val="28"/>
          <w:szCs w:val="28"/>
        </w:rPr>
        <w:t>органе исполнительной власти Донецкой Народной Республики в сфере архивного дела</w:t>
      </w:r>
      <w:r w:rsidR="00BC1D0B" w:rsidRPr="00ED54CF">
        <w:rPr>
          <w:color w:val="000000"/>
          <w:sz w:val="28"/>
          <w:szCs w:val="28"/>
        </w:rPr>
        <w:t xml:space="preserve"> (далее – ЦЭПК</w:t>
      </w:r>
      <w:r w:rsidR="00321C26" w:rsidRPr="00ED54CF">
        <w:rPr>
          <w:color w:val="000000"/>
          <w:sz w:val="28"/>
          <w:szCs w:val="28"/>
        </w:rPr>
        <w:t>)</w:t>
      </w:r>
      <w:r w:rsidR="00BC1D0B" w:rsidRPr="00ED54CF">
        <w:rPr>
          <w:color w:val="000000"/>
          <w:sz w:val="28"/>
          <w:szCs w:val="28"/>
        </w:rPr>
        <w:t>.</w:t>
      </w:r>
    </w:p>
    <w:p w:rsidR="00BC1D0B" w:rsidRPr="00ED54CF" w:rsidRDefault="00BC1D0B" w:rsidP="00EB6B36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BC1D0B" w:rsidRPr="00ED54CF" w:rsidRDefault="00BC1D0B" w:rsidP="00BC18D7">
      <w:pPr>
        <w:rPr>
          <w:sz w:val="28"/>
          <w:szCs w:val="28"/>
        </w:rPr>
      </w:pPr>
      <w:r w:rsidRPr="00ED54CF">
        <w:rPr>
          <w:color w:val="000000"/>
          <w:sz w:val="28"/>
          <w:szCs w:val="28"/>
        </w:rPr>
        <w:t>7. </w:t>
      </w:r>
      <w:r w:rsidR="003832E3" w:rsidRPr="00ED54CF">
        <w:rPr>
          <w:color w:val="000000"/>
          <w:sz w:val="28"/>
          <w:szCs w:val="28"/>
        </w:rPr>
        <w:t> </w:t>
      </w:r>
      <w:r w:rsidRPr="00ED54CF">
        <w:rPr>
          <w:sz w:val="28"/>
          <w:szCs w:val="28"/>
        </w:rPr>
        <w:t>ЭПК Архивного управления</w:t>
      </w:r>
      <w:r w:rsidRPr="00ED54CF">
        <w:rPr>
          <w:color w:val="000000"/>
          <w:sz w:val="28"/>
          <w:szCs w:val="28"/>
        </w:rPr>
        <w:t xml:space="preserve"> </w:t>
      </w:r>
      <w:r w:rsidRPr="00ED54CF">
        <w:rPr>
          <w:sz w:val="28"/>
          <w:szCs w:val="28"/>
        </w:rPr>
        <w:t>в своей деятельности руководствуется Констит</w:t>
      </w:r>
      <w:r w:rsidR="008E26B3" w:rsidRPr="00ED54CF">
        <w:rPr>
          <w:sz w:val="28"/>
          <w:szCs w:val="28"/>
        </w:rPr>
        <w:t>уцией Р</w:t>
      </w:r>
      <w:r w:rsidRPr="00ED54CF">
        <w:rPr>
          <w:sz w:val="28"/>
          <w:szCs w:val="28"/>
        </w:rPr>
        <w:t xml:space="preserve">оссийской Федерации; Конституцией Донецкой Народной Республики, </w:t>
      </w:r>
      <w:r w:rsidRPr="00ED54CF">
        <w:rPr>
          <w:color w:val="000000"/>
          <w:sz w:val="28"/>
          <w:szCs w:val="28"/>
          <w:lang w:eastAsia="ru-RU"/>
        </w:rPr>
        <w:t>Федеральным законом от 22</w:t>
      </w:r>
      <w:r w:rsidR="008E26B3" w:rsidRPr="00ED54CF">
        <w:rPr>
          <w:color w:val="000000"/>
          <w:sz w:val="28"/>
          <w:szCs w:val="28"/>
          <w:lang w:eastAsia="ru-RU"/>
        </w:rPr>
        <w:t xml:space="preserve"> октября </w:t>
      </w:r>
      <w:r w:rsidRPr="00ED54CF">
        <w:rPr>
          <w:color w:val="000000"/>
          <w:sz w:val="28"/>
          <w:szCs w:val="28"/>
          <w:lang w:eastAsia="ru-RU"/>
        </w:rPr>
        <w:t>2004</w:t>
      </w:r>
      <w:r w:rsidR="008E26B3" w:rsidRPr="00ED54CF">
        <w:rPr>
          <w:color w:val="000000"/>
          <w:sz w:val="28"/>
          <w:szCs w:val="28"/>
          <w:lang w:eastAsia="ru-RU"/>
        </w:rPr>
        <w:t> года</w:t>
      </w:r>
      <w:r w:rsidRPr="00ED54CF">
        <w:rPr>
          <w:color w:val="000000"/>
          <w:sz w:val="28"/>
          <w:szCs w:val="28"/>
          <w:lang w:eastAsia="ru-RU"/>
        </w:rPr>
        <w:t xml:space="preserve"> № 125-ФЗ «Об</w:t>
      </w:r>
      <w:r w:rsidR="008E26B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архивном деле в Российской Федерации»;</w:t>
      </w:r>
      <w:r w:rsidR="002C5D9C" w:rsidRPr="00ED54CF">
        <w:rPr>
          <w:color w:val="000000"/>
          <w:sz w:val="28"/>
          <w:szCs w:val="28"/>
          <w:lang w:eastAsia="ru-RU"/>
        </w:rPr>
        <w:t xml:space="preserve"> </w:t>
      </w:r>
      <w:r w:rsidR="002C5D9C" w:rsidRPr="00ED54CF">
        <w:rPr>
          <w:sz w:val="28"/>
          <w:szCs w:val="28"/>
        </w:rPr>
        <w:t>Законом </w:t>
      </w:r>
      <w:r w:rsidRPr="00ED54CF">
        <w:rPr>
          <w:sz w:val="28"/>
          <w:szCs w:val="28"/>
        </w:rPr>
        <w:t xml:space="preserve">Донецкой Народной Республики </w:t>
      </w:r>
      <w:r w:rsidR="00506AC9" w:rsidRPr="00ED54CF">
        <w:rPr>
          <w:sz w:val="28"/>
          <w:szCs w:val="28"/>
        </w:rPr>
        <w:t>«Об</w:t>
      </w:r>
      <w:r w:rsidR="00E86E36" w:rsidRPr="00ED54CF">
        <w:rPr>
          <w:sz w:val="28"/>
          <w:szCs w:val="28"/>
        </w:rPr>
        <w:t xml:space="preserve"> </w:t>
      </w:r>
      <w:r w:rsidRPr="00ED54CF">
        <w:rPr>
          <w:sz w:val="28"/>
          <w:szCs w:val="28"/>
        </w:rPr>
        <w:t>архивном деле в Д</w:t>
      </w:r>
      <w:r w:rsidR="00062303" w:rsidRPr="00ED54CF">
        <w:rPr>
          <w:sz w:val="28"/>
          <w:szCs w:val="28"/>
        </w:rPr>
        <w:t>онецкой Народной Республике» от </w:t>
      </w:r>
      <w:r w:rsidRPr="00ED54CF">
        <w:rPr>
          <w:sz w:val="28"/>
          <w:szCs w:val="28"/>
        </w:rPr>
        <w:t>08</w:t>
      </w:r>
      <w:r w:rsidR="00062303" w:rsidRPr="00ED54CF">
        <w:rPr>
          <w:sz w:val="28"/>
          <w:szCs w:val="28"/>
        </w:rPr>
        <w:t> </w:t>
      </w:r>
      <w:r w:rsidR="008E26B3" w:rsidRPr="00ED54CF">
        <w:rPr>
          <w:sz w:val="28"/>
          <w:szCs w:val="28"/>
        </w:rPr>
        <w:t xml:space="preserve">февраля </w:t>
      </w:r>
      <w:r w:rsidRPr="00ED54CF">
        <w:rPr>
          <w:sz w:val="28"/>
          <w:szCs w:val="28"/>
        </w:rPr>
        <w:t>202</w:t>
      </w:r>
      <w:r w:rsidR="008E26B3" w:rsidRPr="00ED54CF">
        <w:rPr>
          <w:sz w:val="28"/>
          <w:szCs w:val="28"/>
        </w:rPr>
        <w:t xml:space="preserve">4 года </w:t>
      </w:r>
      <w:r w:rsidRPr="00ED54CF">
        <w:rPr>
          <w:sz w:val="28"/>
          <w:szCs w:val="28"/>
        </w:rPr>
        <w:t>№ 51-РЗ; нормативными правовыми актами Российской Федерации, Донецкой Народной Республики,</w:t>
      </w:r>
      <w:r w:rsidRPr="00ED54CF">
        <w:rPr>
          <w:color w:val="000000"/>
          <w:sz w:val="28"/>
          <w:szCs w:val="28"/>
          <w:lang w:eastAsia="ru-RU"/>
        </w:rPr>
        <w:t xml:space="preserve"> устанавливающими сроки хранения документов;</w:t>
      </w:r>
      <w:r w:rsidRPr="00ED54CF">
        <w:rPr>
          <w:sz w:val="28"/>
          <w:szCs w:val="28"/>
        </w:rPr>
        <w:t xml:space="preserve"> </w:t>
      </w:r>
      <w:r w:rsidRPr="00ED54CF">
        <w:rPr>
          <w:color w:val="000000"/>
          <w:sz w:val="28"/>
          <w:szCs w:val="28"/>
          <w:lang w:eastAsia="ru-RU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 w:rsidR="002C5D9C" w:rsidRPr="00ED54CF">
        <w:rPr>
          <w:color w:val="000000"/>
          <w:sz w:val="28"/>
          <w:szCs w:val="28"/>
          <w:lang w:eastAsia="ru-RU"/>
        </w:rPr>
        <w:t xml:space="preserve"> </w:t>
      </w:r>
      <w:r w:rsidRPr="00ED54CF">
        <w:rPr>
          <w:color w:val="000000"/>
          <w:sz w:val="28"/>
          <w:szCs w:val="28"/>
          <w:lang w:eastAsia="ru-RU"/>
        </w:rPr>
        <w:t>в</w:t>
      </w:r>
      <w:r w:rsidR="002C5D9C" w:rsidRPr="00ED54CF">
        <w:rPr>
          <w:color w:val="000000"/>
          <w:sz w:val="28"/>
          <w:szCs w:val="28"/>
          <w:lang w:eastAsia="ru-RU"/>
        </w:rPr>
        <w:t> </w:t>
      </w:r>
      <w:r w:rsidR="00486A36" w:rsidRPr="00ED54CF">
        <w:rPr>
          <w:color w:val="000000"/>
          <w:sz w:val="28"/>
          <w:szCs w:val="28"/>
          <w:lang w:eastAsia="ru-RU"/>
        </w:rPr>
        <w:t>государственных и </w:t>
      </w:r>
      <w:r w:rsidRPr="00ED54CF">
        <w:rPr>
          <w:color w:val="000000"/>
          <w:sz w:val="28"/>
          <w:szCs w:val="28"/>
          <w:lang w:eastAsia="ru-RU"/>
        </w:rPr>
        <w:t xml:space="preserve">муниципальных архивах, музеях и библиотеках, научных организациях; </w:t>
      </w:r>
      <w:r w:rsidRPr="00ED54CF">
        <w:rPr>
          <w:sz w:val="28"/>
          <w:szCs w:val="28"/>
        </w:rPr>
        <w:t>Положением об администрации городского округа Горловка, организационно-распорядительными документами главы муниципального образования городского округа Горловка</w:t>
      </w:r>
      <w:r w:rsidR="00E86E36" w:rsidRPr="00ED54CF">
        <w:rPr>
          <w:sz w:val="28"/>
          <w:szCs w:val="28"/>
        </w:rPr>
        <w:t xml:space="preserve"> Донецкой Народной Республики</w:t>
      </w:r>
      <w:r w:rsidRPr="00ED54CF">
        <w:rPr>
          <w:sz w:val="28"/>
          <w:szCs w:val="28"/>
        </w:rPr>
        <w:t xml:space="preserve">, приказами, инструктивно-методическими документами </w:t>
      </w:r>
      <w:r w:rsidR="00E86E36" w:rsidRPr="00ED54CF">
        <w:rPr>
          <w:sz w:val="28"/>
          <w:szCs w:val="28"/>
        </w:rPr>
        <w:t>органа исполнительной власти Донецкой Народной Республики в сфере архивного дела</w:t>
      </w:r>
      <w:r w:rsidRPr="00ED54CF">
        <w:rPr>
          <w:sz w:val="28"/>
          <w:szCs w:val="28"/>
        </w:rPr>
        <w:t xml:space="preserve">, а также настоящим Положением. </w:t>
      </w:r>
    </w:p>
    <w:p w:rsidR="00BC1D0B" w:rsidRPr="00ED54CF" w:rsidRDefault="00BC1D0B" w:rsidP="00567F7A">
      <w:pPr>
        <w:ind w:firstLine="0"/>
        <w:rPr>
          <w:color w:val="000000"/>
          <w:sz w:val="28"/>
          <w:szCs w:val="28"/>
        </w:rPr>
      </w:pPr>
    </w:p>
    <w:p w:rsidR="00BC1D0B" w:rsidRPr="00ED54CF" w:rsidRDefault="00857E6C" w:rsidP="00EB6B36">
      <w:pPr>
        <w:keepNext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D54CF">
        <w:rPr>
          <w:b/>
          <w:bCs/>
          <w:sz w:val="28"/>
          <w:szCs w:val="28"/>
        </w:rPr>
        <w:t>2.  </w:t>
      </w:r>
      <w:r w:rsidRPr="00ED54CF">
        <w:rPr>
          <w:b/>
          <w:bCs/>
          <w:color w:val="000000"/>
          <w:sz w:val="28"/>
          <w:szCs w:val="28"/>
          <w:lang w:eastAsia="ru-RU"/>
        </w:rPr>
        <w:t>ФУНКЦИИ ЭПК АРХИВНОГО УПРАВЛЕНИЯ</w:t>
      </w:r>
    </w:p>
    <w:p w:rsidR="00BC1D0B" w:rsidRPr="00ED54CF" w:rsidRDefault="00BC1D0B" w:rsidP="00EB6B36">
      <w:pPr>
        <w:keepNext/>
        <w:ind w:firstLine="0"/>
        <w:rPr>
          <w:bCs/>
          <w:color w:val="000000"/>
          <w:sz w:val="28"/>
          <w:szCs w:val="28"/>
          <w:lang w:eastAsia="ru-RU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ЭПК Архивного управления осуществляет следующие функции: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9B73F1">
      <w:pPr>
        <w:rPr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2.1. 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Рассматривает и принимает решения об утверждении:</w:t>
      </w:r>
    </w:p>
    <w:p w:rsidR="00BC1D0B" w:rsidRPr="00ED54CF" w:rsidRDefault="00BC1D0B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</w:t>
      </w:r>
      <w:r w:rsidR="00325E7A" w:rsidRPr="00ED54CF">
        <w:rPr>
          <w:color w:val="000000"/>
          <w:sz w:val="28"/>
          <w:szCs w:val="28"/>
          <w:lang w:eastAsia="ru-RU"/>
        </w:rPr>
        <w:t>)</w:t>
      </w:r>
      <w:r w:rsidRPr="00ED54CF">
        <w:rPr>
          <w:color w:val="000000"/>
          <w:sz w:val="28"/>
          <w:szCs w:val="28"/>
          <w:lang w:eastAsia="ru-RU"/>
        </w:rPr>
        <w:t>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проектов описей дел, документов постоянного хранения;</w:t>
      </w:r>
    </w:p>
    <w:p w:rsidR="00BC1D0B" w:rsidRPr="00ED54CF" w:rsidRDefault="00BC1D0B" w:rsidP="00465B3D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lastRenderedPageBreak/>
        <w:t>2</w:t>
      </w:r>
      <w:r w:rsidR="00325E7A" w:rsidRPr="00ED54CF">
        <w:rPr>
          <w:color w:val="000000"/>
          <w:sz w:val="28"/>
          <w:szCs w:val="28"/>
          <w:lang w:eastAsia="ru-RU"/>
        </w:rPr>
        <w:t>)</w:t>
      </w:r>
      <w:r w:rsidRPr="00ED54CF">
        <w:rPr>
          <w:color w:val="000000"/>
          <w:sz w:val="28"/>
          <w:szCs w:val="28"/>
          <w:lang w:eastAsia="ru-RU"/>
        </w:rPr>
        <w:t>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проектов описей дел по личному составу;</w:t>
      </w:r>
    </w:p>
    <w:p w:rsidR="00BC1D0B" w:rsidRPr="00ED54CF" w:rsidRDefault="00BC1D0B" w:rsidP="0014169D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3</w:t>
      </w:r>
      <w:r w:rsidR="00C229F4" w:rsidRPr="00ED54CF">
        <w:rPr>
          <w:color w:val="000000"/>
          <w:sz w:val="28"/>
          <w:szCs w:val="28"/>
          <w:lang w:eastAsia="ru-RU"/>
        </w:rPr>
        <w:t>)</w:t>
      </w:r>
      <w:r w:rsidRPr="00ED54CF">
        <w:rPr>
          <w:color w:val="000000"/>
          <w:sz w:val="28"/>
          <w:szCs w:val="28"/>
          <w:lang w:eastAsia="ru-RU"/>
        </w:rPr>
        <w:t>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Pr="00ED54CF">
        <w:rPr>
          <w:color w:val="000000"/>
          <w:sz w:val="28"/>
          <w:szCs w:val="28"/>
          <w:lang w:eastAsia="ru-RU"/>
        </w:rPr>
        <w:t>проектов описей дел по личному составу, подготовленных Архивным управлением по результатам упорядочения документов по личному составу, поступивших в исключительных случаях в неупорядоченном состоянии;</w:t>
      </w:r>
    </w:p>
    <w:p w:rsidR="00BC1D0B" w:rsidRPr="00ED54CF" w:rsidRDefault="00C229F4" w:rsidP="0010566B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4)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3832E3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 xml:space="preserve">проектов описей дел </w:t>
      </w:r>
      <w:r w:rsidR="00D77DC4" w:rsidRPr="00ED54CF">
        <w:rPr>
          <w:color w:val="000000"/>
          <w:sz w:val="28"/>
          <w:szCs w:val="28"/>
          <w:lang w:eastAsia="ru-RU"/>
        </w:rPr>
        <w:t>по личному составу ликвидирующихся</w:t>
      </w:r>
      <w:r w:rsidR="00BC1D0B" w:rsidRPr="00ED54CF">
        <w:rPr>
          <w:color w:val="000000"/>
          <w:sz w:val="28"/>
          <w:szCs w:val="28"/>
          <w:lang w:eastAsia="ru-RU"/>
        </w:rPr>
        <w:t xml:space="preserve"> организаций, не</w:t>
      </w:r>
      <w:r w:rsidR="002C5D9C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являющимися источниками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5)</w:t>
      </w:r>
      <w:r w:rsidR="003832E3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проектов индивидуальных номенклатур дел источников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6)</w:t>
      </w:r>
      <w:r w:rsidR="003832E3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актов о необнаружении документов Архивного фонда Донецкой Народной Республики, пути розыска которых исчерпаны в источниках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7)</w:t>
      </w:r>
      <w:r w:rsidR="003832E3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актов о неисправимых повреждениях документов Архивного фонда Донецкой Народной Республики в источниках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8)</w:t>
      </w:r>
      <w:r w:rsidR="003832E3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описей особо ценных дел, документов;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9)</w:t>
      </w:r>
      <w:r w:rsidR="002D4832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переработанных описей дел, документов;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10)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2D4832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проектов актов о выделении к уничтожению (архивных) документов, не</w:t>
      </w:r>
      <w:r w:rsidR="002C5D9C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подлежащих хранению;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11)</w:t>
      </w:r>
      <w:r w:rsidR="002D4832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положений об архивах источников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12)</w:t>
      </w:r>
      <w:r w:rsidR="002D4832" w:rsidRPr="00ED54CF">
        <w:rPr>
          <w:color w:val="000000"/>
          <w:sz w:val="28"/>
          <w:szCs w:val="28"/>
          <w:lang w:eastAsia="ru-RU"/>
        </w:rPr>
        <w:t xml:space="preserve">  положений </w:t>
      </w:r>
      <w:r w:rsidR="00BC1D0B" w:rsidRPr="00ED54CF">
        <w:rPr>
          <w:color w:val="000000"/>
          <w:sz w:val="28"/>
          <w:szCs w:val="28"/>
          <w:lang w:eastAsia="ru-RU"/>
        </w:rPr>
        <w:t>об экспертных комиссиях источников комплектования;</w:t>
      </w:r>
    </w:p>
    <w:p w:rsidR="00BC1D0B" w:rsidRPr="00ED54CF" w:rsidRDefault="00C229F4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13)</w:t>
      </w:r>
      <w:r w:rsidR="002D4832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инструкций по делопроизводству источников комплектования.</w:t>
      </w:r>
    </w:p>
    <w:p w:rsidR="00BC1D0B" w:rsidRPr="00ED54CF" w:rsidRDefault="00BC1D0B" w:rsidP="00EB6B36">
      <w:pPr>
        <w:ind w:firstLine="0"/>
        <w:rPr>
          <w:color w:val="000000"/>
          <w:sz w:val="28"/>
          <w:szCs w:val="28"/>
          <w:lang w:eastAsia="ru-RU"/>
        </w:rPr>
      </w:pPr>
    </w:p>
    <w:p w:rsidR="00BC1D0B" w:rsidRPr="00ED54CF" w:rsidRDefault="002D4832" w:rsidP="009B73F1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2.2.  </w:t>
      </w:r>
      <w:r w:rsidR="00BC1D0B" w:rsidRPr="00ED54CF">
        <w:rPr>
          <w:color w:val="000000"/>
          <w:sz w:val="28"/>
          <w:szCs w:val="28"/>
          <w:lang w:eastAsia="ru-RU"/>
        </w:rPr>
        <w:t>Обеспечивает представление на рассмотрение и утверждение</w:t>
      </w:r>
      <w:r w:rsidR="002C5D9C" w:rsidRPr="00ED54CF">
        <w:rPr>
          <w:color w:val="000000"/>
          <w:sz w:val="28"/>
          <w:szCs w:val="28"/>
          <w:lang w:eastAsia="ru-RU"/>
        </w:rPr>
        <w:t xml:space="preserve"> </w:t>
      </w:r>
      <w:r w:rsidR="002C5D9C" w:rsidRPr="00ED54CF">
        <w:rPr>
          <w:color w:val="000000"/>
          <w:sz w:val="28"/>
          <w:szCs w:val="28"/>
        </w:rPr>
        <w:t>ЦЭПК: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1)</w:t>
      </w:r>
      <w:r w:rsidR="002D4832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проектов описей дел, документов постоянного хранения;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2)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2D4832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проектов описей дел по личному составу, подготовленных источниками комплектования, а также составленных по результатам упорядочения документов по личному составу, поступивших в Архивное управление в исключительных случаях в неупорядоченном состоянии;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3)  </w:t>
      </w:r>
      <w:r w:rsidR="00BC1D0B" w:rsidRPr="00ED54CF">
        <w:rPr>
          <w:color w:val="000000"/>
          <w:sz w:val="28"/>
          <w:szCs w:val="28"/>
          <w:lang w:eastAsia="ru-RU"/>
        </w:rPr>
        <w:t>проектов индивидуальных номенклатур дел источников комплектования;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4)</w:t>
      </w:r>
      <w:r w:rsidR="002D4832" w:rsidRPr="00ED54CF">
        <w:rPr>
          <w:color w:val="000000"/>
          <w:sz w:val="28"/>
          <w:szCs w:val="28"/>
          <w:lang w:eastAsia="ru-RU"/>
        </w:rPr>
        <w:t>  </w:t>
      </w:r>
      <w:r w:rsidR="00BC1D0B" w:rsidRPr="00ED54CF">
        <w:rPr>
          <w:color w:val="000000"/>
          <w:sz w:val="28"/>
          <w:szCs w:val="28"/>
          <w:lang w:eastAsia="ru-RU"/>
        </w:rPr>
        <w:t>актов о необнаружении документов Архивного фонда Донецкой Народной Республики, пути розыска которых исчерпаны в источниках комплектования;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5)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2D4832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актов о неисправимых повреждениях документов Архивного фонда Донецкой Народной Республики в источниках комплектования;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6)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2D4832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описей особо ценных дел, документов;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7)  </w:t>
      </w:r>
      <w:r w:rsidR="00BC1D0B" w:rsidRPr="00ED54CF">
        <w:rPr>
          <w:color w:val="000000"/>
          <w:sz w:val="28"/>
          <w:szCs w:val="28"/>
          <w:lang w:eastAsia="ru-RU"/>
        </w:rPr>
        <w:t>переработанных описей дел, документов Архивным управлением;</w:t>
      </w:r>
    </w:p>
    <w:p w:rsidR="00BC1D0B" w:rsidRPr="00ED54CF" w:rsidRDefault="00940502" w:rsidP="007263A4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8)</w:t>
      </w:r>
      <w:r w:rsidR="00BC1D0B" w:rsidRPr="00ED54CF">
        <w:rPr>
          <w:color w:val="000000"/>
          <w:sz w:val="28"/>
          <w:szCs w:val="28"/>
          <w:lang w:eastAsia="ru-RU"/>
        </w:rPr>
        <w:t> </w:t>
      </w:r>
      <w:r w:rsidR="002D4832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проектов актов о выделении к уничтожению (архивных) документов, не</w:t>
      </w:r>
      <w:r w:rsidR="002E695E" w:rsidRPr="00ED54CF">
        <w:rPr>
          <w:color w:val="000000"/>
          <w:sz w:val="28"/>
          <w:szCs w:val="28"/>
          <w:lang w:eastAsia="ru-RU"/>
        </w:rPr>
        <w:t> </w:t>
      </w:r>
      <w:r w:rsidR="00BC1D0B" w:rsidRPr="00ED54CF">
        <w:rPr>
          <w:color w:val="000000"/>
          <w:sz w:val="28"/>
          <w:szCs w:val="28"/>
          <w:lang w:eastAsia="ru-RU"/>
        </w:rPr>
        <w:t>подлежащих хранению источников комплектования.</w:t>
      </w:r>
    </w:p>
    <w:p w:rsidR="00BC1D0B" w:rsidRPr="00ED54CF" w:rsidRDefault="00BC1D0B" w:rsidP="00EB6B36">
      <w:pPr>
        <w:ind w:firstLine="0"/>
        <w:rPr>
          <w:color w:val="000000"/>
          <w:sz w:val="28"/>
          <w:szCs w:val="28"/>
          <w:lang w:eastAsia="ru-RU"/>
        </w:rPr>
      </w:pPr>
    </w:p>
    <w:p w:rsidR="00BC1D0B" w:rsidRPr="00ED54CF" w:rsidRDefault="002D4832" w:rsidP="00D80D95">
      <w:pPr>
        <w:rPr>
          <w:color w:val="000000"/>
          <w:sz w:val="28"/>
          <w:szCs w:val="28"/>
          <w:lang w:eastAsia="ru-RU"/>
        </w:rPr>
      </w:pPr>
      <w:r w:rsidRPr="00ED54CF">
        <w:rPr>
          <w:color w:val="000000"/>
          <w:sz w:val="28"/>
          <w:szCs w:val="28"/>
          <w:lang w:eastAsia="ru-RU"/>
        </w:rPr>
        <w:t>2.3.  </w:t>
      </w:r>
      <w:r w:rsidR="00BC1D0B" w:rsidRPr="00ED54CF">
        <w:rPr>
          <w:color w:val="000000"/>
          <w:sz w:val="28"/>
          <w:szCs w:val="28"/>
          <w:lang w:eastAsia="ru-RU"/>
        </w:rPr>
        <w:t>Обеспечивает представление на рассмотрение и согласование</w:t>
      </w:r>
      <w:r w:rsidR="00851F86" w:rsidRPr="00ED54CF">
        <w:rPr>
          <w:color w:val="000000"/>
          <w:sz w:val="28"/>
          <w:szCs w:val="28"/>
          <w:lang w:eastAsia="ru-RU"/>
        </w:rPr>
        <w:t xml:space="preserve"> </w:t>
      </w:r>
      <w:r w:rsidR="002E695E" w:rsidRPr="00ED54CF">
        <w:rPr>
          <w:color w:val="000000"/>
          <w:sz w:val="28"/>
          <w:szCs w:val="28"/>
        </w:rPr>
        <w:t>ЦЭПК: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t>1)</w:t>
      </w:r>
      <w:r w:rsidR="002D4832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 xml:space="preserve"> списков источников комплектования Архивного управления, изменений </w:t>
      </w:r>
      <w:r w:rsidR="002E695E" w:rsidRPr="00ED54CF">
        <w:rPr>
          <w:sz w:val="28"/>
          <w:szCs w:val="28"/>
        </w:rPr>
        <w:t>и </w:t>
      </w:r>
      <w:r w:rsidR="00BC1D0B" w:rsidRPr="00ED54CF">
        <w:rPr>
          <w:sz w:val="28"/>
          <w:szCs w:val="28"/>
        </w:rPr>
        <w:t>дополнений к ним;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t>2)</w:t>
      </w:r>
      <w:r w:rsidR="00BC1D0B" w:rsidRPr="00ED54CF">
        <w:rPr>
          <w:sz w:val="28"/>
          <w:szCs w:val="28"/>
        </w:rPr>
        <w:t> </w:t>
      </w:r>
      <w:r w:rsidR="002D4832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списков граждан, выступающих источниками комплектования Архивного управления, изменений и дополнений к ним;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t>3)</w:t>
      </w:r>
      <w:r w:rsidR="00BC1D0B" w:rsidRPr="00ED54CF">
        <w:rPr>
          <w:sz w:val="28"/>
          <w:szCs w:val="28"/>
        </w:rPr>
        <w:t> </w:t>
      </w:r>
      <w:r w:rsidR="00E971B9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актов описания архивных документов в Архивном управлении;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lastRenderedPageBreak/>
        <w:t>4)</w:t>
      </w:r>
      <w:r w:rsidR="00BC1D0B" w:rsidRPr="00ED54CF">
        <w:rPr>
          <w:sz w:val="28"/>
          <w:szCs w:val="28"/>
        </w:rPr>
        <w:t> </w:t>
      </w:r>
      <w:r w:rsidR="00E971B9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актов переработки описей Архивным управлением;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t>5)</w:t>
      </w:r>
      <w:r w:rsidR="00BC1D0B" w:rsidRPr="00ED54CF">
        <w:rPr>
          <w:sz w:val="28"/>
          <w:szCs w:val="28"/>
        </w:rPr>
        <w:t> </w:t>
      </w:r>
      <w:r w:rsidR="00E971B9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проектов методических пособий и рекомендаций по вопросам экспертизы ценности документов, разработанных Архивным управлением;</w:t>
      </w:r>
    </w:p>
    <w:p w:rsidR="00BC1D0B" w:rsidRPr="00ED54CF" w:rsidRDefault="00F17D05" w:rsidP="00D80D95">
      <w:pPr>
        <w:rPr>
          <w:sz w:val="28"/>
          <w:szCs w:val="28"/>
        </w:rPr>
      </w:pPr>
      <w:r w:rsidRPr="00ED54CF">
        <w:rPr>
          <w:sz w:val="28"/>
          <w:szCs w:val="28"/>
        </w:rPr>
        <w:t>6)</w:t>
      </w:r>
      <w:r w:rsidR="00BC1D0B" w:rsidRPr="00ED54CF">
        <w:rPr>
          <w:sz w:val="28"/>
          <w:szCs w:val="28"/>
        </w:rPr>
        <w:t> </w:t>
      </w:r>
      <w:r w:rsidR="00E971B9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предложений об установлении (изменении) сроков хранения документов, не</w:t>
      </w:r>
      <w:r w:rsidR="002E695E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предусмотренных (предусмотренных) перечнями типовых архивных документов, с</w:t>
      </w:r>
      <w:r w:rsidR="002E695E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указанием сроков храпения.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E971B9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2.4. </w:t>
      </w:r>
      <w:r w:rsidR="00BC1D0B" w:rsidRPr="00ED54CF">
        <w:rPr>
          <w:sz w:val="28"/>
          <w:szCs w:val="28"/>
        </w:rPr>
        <w:t>ЭПК Арх</w:t>
      </w:r>
      <w:r w:rsidR="005D4BFD" w:rsidRPr="00ED54CF">
        <w:rPr>
          <w:sz w:val="28"/>
          <w:szCs w:val="28"/>
        </w:rPr>
        <w:t xml:space="preserve">ивного управления рассматривает </w:t>
      </w:r>
      <w:r w:rsidR="00BC1D0B" w:rsidRPr="00ED54CF">
        <w:rPr>
          <w:sz w:val="28"/>
          <w:szCs w:val="28"/>
        </w:rPr>
        <w:t>иные вопросы, возникаю</w:t>
      </w:r>
      <w:r w:rsidR="00506AC9" w:rsidRPr="00ED54CF">
        <w:rPr>
          <w:sz w:val="28"/>
          <w:szCs w:val="28"/>
        </w:rPr>
        <w:t>щие в ходе проведения работы по </w:t>
      </w:r>
      <w:r w:rsidR="00BC1D0B" w:rsidRPr="00ED54CF">
        <w:rPr>
          <w:sz w:val="28"/>
          <w:szCs w:val="28"/>
        </w:rPr>
        <w:t>экспертизе ценности документов.</w:t>
      </w:r>
    </w:p>
    <w:p w:rsidR="00BC1D0B" w:rsidRPr="00ED54CF" w:rsidRDefault="00BC1D0B" w:rsidP="00567F7A">
      <w:pPr>
        <w:ind w:firstLine="0"/>
        <w:rPr>
          <w:sz w:val="28"/>
          <w:szCs w:val="28"/>
          <w:highlight w:val="green"/>
        </w:rPr>
      </w:pPr>
    </w:p>
    <w:p w:rsidR="00BC1D0B" w:rsidRPr="00ED54CF" w:rsidRDefault="00857E6C" w:rsidP="00EB6B36">
      <w:pPr>
        <w:keepNext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ED54CF">
        <w:rPr>
          <w:b/>
          <w:bCs/>
          <w:sz w:val="28"/>
          <w:szCs w:val="28"/>
        </w:rPr>
        <w:t xml:space="preserve">3.  ПРАВА </w:t>
      </w:r>
      <w:r w:rsidRPr="00ED54CF">
        <w:rPr>
          <w:b/>
          <w:bCs/>
          <w:color w:val="000000"/>
          <w:sz w:val="28"/>
          <w:szCs w:val="28"/>
          <w:lang w:eastAsia="ru-RU"/>
        </w:rPr>
        <w:t>ЭПК АРХИВНОГО УПРАВЛЕНИЯ</w:t>
      </w:r>
    </w:p>
    <w:p w:rsidR="00BC1D0B" w:rsidRPr="00ED54CF" w:rsidRDefault="00BC1D0B" w:rsidP="00EB6B36">
      <w:pPr>
        <w:keepNext/>
        <w:ind w:firstLine="0"/>
        <w:rPr>
          <w:bCs/>
          <w:sz w:val="28"/>
          <w:szCs w:val="28"/>
        </w:rPr>
      </w:pPr>
    </w:p>
    <w:p w:rsidR="00BC1D0B" w:rsidRPr="00ED54CF" w:rsidRDefault="00E971B9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3.1.  </w:t>
      </w:r>
      <w:r w:rsidR="00BC1D0B" w:rsidRPr="00ED54CF">
        <w:rPr>
          <w:sz w:val="28"/>
          <w:szCs w:val="28"/>
        </w:rPr>
        <w:t>ЭК Архивного отдела имеет право: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1)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требовать </w:t>
      </w:r>
      <w:r w:rsidR="00BC1D0B" w:rsidRPr="00ED54CF">
        <w:rPr>
          <w:sz w:val="28"/>
          <w:szCs w:val="28"/>
        </w:rPr>
        <w:t>от источников комплектования соблюдения установленных действующим законодательством правил по организации делопроизводства, экспертизы ценности документов, формирования АФ ДНР</w:t>
      </w:r>
      <w:r w:rsidR="00565517">
        <w:rPr>
          <w:sz w:val="28"/>
          <w:szCs w:val="28"/>
        </w:rPr>
        <w:t>;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2)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требовать </w:t>
      </w:r>
      <w:r w:rsidR="00BC1D0B" w:rsidRPr="00ED54CF">
        <w:rPr>
          <w:sz w:val="28"/>
          <w:szCs w:val="28"/>
        </w:rPr>
        <w:t>от ЭК источников комплектования соблюдения порядка оформления и представления документов на рассмотрение ЭПК Архивного управления, возвращать составителям на доработку некачественно подготовленные документы, по которым</w:t>
      </w:r>
      <w:r w:rsidR="002E695E" w:rsidRPr="00ED54CF">
        <w:rPr>
          <w:sz w:val="28"/>
          <w:szCs w:val="28"/>
        </w:rPr>
        <w:t xml:space="preserve"> </w:t>
      </w:r>
      <w:r w:rsidR="00BC1D0B" w:rsidRPr="00ED54CF">
        <w:rPr>
          <w:sz w:val="28"/>
          <w:szCs w:val="28"/>
        </w:rPr>
        <w:t>ЭП</w:t>
      </w:r>
      <w:r w:rsidR="002E695E" w:rsidRPr="00ED54CF">
        <w:rPr>
          <w:sz w:val="28"/>
          <w:szCs w:val="28"/>
        </w:rPr>
        <w:t>К </w:t>
      </w:r>
      <w:r w:rsidR="00BC1D0B" w:rsidRPr="00ED54CF">
        <w:rPr>
          <w:sz w:val="28"/>
          <w:szCs w:val="28"/>
        </w:rPr>
        <w:t>Архивного управления имеет право выносить соответствующие решения</w:t>
      </w:r>
      <w:r w:rsidR="00565517">
        <w:rPr>
          <w:sz w:val="28"/>
          <w:szCs w:val="28"/>
        </w:rPr>
        <w:t>;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3)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запрашивать </w:t>
      </w:r>
      <w:r w:rsidR="00BC1D0B" w:rsidRPr="00ED54CF">
        <w:rPr>
          <w:sz w:val="28"/>
          <w:szCs w:val="28"/>
        </w:rPr>
        <w:t>предложения и заключения источников комплектования по</w:t>
      </w:r>
      <w:r w:rsidR="002E695E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методическим вопросам от</w:t>
      </w:r>
      <w:r w:rsidR="00506AC9" w:rsidRPr="00ED54CF">
        <w:rPr>
          <w:sz w:val="28"/>
          <w:szCs w:val="28"/>
        </w:rPr>
        <w:t>бора документов на хранение и к </w:t>
      </w:r>
      <w:r w:rsidR="00486A36" w:rsidRPr="00ED54CF">
        <w:rPr>
          <w:sz w:val="28"/>
          <w:szCs w:val="28"/>
        </w:rPr>
        <w:t>уничтожению, а </w:t>
      </w:r>
      <w:r w:rsidR="00BC1D0B" w:rsidRPr="00ED54CF">
        <w:rPr>
          <w:sz w:val="28"/>
          <w:szCs w:val="28"/>
        </w:rPr>
        <w:t>также протоколы засе</w:t>
      </w:r>
      <w:r w:rsidR="00506AC9" w:rsidRPr="00ED54CF">
        <w:rPr>
          <w:sz w:val="28"/>
          <w:szCs w:val="28"/>
        </w:rPr>
        <w:t>даний их экспертных комиссий по </w:t>
      </w:r>
      <w:r w:rsidR="00BC1D0B" w:rsidRPr="00ED54CF">
        <w:rPr>
          <w:sz w:val="28"/>
          <w:szCs w:val="28"/>
        </w:rPr>
        <w:t>рассмотрению указанных вопросов и</w:t>
      </w:r>
      <w:r w:rsidR="002E695E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документов к ним</w:t>
      </w:r>
      <w:r w:rsidR="00565517">
        <w:rPr>
          <w:sz w:val="28"/>
          <w:szCs w:val="28"/>
        </w:rPr>
        <w:t>;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4)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информировать </w:t>
      </w:r>
      <w:r w:rsidR="00BC1D0B" w:rsidRPr="00ED54CF">
        <w:rPr>
          <w:sz w:val="28"/>
          <w:szCs w:val="28"/>
        </w:rPr>
        <w:t>руководителей источников комплектования по</w:t>
      </w:r>
      <w:r w:rsidR="002408ED" w:rsidRPr="00ED54CF">
        <w:rPr>
          <w:sz w:val="28"/>
          <w:szCs w:val="28"/>
        </w:rPr>
        <w:t> </w:t>
      </w:r>
      <w:r w:rsidR="00BC1D0B" w:rsidRPr="00ED54CF">
        <w:rPr>
          <w:sz w:val="28"/>
          <w:szCs w:val="28"/>
        </w:rPr>
        <w:t>вопросам деятельности их ЭК</w:t>
      </w:r>
      <w:r w:rsidR="00565517">
        <w:rPr>
          <w:sz w:val="28"/>
          <w:szCs w:val="28"/>
        </w:rPr>
        <w:t>;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5)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давать </w:t>
      </w:r>
      <w:r w:rsidR="00BC1D0B" w:rsidRPr="00ED54CF">
        <w:rPr>
          <w:sz w:val="28"/>
          <w:szCs w:val="28"/>
        </w:rPr>
        <w:t xml:space="preserve">рекомендации источникам комплектования по вопросам организации делопроизводства и архивному дела, проведения экспертизы ценности документов, розыска недостающих дел постоянного хранения </w:t>
      </w:r>
      <w:r w:rsidR="002408ED" w:rsidRPr="00ED54CF">
        <w:rPr>
          <w:sz w:val="28"/>
          <w:szCs w:val="28"/>
        </w:rPr>
        <w:t>и по </w:t>
      </w:r>
      <w:r w:rsidR="00BC1D0B" w:rsidRPr="00ED54CF">
        <w:rPr>
          <w:sz w:val="28"/>
          <w:szCs w:val="28"/>
        </w:rPr>
        <w:t>личному составу, запрашивать письменные пояснения руководителей источников комплектования о причинах отсутствия, утраты или нез</w:t>
      </w:r>
      <w:r w:rsidR="00565517">
        <w:rPr>
          <w:sz w:val="28"/>
          <w:szCs w:val="28"/>
        </w:rPr>
        <w:t>аконного уничтожения документов;</w:t>
      </w:r>
    </w:p>
    <w:p w:rsidR="00BC1D0B" w:rsidRPr="00ED54CF" w:rsidRDefault="005D4BFD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6)</w:t>
      </w:r>
      <w:r w:rsidR="00E971B9" w:rsidRPr="00ED54CF">
        <w:rPr>
          <w:sz w:val="28"/>
          <w:szCs w:val="28"/>
        </w:rPr>
        <w:t>  </w:t>
      </w:r>
      <w:r w:rsidR="00565517" w:rsidRPr="00ED54CF">
        <w:rPr>
          <w:sz w:val="28"/>
          <w:szCs w:val="28"/>
        </w:rPr>
        <w:t xml:space="preserve">информировать </w:t>
      </w:r>
      <w:r w:rsidR="00BC1D0B" w:rsidRPr="00ED54CF">
        <w:rPr>
          <w:sz w:val="28"/>
          <w:szCs w:val="28"/>
        </w:rPr>
        <w:t>ЦЭПК и руководство администрации городского округа Горловка о несоблюдении правил ведения делопроизводства, хранения, комплектования и учета архивных документов источников комплектования.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271950">
      <w:pPr>
        <w:rPr>
          <w:sz w:val="28"/>
          <w:szCs w:val="28"/>
        </w:rPr>
      </w:pPr>
      <w:r w:rsidRPr="00ED54CF">
        <w:rPr>
          <w:sz w:val="28"/>
          <w:szCs w:val="28"/>
        </w:rPr>
        <w:t>3.2.</w:t>
      </w:r>
      <w:r w:rsidR="00E971B9" w:rsidRPr="00ED54CF">
        <w:rPr>
          <w:sz w:val="28"/>
          <w:szCs w:val="28"/>
        </w:rPr>
        <w:t>  </w:t>
      </w:r>
      <w:r w:rsidRPr="00ED54CF">
        <w:rPr>
          <w:sz w:val="28"/>
          <w:szCs w:val="28"/>
        </w:rPr>
        <w:t>Председателю ЭПК Архивного управления предоставляется право приглашать</w:t>
      </w:r>
      <w:r w:rsidR="00217359" w:rsidRPr="00ED54CF">
        <w:rPr>
          <w:sz w:val="28"/>
          <w:szCs w:val="28"/>
        </w:rPr>
        <w:t xml:space="preserve"> </w:t>
      </w:r>
      <w:r w:rsidRPr="00ED54CF">
        <w:rPr>
          <w:sz w:val="28"/>
          <w:szCs w:val="28"/>
        </w:rPr>
        <w:t>на</w:t>
      </w:r>
      <w:r w:rsidR="00217359" w:rsidRPr="00ED54CF">
        <w:rPr>
          <w:sz w:val="28"/>
          <w:szCs w:val="28"/>
        </w:rPr>
        <w:t> </w:t>
      </w:r>
      <w:r w:rsidRPr="00ED54CF">
        <w:rPr>
          <w:sz w:val="28"/>
          <w:szCs w:val="28"/>
        </w:rPr>
        <w:t>заседания ЭПК Архивного управления руководителей и лиц, ответственных</w:t>
      </w:r>
      <w:r w:rsidR="00217359" w:rsidRPr="00ED54CF">
        <w:rPr>
          <w:sz w:val="28"/>
          <w:szCs w:val="28"/>
        </w:rPr>
        <w:t xml:space="preserve"> </w:t>
      </w:r>
      <w:r w:rsidRPr="00ED54CF">
        <w:rPr>
          <w:sz w:val="28"/>
          <w:szCs w:val="28"/>
        </w:rPr>
        <w:t>за</w:t>
      </w:r>
      <w:r w:rsidR="00217359" w:rsidRPr="00ED54CF">
        <w:rPr>
          <w:sz w:val="28"/>
          <w:szCs w:val="28"/>
        </w:rPr>
        <w:t> </w:t>
      </w:r>
      <w:r w:rsidRPr="00ED54CF">
        <w:rPr>
          <w:sz w:val="28"/>
          <w:szCs w:val="28"/>
        </w:rPr>
        <w:t>делопроизводство и архивы источников комплектования</w:t>
      </w:r>
      <w:r w:rsidR="002408ED" w:rsidRPr="00ED54CF">
        <w:rPr>
          <w:sz w:val="28"/>
          <w:szCs w:val="28"/>
        </w:rPr>
        <w:t>, и </w:t>
      </w:r>
      <w:r w:rsidRPr="00ED54CF">
        <w:rPr>
          <w:sz w:val="28"/>
          <w:szCs w:val="28"/>
        </w:rPr>
        <w:t>привлекать к подготовке отдельных вопросов для рассмотрения ЭПК Архивного управления специалистов этих организ</w:t>
      </w:r>
      <w:r w:rsidR="002408ED" w:rsidRPr="00ED54CF">
        <w:rPr>
          <w:sz w:val="28"/>
          <w:szCs w:val="28"/>
        </w:rPr>
        <w:t>аций, по согласованию с их </w:t>
      </w:r>
      <w:r w:rsidRPr="00ED54CF">
        <w:rPr>
          <w:sz w:val="28"/>
          <w:szCs w:val="28"/>
        </w:rPr>
        <w:t>руководителями.</w:t>
      </w:r>
    </w:p>
    <w:p w:rsidR="00BC1D0B" w:rsidRPr="00ED54CF" w:rsidRDefault="00BC1D0B" w:rsidP="00F679B4">
      <w:pPr>
        <w:ind w:firstLine="0"/>
        <w:rPr>
          <w:sz w:val="28"/>
          <w:szCs w:val="28"/>
        </w:rPr>
      </w:pPr>
    </w:p>
    <w:p w:rsidR="00BC1D0B" w:rsidRPr="00ED54CF" w:rsidRDefault="00857E6C" w:rsidP="00EB6B36">
      <w:pPr>
        <w:keepNext/>
        <w:ind w:firstLine="0"/>
        <w:jc w:val="center"/>
        <w:rPr>
          <w:b/>
          <w:bCs/>
          <w:sz w:val="28"/>
          <w:szCs w:val="28"/>
        </w:rPr>
      </w:pPr>
      <w:r w:rsidRPr="00ED54CF">
        <w:rPr>
          <w:b/>
          <w:bCs/>
          <w:sz w:val="28"/>
          <w:szCs w:val="28"/>
        </w:rPr>
        <w:lastRenderedPageBreak/>
        <w:t>4. ОРГАНИЗАЦИЯ РАБОТЫ ЭПК АРХИВНОГО УПРАВЛЕНИЯ</w:t>
      </w:r>
    </w:p>
    <w:p w:rsidR="00BC1D0B" w:rsidRPr="00ED54CF" w:rsidRDefault="00BC1D0B" w:rsidP="00EB6B36">
      <w:pPr>
        <w:keepNext/>
        <w:ind w:firstLine="0"/>
        <w:rPr>
          <w:bCs/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4.1. </w:t>
      </w:r>
      <w:r w:rsidR="00E971B9"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Заседание </w:t>
      </w:r>
      <w:r w:rsidRPr="00ED54CF">
        <w:rPr>
          <w:sz w:val="28"/>
          <w:szCs w:val="28"/>
        </w:rPr>
        <w:t>ЭПК Архивного управления и принятые ею решения считаются правомочными, если на заседании присутс</w:t>
      </w:r>
      <w:r w:rsidR="00506AC9" w:rsidRPr="00ED54CF">
        <w:rPr>
          <w:sz w:val="28"/>
          <w:szCs w:val="28"/>
        </w:rPr>
        <w:t>твует более половины ее </w:t>
      </w:r>
      <w:r w:rsidR="00565517">
        <w:rPr>
          <w:sz w:val="28"/>
          <w:szCs w:val="28"/>
        </w:rPr>
        <w:t>состава.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4.2.</w:t>
      </w:r>
      <w:r w:rsidR="00E971B9" w:rsidRPr="00ED54CF">
        <w:rPr>
          <w:sz w:val="28"/>
          <w:szCs w:val="28"/>
        </w:rPr>
        <w:t> </w:t>
      </w:r>
      <w:r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Решения </w:t>
      </w:r>
      <w:r w:rsidRPr="00ED54CF">
        <w:rPr>
          <w:sz w:val="28"/>
          <w:szCs w:val="28"/>
        </w:rPr>
        <w:t>ЭПК Архивного управления принимаются по каждому вопросу (документу) отдельно большин</w:t>
      </w:r>
      <w:r w:rsidR="00506AC9" w:rsidRPr="00ED54CF">
        <w:rPr>
          <w:sz w:val="28"/>
          <w:szCs w:val="28"/>
        </w:rPr>
        <w:t>ством голосов присутствующих на </w:t>
      </w:r>
      <w:r w:rsidRPr="00ED54CF">
        <w:rPr>
          <w:sz w:val="28"/>
          <w:szCs w:val="28"/>
        </w:rPr>
        <w:t>заседании членов комиссии. При разделении голосов поровну решение принимает председатель</w:t>
      </w:r>
      <w:r w:rsidR="00217359" w:rsidRPr="00ED54CF">
        <w:rPr>
          <w:sz w:val="28"/>
          <w:szCs w:val="28"/>
        </w:rPr>
        <w:t xml:space="preserve"> </w:t>
      </w:r>
      <w:r w:rsidRPr="00ED54CF">
        <w:rPr>
          <w:sz w:val="28"/>
          <w:szCs w:val="28"/>
        </w:rPr>
        <w:t>ЭПК</w:t>
      </w:r>
      <w:r w:rsidR="00217359" w:rsidRPr="00ED54CF">
        <w:rPr>
          <w:sz w:val="28"/>
          <w:szCs w:val="28"/>
        </w:rPr>
        <w:t> </w:t>
      </w:r>
      <w:r w:rsidR="00565517">
        <w:rPr>
          <w:sz w:val="28"/>
          <w:szCs w:val="28"/>
        </w:rPr>
        <w:t>Архивного управления.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4.3. </w:t>
      </w:r>
      <w:r w:rsidR="00E971B9"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Особые </w:t>
      </w:r>
      <w:r w:rsidRPr="00ED54CF">
        <w:rPr>
          <w:sz w:val="28"/>
          <w:szCs w:val="28"/>
        </w:rPr>
        <w:t>мнения членов ЭПК Архивного управления и других присутствующих</w:t>
      </w:r>
      <w:r w:rsidR="0020734F" w:rsidRPr="00ED54CF">
        <w:rPr>
          <w:sz w:val="28"/>
          <w:szCs w:val="28"/>
        </w:rPr>
        <w:t xml:space="preserve"> </w:t>
      </w:r>
      <w:r w:rsidRPr="00ED54CF">
        <w:rPr>
          <w:sz w:val="28"/>
          <w:szCs w:val="28"/>
        </w:rPr>
        <w:t>на</w:t>
      </w:r>
      <w:r w:rsidR="0020734F" w:rsidRPr="00ED54CF">
        <w:rPr>
          <w:sz w:val="28"/>
          <w:szCs w:val="28"/>
        </w:rPr>
        <w:t> </w:t>
      </w:r>
      <w:r w:rsidRPr="00ED54CF">
        <w:rPr>
          <w:sz w:val="28"/>
          <w:szCs w:val="28"/>
        </w:rPr>
        <w:t>заседании комиссии лиц отражаются в п</w:t>
      </w:r>
      <w:r w:rsidR="00506AC9" w:rsidRPr="00ED54CF">
        <w:rPr>
          <w:sz w:val="28"/>
          <w:szCs w:val="28"/>
        </w:rPr>
        <w:t>ротоколе или </w:t>
      </w:r>
      <w:r w:rsidR="00565517">
        <w:rPr>
          <w:sz w:val="28"/>
          <w:szCs w:val="28"/>
        </w:rPr>
        <w:t>прилагаются к нему.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4.4. </w:t>
      </w:r>
      <w:r w:rsidR="00E971B9"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Право </w:t>
      </w:r>
      <w:r w:rsidRPr="00ED54CF">
        <w:rPr>
          <w:sz w:val="28"/>
          <w:szCs w:val="28"/>
        </w:rPr>
        <w:t>решающего голоса имеют только члены ЭПК Архивного управления. Приглашенные консультанты и эксперты имеют право совещательного голоса.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4.5. </w:t>
      </w:r>
      <w:r w:rsidR="00E971B9"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Решения </w:t>
      </w:r>
      <w:r w:rsidRPr="00ED54CF">
        <w:rPr>
          <w:sz w:val="28"/>
          <w:szCs w:val="28"/>
        </w:rPr>
        <w:t>ЭПК Архивного управления, принятые по результатам рассмотрения вопросов (документов), доводятся до сведен</w:t>
      </w:r>
      <w:r w:rsidR="007A11D6">
        <w:rPr>
          <w:sz w:val="28"/>
          <w:szCs w:val="28"/>
        </w:rPr>
        <w:t>ия заинтересованных организаций.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  <w:r w:rsidRPr="00ED54CF">
        <w:rPr>
          <w:sz w:val="28"/>
          <w:szCs w:val="28"/>
        </w:rPr>
        <w:t>4.6. </w:t>
      </w:r>
      <w:r w:rsidR="00E971B9" w:rsidRPr="00ED54CF">
        <w:rPr>
          <w:sz w:val="28"/>
          <w:szCs w:val="28"/>
        </w:rPr>
        <w:t> </w:t>
      </w:r>
      <w:r w:rsidR="007A11D6" w:rsidRPr="00ED54CF">
        <w:rPr>
          <w:sz w:val="28"/>
          <w:szCs w:val="28"/>
        </w:rPr>
        <w:t xml:space="preserve">Ведение </w:t>
      </w:r>
      <w:r w:rsidRPr="00ED54CF">
        <w:rPr>
          <w:sz w:val="28"/>
          <w:szCs w:val="28"/>
        </w:rPr>
        <w:t>делопроизводства ЭПК Архивного управления возлагается на секретаря комиссии.</w:t>
      </w:r>
    </w:p>
    <w:p w:rsidR="00BC1D0B" w:rsidRPr="00ED54CF" w:rsidRDefault="00BC1D0B" w:rsidP="00EB6B36">
      <w:pPr>
        <w:ind w:firstLine="0"/>
        <w:rPr>
          <w:sz w:val="28"/>
          <w:szCs w:val="28"/>
        </w:rPr>
      </w:pPr>
    </w:p>
    <w:p w:rsidR="00BC1D0B" w:rsidRPr="00ED54CF" w:rsidRDefault="00BC1D0B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4.7</w:t>
      </w:r>
      <w:r w:rsidR="00E971B9" w:rsidRPr="00ED54CF">
        <w:rPr>
          <w:sz w:val="28"/>
          <w:szCs w:val="28"/>
        </w:rPr>
        <w:t>.  </w:t>
      </w:r>
      <w:r w:rsidRPr="00ED54CF">
        <w:rPr>
          <w:sz w:val="28"/>
          <w:szCs w:val="28"/>
        </w:rPr>
        <w:t>Секретарь ЭПК Архивного управления обеспечивает:</w:t>
      </w:r>
    </w:p>
    <w:p w:rsidR="00BC1D0B" w:rsidRPr="00ED54CF" w:rsidRDefault="00B912B2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1)  </w:t>
      </w:r>
      <w:r w:rsidR="00BC1D0B" w:rsidRPr="00ED54CF">
        <w:rPr>
          <w:sz w:val="28"/>
          <w:szCs w:val="28"/>
        </w:rPr>
        <w:t>регистрацию и учет поступивших на рассмотрение ЭПК Архивного управления документов;</w:t>
      </w:r>
    </w:p>
    <w:p w:rsidR="00BC1D0B" w:rsidRPr="00ED54CF" w:rsidRDefault="00E971B9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2)  </w:t>
      </w:r>
      <w:r w:rsidR="00BC1D0B" w:rsidRPr="00ED54CF">
        <w:rPr>
          <w:sz w:val="28"/>
          <w:szCs w:val="28"/>
        </w:rPr>
        <w:t>подготовку проекта повестки дня заседания ЭПК Архивного управления;</w:t>
      </w:r>
    </w:p>
    <w:p w:rsidR="00BC1D0B" w:rsidRPr="00ED54CF" w:rsidRDefault="00E971B9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3)  </w:t>
      </w:r>
      <w:r w:rsidR="00BC1D0B" w:rsidRPr="00ED54CF">
        <w:rPr>
          <w:sz w:val="28"/>
          <w:szCs w:val="28"/>
        </w:rPr>
        <w:t>своевременное предоставление членами комиссии документов, подлежащих рассмотрению заседаниях ЭПК Архивного управления;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4)  </w:t>
      </w:r>
      <w:r w:rsidR="00BC1D0B" w:rsidRPr="00ED54CF">
        <w:rPr>
          <w:sz w:val="28"/>
          <w:szCs w:val="28"/>
        </w:rPr>
        <w:t>созыв заседаний ЭПК Архивного управления;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5)  </w:t>
      </w:r>
      <w:r w:rsidR="00BC1D0B" w:rsidRPr="00ED54CF">
        <w:rPr>
          <w:sz w:val="28"/>
          <w:szCs w:val="28"/>
        </w:rPr>
        <w:t>приглашение, по поручению председателя ЭПК Архивного управления, лиц, указанных в пункте 3.2 настоящего положения;</w:t>
      </w:r>
    </w:p>
    <w:p w:rsidR="00BC1D0B" w:rsidRPr="00ED54CF" w:rsidRDefault="00BC1D0B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6)</w:t>
      </w:r>
      <w:r w:rsidR="008468BE" w:rsidRPr="00ED54CF">
        <w:rPr>
          <w:sz w:val="28"/>
          <w:szCs w:val="28"/>
        </w:rPr>
        <w:t>  </w:t>
      </w:r>
      <w:r w:rsidRPr="00ED54CF">
        <w:rPr>
          <w:sz w:val="28"/>
          <w:szCs w:val="28"/>
        </w:rPr>
        <w:t>ознакомление членов ЭПК Архивного управления с документами, подготовленными для рассмотрения на заседании;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7)  </w:t>
      </w:r>
      <w:r w:rsidR="00BC1D0B" w:rsidRPr="00ED54CF">
        <w:rPr>
          <w:sz w:val="28"/>
          <w:szCs w:val="28"/>
        </w:rPr>
        <w:t>ведение протокола заседания ЭПК Архивного управления;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8)  </w:t>
      </w:r>
      <w:r w:rsidR="00BC1D0B" w:rsidRPr="00ED54CF">
        <w:rPr>
          <w:sz w:val="28"/>
          <w:szCs w:val="28"/>
        </w:rPr>
        <w:t>оформление и направление копий протоколов заседаний ЭПК Архивного управления ее членам и выписок из них заинтересованным лицам;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9)  </w:t>
      </w:r>
      <w:r w:rsidR="00BC1D0B" w:rsidRPr="00ED54CF">
        <w:rPr>
          <w:sz w:val="28"/>
          <w:szCs w:val="28"/>
        </w:rPr>
        <w:t>оперативный контроль выполнения решений ЭПК Архивного управления, рассмотрения поступивших документов в установленные сроки, информирование председателя ЭПК Архивного управления о ходе выполнения решений;</w:t>
      </w:r>
    </w:p>
    <w:p w:rsidR="00BC1D0B" w:rsidRPr="00ED54CF" w:rsidRDefault="00BC1D0B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lastRenderedPageBreak/>
        <w:t>10)</w:t>
      </w:r>
      <w:r w:rsidR="008468BE" w:rsidRPr="00ED54CF">
        <w:rPr>
          <w:sz w:val="28"/>
          <w:szCs w:val="28"/>
        </w:rPr>
        <w:t>  </w:t>
      </w:r>
      <w:r w:rsidRPr="00ED54CF">
        <w:rPr>
          <w:sz w:val="28"/>
          <w:szCs w:val="28"/>
        </w:rPr>
        <w:t>учет и ведение отчетности о работе ЭПК Архивного управления;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11)  </w:t>
      </w:r>
      <w:r w:rsidR="00BC1D0B" w:rsidRPr="00ED54CF">
        <w:rPr>
          <w:sz w:val="28"/>
          <w:szCs w:val="28"/>
        </w:rPr>
        <w:t>сохранность документов, связанных с деятельностью ЭПК Архивного управления;</w:t>
      </w:r>
    </w:p>
    <w:p w:rsidR="00BC1D0B" w:rsidRPr="00ED54CF" w:rsidRDefault="008468BE" w:rsidP="00D65B16">
      <w:pPr>
        <w:rPr>
          <w:sz w:val="28"/>
          <w:szCs w:val="28"/>
        </w:rPr>
      </w:pPr>
      <w:r w:rsidRPr="00ED54CF">
        <w:rPr>
          <w:sz w:val="28"/>
          <w:szCs w:val="28"/>
        </w:rPr>
        <w:t>12)  </w:t>
      </w:r>
      <w:r w:rsidR="00BC1D0B" w:rsidRPr="00ED54CF">
        <w:rPr>
          <w:sz w:val="28"/>
          <w:szCs w:val="28"/>
        </w:rPr>
        <w:t>по поручению председателя ЭПК Архивного управления выполнение иных обязанностей, связанных с деятельностью ЭПК Архивного управления.</w:t>
      </w:r>
    </w:p>
    <w:p w:rsidR="00BC1D0B" w:rsidRPr="00ED54CF" w:rsidRDefault="00BC1D0B" w:rsidP="00DD56C1">
      <w:pPr>
        <w:rPr>
          <w:sz w:val="28"/>
          <w:szCs w:val="28"/>
        </w:rPr>
      </w:pPr>
    </w:p>
    <w:p w:rsidR="00BC1D0B" w:rsidRPr="00ED54CF" w:rsidRDefault="00BC1D0B" w:rsidP="00DD56C1">
      <w:pPr>
        <w:rPr>
          <w:sz w:val="28"/>
          <w:szCs w:val="28"/>
        </w:rPr>
      </w:pPr>
    </w:p>
    <w:p w:rsidR="00E201E7" w:rsidRPr="00ED54CF" w:rsidRDefault="00E201E7" w:rsidP="00DD56C1">
      <w:pPr>
        <w:rPr>
          <w:sz w:val="28"/>
          <w:szCs w:val="28"/>
        </w:rPr>
      </w:pPr>
    </w:p>
    <w:p w:rsidR="00BC1D0B" w:rsidRPr="00ED54CF" w:rsidRDefault="00BC1D0B" w:rsidP="00650EED">
      <w:pPr>
        <w:ind w:firstLine="0"/>
        <w:rPr>
          <w:sz w:val="28"/>
          <w:szCs w:val="28"/>
        </w:rPr>
      </w:pPr>
      <w:r w:rsidRPr="00ED54CF">
        <w:rPr>
          <w:sz w:val="28"/>
          <w:szCs w:val="28"/>
        </w:rPr>
        <w:t>Управляющий делами администрации</w:t>
      </w:r>
    </w:p>
    <w:p w:rsidR="00BC1D0B" w:rsidRPr="00ED54CF" w:rsidRDefault="00BC1D0B" w:rsidP="00650EED">
      <w:pPr>
        <w:ind w:firstLine="0"/>
        <w:rPr>
          <w:sz w:val="28"/>
          <w:szCs w:val="28"/>
        </w:rPr>
      </w:pPr>
      <w:r w:rsidRPr="00ED54CF">
        <w:rPr>
          <w:sz w:val="28"/>
          <w:szCs w:val="28"/>
        </w:rPr>
        <w:t xml:space="preserve">городского округа Горловка </w:t>
      </w:r>
      <w:r w:rsidRPr="00ED54CF">
        <w:rPr>
          <w:sz w:val="28"/>
          <w:szCs w:val="28"/>
        </w:rPr>
        <w:tab/>
      </w:r>
      <w:r w:rsidRPr="00ED54CF">
        <w:rPr>
          <w:sz w:val="28"/>
          <w:szCs w:val="28"/>
        </w:rPr>
        <w:tab/>
      </w:r>
      <w:r w:rsidRPr="00ED54CF">
        <w:rPr>
          <w:sz w:val="28"/>
          <w:szCs w:val="28"/>
        </w:rPr>
        <w:tab/>
      </w:r>
      <w:r w:rsidRPr="00ED54CF">
        <w:rPr>
          <w:sz w:val="28"/>
          <w:szCs w:val="28"/>
        </w:rPr>
        <w:tab/>
      </w:r>
      <w:r w:rsidRPr="00ED54CF">
        <w:rPr>
          <w:sz w:val="28"/>
          <w:szCs w:val="28"/>
        </w:rPr>
        <w:tab/>
      </w:r>
      <w:r w:rsidR="0020734F" w:rsidRPr="00ED54CF">
        <w:rPr>
          <w:sz w:val="28"/>
          <w:szCs w:val="28"/>
        </w:rPr>
        <w:tab/>
      </w:r>
      <w:r w:rsidRPr="00ED54CF">
        <w:rPr>
          <w:sz w:val="28"/>
          <w:szCs w:val="28"/>
        </w:rPr>
        <w:t>О.Ю. Ольховская</w:t>
      </w:r>
    </w:p>
    <w:p w:rsidR="00BC1D0B" w:rsidRPr="007A244A" w:rsidRDefault="00BC1D0B" w:rsidP="00650EED">
      <w:pPr>
        <w:rPr>
          <w:sz w:val="28"/>
          <w:szCs w:val="28"/>
        </w:rPr>
      </w:pPr>
    </w:p>
    <w:p w:rsidR="00BC1D0B" w:rsidRPr="007A244A" w:rsidRDefault="00BC1D0B" w:rsidP="00650EED">
      <w:pPr>
        <w:rPr>
          <w:sz w:val="28"/>
          <w:szCs w:val="28"/>
        </w:rPr>
      </w:pPr>
    </w:p>
    <w:p w:rsidR="00BC1D0B" w:rsidRPr="00650EED" w:rsidRDefault="00BC1D0B" w:rsidP="008468BE">
      <w:pPr>
        <w:ind w:firstLine="0"/>
      </w:pPr>
      <w:r w:rsidRPr="00650EED">
        <w:t xml:space="preserve">Положение </w:t>
      </w:r>
      <w:r w:rsidR="008468BE">
        <w:t>об Экспертно-проверочной комиссии Архивного Управления администрации городского округа Горловка Донецкой Народной Республики</w:t>
      </w:r>
      <w:r w:rsidR="008468BE" w:rsidRPr="00650EED">
        <w:t xml:space="preserve"> </w:t>
      </w:r>
      <w:r w:rsidRPr="00650EED">
        <w:t>подготовлено Архивным управлением администрации городского округа Горловка</w:t>
      </w:r>
      <w:r w:rsidR="00AD3D54">
        <w:t xml:space="preserve"> Донецкой Народной Республики</w:t>
      </w:r>
    </w:p>
    <w:p w:rsidR="00BC1D0B" w:rsidRPr="007A244A" w:rsidRDefault="00BC1D0B" w:rsidP="00650EED">
      <w:pPr>
        <w:rPr>
          <w:sz w:val="28"/>
          <w:szCs w:val="28"/>
        </w:rPr>
      </w:pPr>
    </w:p>
    <w:p w:rsidR="00B9023E" w:rsidRPr="007A244A" w:rsidRDefault="00B9023E" w:rsidP="00650EED">
      <w:pPr>
        <w:rPr>
          <w:sz w:val="28"/>
          <w:szCs w:val="28"/>
        </w:rPr>
      </w:pPr>
    </w:p>
    <w:p w:rsidR="00BC1D0B" w:rsidRPr="007A244A" w:rsidRDefault="00BC1D0B" w:rsidP="00650EED">
      <w:pPr>
        <w:ind w:firstLine="0"/>
        <w:rPr>
          <w:sz w:val="28"/>
          <w:szCs w:val="28"/>
        </w:rPr>
      </w:pPr>
      <w:r w:rsidRPr="007A244A">
        <w:rPr>
          <w:sz w:val="28"/>
          <w:szCs w:val="28"/>
        </w:rPr>
        <w:t xml:space="preserve">Начальник Архивного управления </w:t>
      </w:r>
    </w:p>
    <w:p w:rsidR="00BC1D0B" w:rsidRPr="007A244A" w:rsidRDefault="00BC1D0B" w:rsidP="00650EED">
      <w:pPr>
        <w:ind w:firstLine="0"/>
        <w:rPr>
          <w:sz w:val="28"/>
          <w:szCs w:val="28"/>
        </w:rPr>
      </w:pPr>
      <w:r w:rsidRPr="007A244A">
        <w:rPr>
          <w:sz w:val="28"/>
          <w:szCs w:val="28"/>
        </w:rPr>
        <w:t>администрации городского</w:t>
      </w:r>
    </w:p>
    <w:p w:rsidR="00BC1D0B" w:rsidRPr="007A244A" w:rsidRDefault="00BC1D0B" w:rsidP="00650EED">
      <w:pPr>
        <w:ind w:firstLine="0"/>
        <w:rPr>
          <w:sz w:val="28"/>
          <w:szCs w:val="28"/>
        </w:rPr>
      </w:pPr>
      <w:r w:rsidRPr="007A244A">
        <w:rPr>
          <w:sz w:val="28"/>
          <w:szCs w:val="28"/>
        </w:rPr>
        <w:t xml:space="preserve">округа Горловка </w:t>
      </w:r>
      <w:r w:rsidRPr="007A244A">
        <w:rPr>
          <w:sz w:val="28"/>
          <w:szCs w:val="28"/>
        </w:rPr>
        <w:tab/>
      </w:r>
      <w:r w:rsidRPr="007A244A">
        <w:rPr>
          <w:sz w:val="28"/>
          <w:szCs w:val="28"/>
        </w:rPr>
        <w:tab/>
      </w:r>
      <w:r w:rsidRPr="007A244A">
        <w:rPr>
          <w:sz w:val="28"/>
          <w:szCs w:val="28"/>
        </w:rPr>
        <w:tab/>
      </w:r>
      <w:r w:rsidRPr="007A244A">
        <w:rPr>
          <w:sz w:val="28"/>
          <w:szCs w:val="28"/>
        </w:rPr>
        <w:tab/>
      </w:r>
      <w:r w:rsidRPr="007A244A">
        <w:rPr>
          <w:sz w:val="28"/>
          <w:szCs w:val="28"/>
        </w:rPr>
        <w:tab/>
      </w:r>
      <w:r w:rsidR="0020734F" w:rsidRPr="007A244A">
        <w:rPr>
          <w:sz w:val="28"/>
          <w:szCs w:val="28"/>
        </w:rPr>
        <w:tab/>
      </w:r>
      <w:r w:rsidR="0020734F" w:rsidRPr="007A244A">
        <w:rPr>
          <w:sz w:val="28"/>
          <w:szCs w:val="28"/>
        </w:rPr>
        <w:tab/>
      </w:r>
      <w:r w:rsidR="0020734F" w:rsidRPr="007A244A">
        <w:rPr>
          <w:sz w:val="28"/>
          <w:szCs w:val="28"/>
        </w:rPr>
        <w:tab/>
      </w:r>
      <w:r w:rsidRPr="007A244A">
        <w:rPr>
          <w:sz w:val="28"/>
          <w:szCs w:val="28"/>
        </w:rPr>
        <w:t>М.Ю. Писковецкая</w:t>
      </w:r>
    </w:p>
    <w:sectPr w:rsidR="00BC1D0B" w:rsidRPr="007A244A" w:rsidSect="00EA4A2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6F" w:rsidRDefault="00EC3B6F" w:rsidP="00CB6D75">
      <w:r>
        <w:separator/>
      </w:r>
    </w:p>
  </w:endnote>
  <w:endnote w:type="continuationSeparator" w:id="0">
    <w:p w:rsidR="00EC3B6F" w:rsidRDefault="00EC3B6F" w:rsidP="00C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6F" w:rsidRDefault="00EC3B6F" w:rsidP="00CB6D75">
      <w:r>
        <w:separator/>
      </w:r>
    </w:p>
  </w:footnote>
  <w:footnote w:type="continuationSeparator" w:id="0">
    <w:p w:rsidR="00EC3B6F" w:rsidRDefault="00EC3B6F" w:rsidP="00CB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D0B" w:rsidRDefault="00BC1D0B" w:rsidP="000B1E23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35EA3">
      <w:rPr>
        <w:rStyle w:val="ae"/>
        <w:noProof/>
      </w:rPr>
      <w:t>2</w:t>
    </w:r>
    <w:r>
      <w:rPr>
        <w:rStyle w:val="ae"/>
      </w:rPr>
      <w:fldChar w:fldCharType="end"/>
    </w:r>
  </w:p>
  <w:p w:rsidR="00BC1D0B" w:rsidRDefault="00BC1D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59D0753"/>
    <w:multiLevelType w:val="hybridMultilevel"/>
    <w:tmpl w:val="3296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D60"/>
    <w:rsid w:val="00005EC4"/>
    <w:rsid w:val="000360B8"/>
    <w:rsid w:val="000443C6"/>
    <w:rsid w:val="00062303"/>
    <w:rsid w:val="00070C69"/>
    <w:rsid w:val="000725A5"/>
    <w:rsid w:val="0007590F"/>
    <w:rsid w:val="000B1E23"/>
    <w:rsid w:val="000E423A"/>
    <w:rsid w:val="001010BF"/>
    <w:rsid w:val="00101C2D"/>
    <w:rsid w:val="0010566B"/>
    <w:rsid w:val="0011463C"/>
    <w:rsid w:val="0012043F"/>
    <w:rsid w:val="00123A21"/>
    <w:rsid w:val="00131EFE"/>
    <w:rsid w:val="0014169D"/>
    <w:rsid w:val="001427F3"/>
    <w:rsid w:val="00151D60"/>
    <w:rsid w:val="0016306E"/>
    <w:rsid w:val="00166B73"/>
    <w:rsid w:val="00173B84"/>
    <w:rsid w:val="00183CB4"/>
    <w:rsid w:val="001C67C1"/>
    <w:rsid w:val="00206ED0"/>
    <w:rsid w:val="0020734F"/>
    <w:rsid w:val="00210250"/>
    <w:rsid w:val="00210D26"/>
    <w:rsid w:val="00217359"/>
    <w:rsid w:val="0022217E"/>
    <w:rsid w:val="002408ED"/>
    <w:rsid w:val="00251974"/>
    <w:rsid w:val="00271950"/>
    <w:rsid w:val="0029100D"/>
    <w:rsid w:val="002A2D8A"/>
    <w:rsid w:val="002B226F"/>
    <w:rsid w:val="002C5D9C"/>
    <w:rsid w:val="002D4832"/>
    <w:rsid w:val="002D772E"/>
    <w:rsid w:val="002E695E"/>
    <w:rsid w:val="002E70C8"/>
    <w:rsid w:val="0030435E"/>
    <w:rsid w:val="00305F1C"/>
    <w:rsid w:val="00321C26"/>
    <w:rsid w:val="00325E7A"/>
    <w:rsid w:val="00351693"/>
    <w:rsid w:val="003832E3"/>
    <w:rsid w:val="003B127B"/>
    <w:rsid w:val="003E40E9"/>
    <w:rsid w:val="003F2418"/>
    <w:rsid w:val="004210E2"/>
    <w:rsid w:val="004366BD"/>
    <w:rsid w:val="00447CD3"/>
    <w:rsid w:val="00451F96"/>
    <w:rsid w:val="0046009B"/>
    <w:rsid w:val="00465B3D"/>
    <w:rsid w:val="004809A1"/>
    <w:rsid w:val="004861A0"/>
    <w:rsid w:val="004868E5"/>
    <w:rsid w:val="00486A36"/>
    <w:rsid w:val="00486BBD"/>
    <w:rsid w:val="0049146D"/>
    <w:rsid w:val="004973C3"/>
    <w:rsid w:val="004A7774"/>
    <w:rsid w:val="004B2FB7"/>
    <w:rsid w:val="004C33F1"/>
    <w:rsid w:val="004D138A"/>
    <w:rsid w:val="004E2B98"/>
    <w:rsid w:val="004E674E"/>
    <w:rsid w:val="004F6A52"/>
    <w:rsid w:val="00501A34"/>
    <w:rsid w:val="00506AC9"/>
    <w:rsid w:val="00545A0B"/>
    <w:rsid w:val="00552058"/>
    <w:rsid w:val="00565517"/>
    <w:rsid w:val="00567F7A"/>
    <w:rsid w:val="005775E0"/>
    <w:rsid w:val="00584888"/>
    <w:rsid w:val="00586C55"/>
    <w:rsid w:val="005B714F"/>
    <w:rsid w:val="005C73A8"/>
    <w:rsid w:val="005D4BFD"/>
    <w:rsid w:val="005D7C4C"/>
    <w:rsid w:val="00602F3A"/>
    <w:rsid w:val="00604AF0"/>
    <w:rsid w:val="00612C2A"/>
    <w:rsid w:val="006164A6"/>
    <w:rsid w:val="00650EED"/>
    <w:rsid w:val="006E4181"/>
    <w:rsid w:val="00716B53"/>
    <w:rsid w:val="007263A4"/>
    <w:rsid w:val="007558E1"/>
    <w:rsid w:val="007A11D6"/>
    <w:rsid w:val="007A244A"/>
    <w:rsid w:val="007D1F82"/>
    <w:rsid w:val="007D6075"/>
    <w:rsid w:val="007E625C"/>
    <w:rsid w:val="007F1D0F"/>
    <w:rsid w:val="00822FEC"/>
    <w:rsid w:val="008468BE"/>
    <w:rsid w:val="00851F86"/>
    <w:rsid w:val="00857E6C"/>
    <w:rsid w:val="00871F46"/>
    <w:rsid w:val="00893EF3"/>
    <w:rsid w:val="008D6C3B"/>
    <w:rsid w:val="008E26B3"/>
    <w:rsid w:val="00925035"/>
    <w:rsid w:val="00940502"/>
    <w:rsid w:val="00954B6B"/>
    <w:rsid w:val="00955A6B"/>
    <w:rsid w:val="00956CB4"/>
    <w:rsid w:val="00965D4F"/>
    <w:rsid w:val="00987916"/>
    <w:rsid w:val="009A14A7"/>
    <w:rsid w:val="009A4DDE"/>
    <w:rsid w:val="009A54B6"/>
    <w:rsid w:val="009B0777"/>
    <w:rsid w:val="009B1EE1"/>
    <w:rsid w:val="009B73F1"/>
    <w:rsid w:val="009E17CA"/>
    <w:rsid w:val="009E2BCD"/>
    <w:rsid w:val="009E57B8"/>
    <w:rsid w:val="009F3744"/>
    <w:rsid w:val="00A00983"/>
    <w:rsid w:val="00A35D39"/>
    <w:rsid w:val="00A43F01"/>
    <w:rsid w:val="00A45881"/>
    <w:rsid w:val="00A66B92"/>
    <w:rsid w:val="00AD3D54"/>
    <w:rsid w:val="00B0756B"/>
    <w:rsid w:val="00B24906"/>
    <w:rsid w:val="00B42422"/>
    <w:rsid w:val="00B51CF5"/>
    <w:rsid w:val="00B8717C"/>
    <w:rsid w:val="00B9023E"/>
    <w:rsid w:val="00B912B2"/>
    <w:rsid w:val="00B94DF7"/>
    <w:rsid w:val="00BB5FC4"/>
    <w:rsid w:val="00BC18D7"/>
    <w:rsid w:val="00BC1D0B"/>
    <w:rsid w:val="00BF04F9"/>
    <w:rsid w:val="00BF3E7F"/>
    <w:rsid w:val="00C229F4"/>
    <w:rsid w:val="00C24C17"/>
    <w:rsid w:val="00C3711A"/>
    <w:rsid w:val="00C82FAC"/>
    <w:rsid w:val="00CA12FD"/>
    <w:rsid w:val="00CB1F05"/>
    <w:rsid w:val="00CB6D75"/>
    <w:rsid w:val="00CC3FB9"/>
    <w:rsid w:val="00CD018C"/>
    <w:rsid w:val="00CD525C"/>
    <w:rsid w:val="00D17316"/>
    <w:rsid w:val="00D35EA3"/>
    <w:rsid w:val="00D572CC"/>
    <w:rsid w:val="00D65B16"/>
    <w:rsid w:val="00D74216"/>
    <w:rsid w:val="00D77DC4"/>
    <w:rsid w:val="00D80D95"/>
    <w:rsid w:val="00DA0D0B"/>
    <w:rsid w:val="00DD56C1"/>
    <w:rsid w:val="00E03736"/>
    <w:rsid w:val="00E039BA"/>
    <w:rsid w:val="00E17EC5"/>
    <w:rsid w:val="00E201E7"/>
    <w:rsid w:val="00E2250D"/>
    <w:rsid w:val="00E46880"/>
    <w:rsid w:val="00E86116"/>
    <w:rsid w:val="00E86E36"/>
    <w:rsid w:val="00E971B9"/>
    <w:rsid w:val="00EA0646"/>
    <w:rsid w:val="00EA240A"/>
    <w:rsid w:val="00EA4A26"/>
    <w:rsid w:val="00EA6B16"/>
    <w:rsid w:val="00EB34C2"/>
    <w:rsid w:val="00EB6B36"/>
    <w:rsid w:val="00EC3B6F"/>
    <w:rsid w:val="00ED54CF"/>
    <w:rsid w:val="00EE4889"/>
    <w:rsid w:val="00F109B6"/>
    <w:rsid w:val="00F17D05"/>
    <w:rsid w:val="00F54002"/>
    <w:rsid w:val="00F65110"/>
    <w:rsid w:val="00F65329"/>
    <w:rsid w:val="00F679B4"/>
    <w:rsid w:val="00F91A58"/>
    <w:rsid w:val="00FC049F"/>
    <w:rsid w:val="00FD04F6"/>
    <w:rsid w:val="00FE3483"/>
    <w:rsid w:val="00FF103F"/>
    <w:rsid w:val="00FF5878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02B9B"/>
  <w15:docId w15:val="{E61FF345-B242-4A35-9DCE-7FA43FC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0F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714F"/>
    <w:pPr>
      <w:ind w:left="720"/>
    </w:pPr>
  </w:style>
  <w:style w:type="paragraph" w:styleId="a4">
    <w:name w:val="endnote text"/>
    <w:basedOn w:val="a"/>
    <w:link w:val="a5"/>
    <w:uiPriority w:val="99"/>
    <w:semiHidden/>
    <w:rsid w:val="00CB6D75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CB6D75"/>
    <w:rPr>
      <w:rFonts w:ascii="Times New Roman" w:hAnsi="Times New Roman" w:cs="Times New Roman"/>
      <w:sz w:val="20"/>
      <w:szCs w:val="20"/>
    </w:rPr>
  </w:style>
  <w:style w:type="character" w:styleId="a6">
    <w:name w:val="endnote reference"/>
    <w:uiPriority w:val="99"/>
    <w:semiHidden/>
    <w:rsid w:val="00CB6D75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CB6D7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CB6D7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CB6D75"/>
    <w:rPr>
      <w:vertAlign w:val="superscript"/>
    </w:rPr>
  </w:style>
  <w:style w:type="paragraph" w:styleId="aa">
    <w:name w:val="No Spacing"/>
    <w:uiPriority w:val="99"/>
    <w:qFormat/>
    <w:rsid w:val="00E039BA"/>
    <w:rPr>
      <w:rFonts w:cs="Calibri"/>
      <w:sz w:val="22"/>
      <w:szCs w:val="22"/>
      <w:lang w:eastAsia="en-US"/>
    </w:rPr>
  </w:style>
  <w:style w:type="paragraph" w:customStyle="1" w:styleId="ab">
    <w:name w:val="Знак Знак"/>
    <w:basedOn w:val="a"/>
    <w:uiPriority w:val="99"/>
    <w:rsid w:val="007558E1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EA4A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ascii="Times New Roman" w:hAnsi="Times New Roman" w:cs="Times New Roman"/>
      <w:sz w:val="24"/>
      <w:szCs w:val="24"/>
      <w:lang w:eastAsia="en-US"/>
    </w:rPr>
  </w:style>
  <w:style w:type="character" w:styleId="ae">
    <w:name w:val="page number"/>
    <w:basedOn w:val="a0"/>
    <w:uiPriority w:val="99"/>
    <w:rsid w:val="00EA4A26"/>
  </w:style>
  <w:style w:type="paragraph" w:styleId="af">
    <w:name w:val="footer"/>
    <w:basedOn w:val="a"/>
    <w:link w:val="af0"/>
    <w:uiPriority w:val="99"/>
    <w:unhideWhenUsed/>
    <w:rsid w:val="00EA6B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A6B16"/>
    <w:rPr>
      <w:rFonts w:ascii="Times New Roman" w:hAnsi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77DC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77D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Protokol</cp:lastModifiedBy>
  <cp:revision>74</cp:revision>
  <cp:lastPrinted>2024-04-22T11:49:00Z</cp:lastPrinted>
  <dcterms:created xsi:type="dcterms:W3CDTF">2024-04-05T06:32:00Z</dcterms:created>
  <dcterms:modified xsi:type="dcterms:W3CDTF">2024-04-23T13:39:00Z</dcterms:modified>
</cp:coreProperties>
</file>