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D353" w14:textId="77777777" w:rsidR="000A7670" w:rsidRPr="00FD704A" w:rsidRDefault="000B4AC8" w:rsidP="000A7670">
      <w:pPr>
        <w:spacing w:after="0" w:line="240" w:lineRule="auto"/>
        <w:ind w:firstLine="709"/>
        <w:jc w:val="both"/>
        <w:rPr>
          <w:rFonts w:ascii="Times New Roman" w:eastAsia="Times New Roman" w:hAnsi="Times New Roman"/>
          <w:color w:val="000000"/>
          <w:sz w:val="28"/>
          <w:szCs w:val="28"/>
          <w:lang w:val="uk-UA" w:eastAsia="ar-SA"/>
        </w:rPr>
      </w:pPr>
      <w:r w:rsidRPr="008075B7">
        <w:rPr>
          <w:rStyle w:val="hps"/>
          <w:rFonts w:ascii="Times New Roman" w:hAnsi="Times New Roman"/>
          <w:sz w:val="24"/>
          <w:szCs w:val="24"/>
        </w:rPr>
        <w:tab/>
      </w:r>
      <w:r w:rsidRPr="008075B7">
        <w:rPr>
          <w:rStyle w:val="hps"/>
          <w:rFonts w:ascii="Times New Roman" w:hAnsi="Times New Roman"/>
          <w:sz w:val="24"/>
          <w:szCs w:val="24"/>
        </w:rPr>
        <w:tab/>
      </w:r>
      <w:r w:rsidRPr="008075B7">
        <w:rPr>
          <w:rStyle w:val="hps"/>
          <w:rFonts w:ascii="Times New Roman" w:hAnsi="Times New Roman"/>
          <w:sz w:val="24"/>
          <w:szCs w:val="24"/>
        </w:rPr>
        <w:tab/>
      </w:r>
      <w:r w:rsidRPr="008075B7">
        <w:rPr>
          <w:rStyle w:val="hps"/>
          <w:rFonts w:ascii="Times New Roman" w:hAnsi="Times New Roman"/>
          <w:sz w:val="24"/>
          <w:szCs w:val="24"/>
        </w:rPr>
        <w:tab/>
      </w:r>
      <w:r w:rsidRPr="008075B7">
        <w:rPr>
          <w:rStyle w:val="hps"/>
          <w:rFonts w:ascii="Times New Roman" w:hAnsi="Times New Roman"/>
          <w:sz w:val="24"/>
          <w:szCs w:val="24"/>
        </w:rPr>
        <w:tab/>
      </w:r>
      <w:r w:rsidR="00A755A7" w:rsidRPr="008075B7">
        <w:rPr>
          <w:rStyle w:val="hps"/>
          <w:rFonts w:ascii="Times New Roman" w:hAnsi="Times New Roman"/>
          <w:sz w:val="24"/>
          <w:szCs w:val="24"/>
        </w:rPr>
        <w:tab/>
      </w:r>
    </w:p>
    <w:tbl>
      <w:tblPr>
        <w:tblStyle w:val="ac"/>
        <w:tblW w:w="95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3"/>
        <w:gridCol w:w="3987"/>
      </w:tblGrid>
      <w:tr w:rsidR="00881CFF" w:rsidRPr="00E93316" w14:paraId="7550E086" w14:textId="77777777" w:rsidTr="00052863">
        <w:trPr>
          <w:trHeight w:val="2371"/>
        </w:trPr>
        <w:tc>
          <w:tcPr>
            <w:tcW w:w="5553" w:type="dxa"/>
          </w:tcPr>
          <w:p w14:paraId="2BC97DD3" w14:textId="77777777" w:rsidR="00881CFF" w:rsidRPr="00E93316" w:rsidRDefault="00881CFF" w:rsidP="003641E6">
            <w:pPr>
              <w:tabs>
                <w:tab w:val="left" w:pos="709"/>
              </w:tabs>
              <w:spacing w:after="0" w:line="240" w:lineRule="auto"/>
              <w:ind w:right="-106"/>
              <w:rPr>
                <w:rFonts w:ascii="Times New Roman" w:hAnsi="Times New Roman" w:cs="Times New Roman"/>
                <w:sz w:val="28"/>
                <w:szCs w:val="28"/>
              </w:rPr>
            </w:pPr>
            <w:bookmarkStart w:id="0" w:name="_Hlk178667791"/>
            <w:r w:rsidRPr="00E93316">
              <w:rPr>
                <w:rFonts w:ascii="Times New Roman" w:hAnsi="Times New Roman" w:cs="Times New Roman"/>
                <w:sz w:val="28"/>
                <w:szCs w:val="28"/>
              </w:rPr>
              <w:t xml:space="preserve">СОГЛАСОВАН </w:t>
            </w:r>
          </w:p>
          <w:p w14:paraId="6BECDF2B" w14:textId="77777777" w:rsidR="00881CFF" w:rsidRPr="00E93316" w:rsidRDefault="00881CFF" w:rsidP="003641E6">
            <w:pPr>
              <w:tabs>
                <w:tab w:val="left" w:pos="709"/>
              </w:tabs>
              <w:spacing w:after="0" w:line="240" w:lineRule="auto"/>
              <w:rPr>
                <w:rFonts w:ascii="Times New Roman" w:hAnsi="Times New Roman" w:cs="Times New Roman"/>
                <w:sz w:val="28"/>
                <w:szCs w:val="28"/>
              </w:rPr>
            </w:pPr>
            <w:r w:rsidRPr="00E93316">
              <w:rPr>
                <w:rFonts w:ascii="Times New Roman" w:hAnsi="Times New Roman" w:cs="Times New Roman"/>
                <w:sz w:val="28"/>
                <w:szCs w:val="28"/>
              </w:rPr>
              <w:t xml:space="preserve">начальник Отдела культуры </w:t>
            </w:r>
          </w:p>
          <w:p w14:paraId="793A5474" w14:textId="77777777" w:rsidR="00881CFF" w:rsidRPr="00E93316" w:rsidRDefault="00881CFF" w:rsidP="003641E6">
            <w:pPr>
              <w:tabs>
                <w:tab w:val="left" w:pos="709"/>
              </w:tabs>
              <w:spacing w:after="0" w:line="240" w:lineRule="auto"/>
              <w:rPr>
                <w:rFonts w:ascii="Times New Roman" w:hAnsi="Times New Roman" w:cs="Times New Roman"/>
                <w:sz w:val="28"/>
                <w:szCs w:val="28"/>
              </w:rPr>
            </w:pPr>
            <w:r w:rsidRPr="00E93316">
              <w:rPr>
                <w:rFonts w:ascii="Times New Roman" w:hAnsi="Times New Roman" w:cs="Times New Roman"/>
                <w:sz w:val="28"/>
                <w:szCs w:val="28"/>
              </w:rPr>
              <w:t xml:space="preserve">администрации городского </w:t>
            </w:r>
          </w:p>
          <w:p w14:paraId="4DC6CC44" w14:textId="77777777" w:rsidR="00881CFF" w:rsidRPr="00E93316" w:rsidRDefault="00881CFF" w:rsidP="003641E6">
            <w:pPr>
              <w:tabs>
                <w:tab w:val="left" w:pos="709"/>
              </w:tabs>
              <w:spacing w:after="0" w:line="240" w:lineRule="auto"/>
              <w:rPr>
                <w:rFonts w:ascii="Times New Roman" w:hAnsi="Times New Roman" w:cs="Times New Roman"/>
                <w:sz w:val="28"/>
                <w:szCs w:val="28"/>
              </w:rPr>
            </w:pPr>
            <w:r w:rsidRPr="00E93316">
              <w:rPr>
                <w:rFonts w:ascii="Times New Roman" w:hAnsi="Times New Roman" w:cs="Times New Roman"/>
                <w:sz w:val="28"/>
                <w:szCs w:val="28"/>
              </w:rPr>
              <w:t xml:space="preserve">округа Горловка Донецкой </w:t>
            </w:r>
          </w:p>
          <w:p w14:paraId="5E973CB8" w14:textId="77777777" w:rsidR="00881CFF" w:rsidRPr="00E93316" w:rsidRDefault="00881CFF" w:rsidP="003641E6">
            <w:pPr>
              <w:tabs>
                <w:tab w:val="left" w:pos="709"/>
              </w:tabs>
              <w:spacing w:after="0" w:line="240" w:lineRule="auto"/>
              <w:rPr>
                <w:rFonts w:ascii="Times New Roman" w:hAnsi="Times New Roman" w:cs="Times New Roman"/>
                <w:sz w:val="28"/>
                <w:szCs w:val="28"/>
              </w:rPr>
            </w:pPr>
            <w:r w:rsidRPr="00E93316">
              <w:rPr>
                <w:rFonts w:ascii="Times New Roman" w:hAnsi="Times New Roman" w:cs="Times New Roman"/>
                <w:sz w:val="28"/>
                <w:szCs w:val="28"/>
              </w:rPr>
              <w:t>Народной Республики</w:t>
            </w:r>
          </w:p>
          <w:p w14:paraId="6B014DE3" w14:textId="77777777" w:rsidR="00881CFF" w:rsidRPr="00E93316" w:rsidRDefault="00881CFF" w:rsidP="003641E6">
            <w:pPr>
              <w:tabs>
                <w:tab w:val="left" w:pos="709"/>
              </w:tabs>
              <w:spacing w:after="0" w:line="240" w:lineRule="auto"/>
              <w:rPr>
                <w:rFonts w:ascii="Times New Roman" w:hAnsi="Times New Roman" w:cs="Times New Roman"/>
                <w:sz w:val="28"/>
                <w:szCs w:val="28"/>
              </w:rPr>
            </w:pPr>
            <w:r w:rsidRPr="00E93316">
              <w:rPr>
                <w:rFonts w:ascii="Times New Roman" w:hAnsi="Times New Roman" w:cs="Times New Roman"/>
                <w:sz w:val="28"/>
                <w:szCs w:val="28"/>
              </w:rPr>
              <w:t>___________ Н.А. Короткова</w:t>
            </w:r>
          </w:p>
          <w:p w14:paraId="285661B5" w14:textId="77777777" w:rsidR="00881CFF" w:rsidRPr="00E93316" w:rsidRDefault="00881CFF" w:rsidP="003641E6">
            <w:pPr>
              <w:tabs>
                <w:tab w:val="left" w:pos="709"/>
              </w:tabs>
              <w:spacing w:after="0"/>
              <w:rPr>
                <w:rFonts w:ascii="Times New Roman" w:hAnsi="Times New Roman" w:cs="Times New Roman"/>
                <w:sz w:val="28"/>
                <w:szCs w:val="28"/>
              </w:rPr>
            </w:pPr>
          </w:p>
        </w:tc>
        <w:tc>
          <w:tcPr>
            <w:tcW w:w="3987" w:type="dxa"/>
          </w:tcPr>
          <w:p w14:paraId="2363B94A" w14:textId="77777777" w:rsidR="000F0E6D" w:rsidRPr="00E93316" w:rsidRDefault="000F0E6D" w:rsidP="003641E6">
            <w:pPr>
              <w:tabs>
                <w:tab w:val="left" w:pos="0"/>
              </w:tabs>
              <w:spacing w:after="0" w:line="240" w:lineRule="auto"/>
              <w:rPr>
                <w:rFonts w:ascii="Times New Roman" w:hAnsi="Times New Roman" w:cs="Times New Roman"/>
                <w:sz w:val="28"/>
                <w:szCs w:val="28"/>
              </w:rPr>
            </w:pPr>
            <w:bookmarkStart w:id="1" w:name="_Hlk178667780"/>
            <w:r w:rsidRPr="00E93316">
              <w:rPr>
                <w:rFonts w:ascii="Times New Roman" w:hAnsi="Times New Roman" w:cs="Times New Roman"/>
                <w:sz w:val="28"/>
                <w:szCs w:val="28"/>
              </w:rPr>
              <w:t>УТВЕРЖДЕН</w:t>
            </w:r>
          </w:p>
          <w:p w14:paraId="43525E37" w14:textId="77777777" w:rsidR="003641E6" w:rsidRPr="00E93316" w:rsidRDefault="000F0E6D" w:rsidP="003641E6">
            <w:pPr>
              <w:pStyle w:val="1"/>
              <w:tabs>
                <w:tab w:val="left" w:pos="0"/>
              </w:tabs>
              <w:ind w:right="321"/>
              <w:rPr>
                <w:rFonts w:ascii="Times New Roman" w:hAnsi="Times New Roman" w:cs="Times New Roman"/>
                <w:sz w:val="28"/>
                <w:szCs w:val="28"/>
              </w:rPr>
            </w:pPr>
            <w:r w:rsidRPr="00E93316">
              <w:rPr>
                <w:rFonts w:ascii="Times New Roman" w:hAnsi="Times New Roman" w:cs="Times New Roman"/>
                <w:sz w:val="28"/>
                <w:szCs w:val="28"/>
              </w:rPr>
              <w:t>Постановлен</w:t>
            </w:r>
            <w:r w:rsidR="003641E6" w:rsidRPr="00E93316">
              <w:rPr>
                <w:rFonts w:ascii="Times New Roman" w:hAnsi="Times New Roman" w:cs="Times New Roman"/>
                <w:sz w:val="28"/>
                <w:szCs w:val="28"/>
              </w:rPr>
              <w:t>ием</w:t>
            </w:r>
          </w:p>
          <w:p w14:paraId="5DF5CE1E" w14:textId="77777777" w:rsidR="003641E6" w:rsidRPr="00E93316" w:rsidRDefault="000F0E6D" w:rsidP="003641E6">
            <w:pPr>
              <w:pStyle w:val="1"/>
              <w:tabs>
                <w:tab w:val="left" w:pos="0"/>
              </w:tabs>
              <w:ind w:right="321"/>
              <w:rPr>
                <w:rFonts w:ascii="Times New Roman" w:hAnsi="Times New Roman" w:cs="Times New Roman"/>
                <w:sz w:val="28"/>
                <w:szCs w:val="28"/>
              </w:rPr>
            </w:pPr>
            <w:r w:rsidRPr="00E93316">
              <w:rPr>
                <w:rFonts w:ascii="Times New Roman" w:hAnsi="Times New Roman" w:cs="Times New Roman"/>
                <w:sz w:val="28"/>
                <w:szCs w:val="28"/>
              </w:rPr>
              <w:t>администрации городского</w:t>
            </w:r>
          </w:p>
          <w:p w14:paraId="2610CAAB" w14:textId="49F52E16" w:rsidR="000F0E6D" w:rsidRPr="00E93316" w:rsidRDefault="000F0E6D" w:rsidP="00262875">
            <w:pPr>
              <w:pStyle w:val="1"/>
              <w:tabs>
                <w:tab w:val="left" w:pos="0"/>
              </w:tabs>
              <w:ind w:right="321"/>
              <w:rPr>
                <w:rFonts w:ascii="Times New Roman" w:hAnsi="Times New Roman" w:cs="Times New Roman"/>
                <w:sz w:val="28"/>
                <w:szCs w:val="28"/>
              </w:rPr>
            </w:pPr>
            <w:r w:rsidRPr="00E93316">
              <w:rPr>
                <w:rFonts w:ascii="Times New Roman" w:hAnsi="Times New Roman" w:cs="Times New Roman"/>
                <w:sz w:val="28"/>
                <w:szCs w:val="28"/>
              </w:rPr>
              <w:t xml:space="preserve">округа Горловка Донецкой </w:t>
            </w:r>
          </w:p>
          <w:p w14:paraId="6D3BBB4A" w14:textId="77777777" w:rsidR="000F0E6D" w:rsidRPr="00E93316" w:rsidRDefault="000F0E6D" w:rsidP="003641E6">
            <w:pPr>
              <w:pStyle w:val="1"/>
              <w:tabs>
                <w:tab w:val="left" w:pos="0"/>
              </w:tabs>
              <w:ind w:left="5672" w:hanging="5672"/>
              <w:rPr>
                <w:rFonts w:ascii="Times New Roman" w:hAnsi="Times New Roman" w:cs="Times New Roman"/>
                <w:sz w:val="28"/>
                <w:szCs w:val="28"/>
              </w:rPr>
            </w:pPr>
            <w:r w:rsidRPr="00E93316">
              <w:rPr>
                <w:rFonts w:ascii="Times New Roman" w:hAnsi="Times New Roman" w:cs="Times New Roman"/>
                <w:sz w:val="28"/>
                <w:szCs w:val="28"/>
              </w:rPr>
              <w:t xml:space="preserve">Народной Республики </w:t>
            </w:r>
          </w:p>
          <w:p w14:paraId="7E1B386E" w14:textId="5040BF62" w:rsidR="00881CFF" w:rsidRPr="00E93316" w:rsidRDefault="000F0E6D" w:rsidP="003641E6">
            <w:pPr>
              <w:tabs>
                <w:tab w:val="left" w:pos="709"/>
              </w:tabs>
              <w:spacing w:after="0" w:line="240" w:lineRule="auto"/>
              <w:rPr>
                <w:rFonts w:ascii="Times New Roman" w:hAnsi="Times New Roman" w:cs="Times New Roman"/>
                <w:sz w:val="28"/>
                <w:szCs w:val="28"/>
              </w:rPr>
            </w:pPr>
            <w:r w:rsidRPr="00E93316">
              <w:rPr>
                <w:rFonts w:ascii="Times New Roman" w:hAnsi="Times New Roman" w:cs="Times New Roman"/>
                <w:sz w:val="28"/>
                <w:szCs w:val="28"/>
              </w:rPr>
              <w:t xml:space="preserve">от </w:t>
            </w:r>
            <w:r w:rsidR="00F929C4">
              <w:rPr>
                <w:rFonts w:ascii="Times New Roman" w:hAnsi="Times New Roman" w:cs="Times New Roman"/>
                <w:sz w:val="28"/>
                <w:szCs w:val="28"/>
              </w:rPr>
              <w:t xml:space="preserve">09 октября 2024 г. </w:t>
            </w:r>
            <w:r w:rsidRPr="00E93316">
              <w:rPr>
                <w:rFonts w:ascii="Times New Roman" w:hAnsi="Times New Roman" w:cs="Times New Roman"/>
                <w:sz w:val="28"/>
                <w:szCs w:val="28"/>
              </w:rPr>
              <w:t>№</w:t>
            </w:r>
            <w:bookmarkEnd w:id="1"/>
            <w:r w:rsidR="00F929C4">
              <w:rPr>
                <w:rFonts w:ascii="Times New Roman" w:hAnsi="Times New Roman" w:cs="Times New Roman"/>
                <w:sz w:val="28"/>
                <w:szCs w:val="28"/>
              </w:rPr>
              <w:t xml:space="preserve"> 461</w:t>
            </w:r>
            <w:bookmarkStart w:id="2" w:name="_GoBack"/>
            <w:bookmarkEnd w:id="2"/>
          </w:p>
        </w:tc>
      </w:tr>
      <w:bookmarkEnd w:id="0"/>
    </w:tbl>
    <w:p w14:paraId="6160B60E" w14:textId="4990DB7B" w:rsidR="00FD704A" w:rsidRPr="00E93316" w:rsidRDefault="00FD704A" w:rsidP="000A7670">
      <w:pPr>
        <w:spacing w:after="0" w:line="240" w:lineRule="auto"/>
        <w:ind w:firstLine="709"/>
        <w:jc w:val="both"/>
        <w:rPr>
          <w:rFonts w:ascii="Times New Roman" w:eastAsia="Times New Roman" w:hAnsi="Times New Roman"/>
          <w:color w:val="000000"/>
          <w:sz w:val="28"/>
          <w:szCs w:val="28"/>
          <w:lang w:val="uk-UA" w:eastAsia="ar-SA"/>
        </w:rPr>
      </w:pPr>
    </w:p>
    <w:p w14:paraId="3FEF5058" w14:textId="2D483BC5" w:rsidR="00DA144F" w:rsidRDefault="00DA144F" w:rsidP="00984E57">
      <w:pPr>
        <w:spacing w:after="0" w:line="240" w:lineRule="auto"/>
        <w:jc w:val="center"/>
        <w:rPr>
          <w:rFonts w:ascii="Times New Roman" w:hAnsi="Times New Roman"/>
          <w:b/>
          <w:bCs/>
          <w:color w:val="000000" w:themeColor="text1"/>
          <w:sz w:val="24"/>
          <w:szCs w:val="24"/>
        </w:rPr>
      </w:pPr>
      <w:bookmarkStart w:id="3" w:name="_Hlk178674248"/>
      <w:bookmarkStart w:id="4" w:name="_Hlk178667866"/>
    </w:p>
    <w:p w14:paraId="4729C0B2" w14:textId="27D2351F" w:rsidR="00DA144F" w:rsidRDefault="00DA144F" w:rsidP="00984E57">
      <w:pPr>
        <w:spacing w:after="0" w:line="240" w:lineRule="auto"/>
        <w:jc w:val="center"/>
        <w:rPr>
          <w:rFonts w:ascii="Times New Roman" w:hAnsi="Times New Roman"/>
          <w:b/>
          <w:bCs/>
          <w:color w:val="000000" w:themeColor="text1"/>
          <w:sz w:val="24"/>
          <w:szCs w:val="24"/>
        </w:rPr>
      </w:pPr>
    </w:p>
    <w:p w14:paraId="464CB28A" w14:textId="076A2E87" w:rsidR="00DA144F" w:rsidRDefault="00DA144F" w:rsidP="00984E57">
      <w:pPr>
        <w:spacing w:after="0" w:line="240" w:lineRule="auto"/>
        <w:jc w:val="center"/>
        <w:rPr>
          <w:rFonts w:ascii="Times New Roman" w:hAnsi="Times New Roman"/>
          <w:b/>
          <w:bCs/>
          <w:color w:val="000000" w:themeColor="text1"/>
          <w:sz w:val="24"/>
          <w:szCs w:val="24"/>
        </w:rPr>
      </w:pPr>
    </w:p>
    <w:p w14:paraId="0F87B515" w14:textId="643A9768" w:rsidR="00DA144F" w:rsidRDefault="00DA144F" w:rsidP="00984E57">
      <w:pPr>
        <w:spacing w:after="0" w:line="240" w:lineRule="auto"/>
        <w:jc w:val="center"/>
        <w:rPr>
          <w:rFonts w:ascii="Times New Roman" w:hAnsi="Times New Roman"/>
          <w:b/>
          <w:bCs/>
          <w:color w:val="000000" w:themeColor="text1"/>
          <w:sz w:val="24"/>
          <w:szCs w:val="24"/>
        </w:rPr>
      </w:pPr>
    </w:p>
    <w:p w14:paraId="36CF5423" w14:textId="4ADB9702" w:rsidR="00DA144F" w:rsidRDefault="00DA144F" w:rsidP="00984E57">
      <w:pPr>
        <w:spacing w:after="0" w:line="240" w:lineRule="auto"/>
        <w:jc w:val="center"/>
        <w:rPr>
          <w:rFonts w:ascii="Times New Roman" w:hAnsi="Times New Roman"/>
          <w:b/>
          <w:bCs/>
          <w:color w:val="000000" w:themeColor="text1"/>
          <w:sz w:val="24"/>
          <w:szCs w:val="24"/>
        </w:rPr>
      </w:pPr>
    </w:p>
    <w:p w14:paraId="653D0ED3" w14:textId="726EB274" w:rsidR="00DA144F" w:rsidRDefault="00DA144F" w:rsidP="00984E57">
      <w:pPr>
        <w:spacing w:after="0" w:line="240" w:lineRule="auto"/>
        <w:jc w:val="center"/>
        <w:rPr>
          <w:rFonts w:ascii="Times New Roman" w:hAnsi="Times New Roman"/>
          <w:b/>
          <w:bCs/>
          <w:color w:val="000000" w:themeColor="text1"/>
          <w:sz w:val="24"/>
          <w:szCs w:val="24"/>
        </w:rPr>
      </w:pPr>
    </w:p>
    <w:p w14:paraId="1BC10B5F" w14:textId="57DDFF78" w:rsidR="00DA144F" w:rsidRDefault="00DA144F" w:rsidP="00984E57">
      <w:pPr>
        <w:spacing w:after="0" w:line="240" w:lineRule="auto"/>
        <w:jc w:val="center"/>
        <w:rPr>
          <w:rFonts w:ascii="Times New Roman" w:hAnsi="Times New Roman"/>
          <w:b/>
          <w:bCs/>
          <w:color w:val="000000" w:themeColor="text1"/>
          <w:sz w:val="24"/>
          <w:szCs w:val="24"/>
        </w:rPr>
      </w:pPr>
    </w:p>
    <w:p w14:paraId="7A9E9521" w14:textId="30CBFA77" w:rsidR="00DA144F" w:rsidRDefault="00DA144F" w:rsidP="00984E57">
      <w:pPr>
        <w:spacing w:after="0" w:line="240" w:lineRule="auto"/>
        <w:jc w:val="center"/>
        <w:rPr>
          <w:rFonts w:ascii="Times New Roman" w:hAnsi="Times New Roman"/>
          <w:b/>
          <w:bCs/>
          <w:color w:val="000000" w:themeColor="text1"/>
          <w:sz w:val="24"/>
          <w:szCs w:val="24"/>
        </w:rPr>
      </w:pPr>
    </w:p>
    <w:p w14:paraId="1C547B3A" w14:textId="70082B4C" w:rsidR="00DA144F" w:rsidRDefault="00DA144F" w:rsidP="00984E57">
      <w:pPr>
        <w:spacing w:after="0" w:line="240" w:lineRule="auto"/>
        <w:jc w:val="center"/>
        <w:rPr>
          <w:rFonts w:ascii="Times New Roman" w:hAnsi="Times New Roman"/>
          <w:b/>
          <w:bCs/>
          <w:color w:val="000000" w:themeColor="text1"/>
          <w:sz w:val="24"/>
          <w:szCs w:val="24"/>
        </w:rPr>
      </w:pPr>
    </w:p>
    <w:p w14:paraId="0471EA8A" w14:textId="213F6137" w:rsidR="00DA144F" w:rsidRDefault="00DA144F" w:rsidP="00984E57">
      <w:pPr>
        <w:spacing w:after="0" w:line="240" w:lineRule="auto"/>
        <w:jc w:val="center"/>
        <w:rPr>
          <w:rFonts w:ascii="Times New Roman" w:hAnsi="Times New Roman"/>
          <w:b/>
          <w:bCs/>
          <w:color w:val="000000" w:themeColor="text1"/>
          <w:sz w:val="24"/>
          <w:szCs w:val="24"/>
        </w:rPr>
      </w:pPr>
    </w:p>
    <w:p w14:paraId="17812D7C" w14:textId="77777777" w:rsidR="00DA144F" w:rsidRPr="00DA144F" w:rsidRDefault="00DA144F" w:rsidP="00984E57">
      <w:pPr>
        <w:spacing w:after="0" w:line="240" w:lineRule="auto"/>
        <w:jc w:val="center"/>
        <w:rPr>
          <w:rFonts w:ascii="Times New Roman" w:hAnsi="Times New Roman"/>
          <w:b/>
          <w:bCs/>
          <w:color w:val="000000" w:themeColor="text1"/>
          <w:sz w:val="24"/>
          <w:szCs w:val="24"/>
        </w:rPr>
      </w:pPr>
    </w:p>
    <w:p w14:paraId="51E0DAC6" w14:textId="556C89CD" w:rsidR="003641E6" w:rsidRPr="00E93316" w:rsidRDefault="003641E6" w:rsidP="00984E57">
      <w:pPr>
        <w:spacing w:after="0" w:line="240" w:lineRule="auto"/>
        <w:jc w:val="center"/>
        <w:rPr>
          <w:rFonts w:ascii="Times New Roman" w:hAnsi="Times New Roman"/>
          <w:b/>
          <w:bCs/>
          <w:sz w:val="28"/>
          <w:szCs w:val="28"/>
        </w:rPr>
      </w:pPr>
      <w:r w:rsidRPr="00E93316">
        <w:rPr>
          <w:rFonts w:ascii="Times New Roman" w:hAnsi="Times New Roman"/>
          <w:b/>
          <w:bCs/>
          <w:color w:val="000000" w:themeColor="text1"/>
          <w:sz w:val="28"/>
          <w:szCs w:val="28"/>
        </w:rPr>
        <w:t>Устав</w:t>
      </w:r>
    </w:p>
    <w:p w14:paraId="3A35BD04" w14:textId="77777777" w:rsidR="003641E6" w:rsidRPr="00E93316" w:rsidRDefault="003641E6" w:rsidP="00984E57">
      <w:pPr>
        <w:spacing w:after="0" w:line="240" w:lineRule="auto"/>
        <w:jc w:val="center"/>
        <w:rPr>
          <w:rFonts w:ascii="Times New Roman" w:hAnsi="Times New Roman"/>
          <w:b/>
          <w:sz w:val="28"/>
          <w:szCs w:val="28"/>
        </w:rPr>
      </w:pPr>
      <w:r w:rsidRPr="00E93316">
        <w:rPr>
          <w:rFonts w:ascii="Times New Roman" w:hAnsi="Times New Roman"/>
          <w:b/>
          <w:sz w:val="28"/>
          <w:szCs w:val="28"/>
        </w:rPr>
        <w:t xml:space="preserve">муниципального бюджетного учреждения </w:t>
      </w:r>
    </w:p>
    <w:p w14:paraId="48A15F8C" w14:textId="663A7D5C" w:rsidR="00290849" w:rsidRPr="00E93316" w:rsidRDefault="003641E6" w:rsidP="00984E57">
      <w:pPr>
        <w:spacing w:after="0" w:line="240" w:lineRule="auto"/>
        <w:jc w:val="center"/>
        <w:rPr>
          <w:rStyle w:val="hps"/>
          <w:rFonts w:ascii="Times New Roman" w:hAnsi="Times New Roman"/>
          <w:b/>
          <w:sz w:val="28"/>
          <w:szCs w:val="28"/>
        </w:rPr>
      </w:pPr>
      <w:r w:rsidRPr="00E93316">
        <w:rPr>
          <w:rFonts w:ascii="Times New Roman" w:hAnsi="Times New Roman"/>
          <w:b/>
          <w:sz w:val="28"/>
          <w:szCs w:val="28"/>
        </w:rPr>
        <w:t>городского округа Горловка</w:t>
      </w:r>
      <w:bookmarkEnd w:id="3"/>
      <w:r w:rsidRPr="00E93316">
        <w:rPr>
          <w:rFonts w:ascii="Times New Roman" w:hAnsi="Times New Roman"/>
          <w:b/>
          <w:sz w:val="28"/>
          <w:szCs w:val="28"/>
        </w:rPr>
        <w:t xml:space="preserve"> </w:t>
      </w:r>
      <w:bookmarkEnd w:id="4"/>
    </w:p>
    <w:p w14:paraId="094142DD" w14:textId="4BD9B03A" w:rsidR="00316E12" w:rsidRPr="00E93316" w:rsidRDefault="00290849" w:rsidP="00984E57">
      <w:pPr>
        <w:spacing w:after="0" w:line="240" w:lineRule="auto"/>
        <w:jc w:val="center"/>
        <w:rPr>
          <w:rFonts w:ascii="Times New Roman" w:hAnsi="Times New Roman"/>
          <w:b/>
          <w:sz w:val="28"/>
          <w:szCs w:val="28"/>
        </w:rPr>
      </w:pPr>
      <w:r w:rsidRPr="00E93316">
        <w:rPr>
          <w:rStyle w:val="hps"/>
          <w:rFonts w:ascii="Times New Roman" w:hAnsi="Times New Roman"/>
          <w:b/>
          <w:sz w:val="28"/>
          <w:szCs w:val="28"/>
        </w:rPr>
        <w:t>«</w:t>
      </w:r>
      <w:r w:rsidR="001C7D83" w:rsidRPr="00E93316">
        <w:rPr>
          <w:rStyle w:val="hps"/>
          <w:rFonts w:ascii="Times New Roman" w:hAnsi="Times New Roman"/>
          <w:b/>
          <w:sz w:val="28"/>
          <w:szCs w:val="28"/>
        </w:rPr>
        <w:t>Музей</w:t>
      </w:r>
      <w:r w:rsidR="00017C93" w:rsidRPr="00E93316">
        <w:rPr>
          <w:rFonts w:ascii="Times New Roman" w:hAnsi="Times New Roman"/>
          <w:b/>
          <w:sz w:val="28"/>
          <w:szCs w:val="28"/>
        </w:rPr>
        <w:t xml:space="preserve"> </w:t>
      </w:r>
      <w:r w:rsidR="001C7D83" w:rsidRPr="00E93316">
        <w:rPr>
          <w:rStyle w:val="hps"/>
          <w:rFonts w:ascii="Times New Roman" w:hAnsi="Times New Roman"/>
          <w:b/>
          <w:sz w:val="28"/>
          <w:szCs w:val="28"/>
        </w:rPr>
        <w:t>миниатюрной книги</w:t>
      </w:r>
      <w:r w:rsidR="00017C93" w:rsidRPr="00E93316">
        <w:rPr>
          <w:rStyle w:val="hps"/>
          <w:rFonts w:ascii="Times New Roman" w:hAnsi="Times New Roman"/>
          <w:b/>
          <w:sz w:val="28"/>
          <w:szCs w:val="28"/>
        </w:rPr>
        <w:t xml:space="preserve"> </w:t>
      </w:r>
      <w:r w:rsidR="001C7D83" w:rsidRPr="00E93316">
        <w:rPr>
          <w:rStyle w:val="hps"/>
          <w:rFonts w:ascii="Times New Roman" w:hAnsi="Times New Roman"/>
          <w:b/>
          <w:sz w:val="28"/>
          <w:szCs w:val="28"/>
        </w:rPr>
        <w:t>имени</w:t>
      </w:r>
      <w:r w:rsidRPr="00E93316">
        <w:rPr>
          <w:rFonts w:ascii="Times New Roman" w:hAnsi="Times New Roman"/>
          <w:b/>
          <w:sz w:val="28"/>
          <w:szCs w:val="28"/>
        </w:rPr>
        <w:t xml:space="preserve"> </w:t>
      </w:r>
      <w:r w:rsidR="001C7D83" w:rsidRPr="00E93316">
        <w:rPr>
          <w:rStyle w:val="hps"/>
          <w:rFonts w:ascii="Times New Roman" w:hAnsi="Times New Roman"/>
          <w:b/>
          <w:sz w:val="28"/>
          <w:szCs w:val="28"/>
        </w:rPr>
        <w:t>В.А. Разумова</w:t>
      </w:r>
      <w:r w:rsidRPr="00E93316">
        <w:rPr>
          <w:rStyle w:val="hps"/>
          <w:rFonts w:ascii="Times New Roman" w:hAnsi="Times New Roman"/>
          <w:b/>
          <w:sz w:val="28"/>
          <w:szCs w:val="28"/>
        </w:rPr>
        <w:t>»</w:t>
      </w:r>
    </w:p>
    <w:p w14:paraId="27AECD1D" w14:textId="77777777" w:rsidR="00316E12" w:rsidRPr="00E93316" w:rsidRDefault="00316E12" w:rsidP="008075B7">
      <w:pPr>
        <w:spacing w:after="0" w:line="360" w:lineRule="auto"/>
        <w:ind w:firstLine="709"/>
        <w:jc w:val="center"/>
        <w:rPr>
          <w:rFonts w:ascii="Times New Roman" w:eastAsia="Times New Roman" w:hAnsi="Times New Roman"/>
          <w:sz w:val="28"/>
          <w:szCs w:val="28"/>
          <w:lang w:eastAsia="ru-RU"/>
        </w:rPr>
      </w:pPr>
    </w:p>
    <w:p w14:paraId="77FF872E" w14:textId="77777777" w:rsidR="00A33938" w:rsidRPr="00E93316" w:rsidRDefault="00A33938" w:rsidP="008075B7">
      <w:pPr>
        <w:spacing w:after="0" w:line="360" w:lineRule="auto"/>
        <w:ind w:firstLine="709"/>
        <w:jc w:val="center"/>
        <w:rPr>
          <w:rFonts w:ascii="Times New Roman" w:hAnsi="Times New Roman"/>
          <w:sz w:val="24"/>
          <w:szCs w:val="24"/>
        </w:rPr>
      </w:pPr>
    </w:p>
    <w:p w14:paraId="20F1F203" w14:textId="77777777" w:rsidR="00A33938" w:rsidRPr="00E93316" w:rsidRDefault="00A33938" w:rsidP="008075B7">
      <w:pPr>
        <w:spacing w:after="0" w:line="360" w:lineRule="auto"/>
        <w:ind w:firstLine="709"/>
        <w:jc w:val="center"/>
        <w:rPr>
          <w:rFonts w:ascii="Times New Roman" w:hAnsi="Times New Roman"/>
          <w:sz w:val="24"/>
          <w:szCs w:val="24"/>
        </w:rPr>
      </w:pPr>
    </w:p>
    <w:p w14:paraId="7CDE3221" w14:textId="77777777" w:rsidR="00A33938" w:rsidRPr="00E93316" w:rsidRDefault="00A33938" w:rsidP="008075B7">
      <w:pPr>
        <w:spacing w:after="0" w:line="360" w:lineRule="auto"/>
        <w:ind w:firstLine="709"/>
        <w:jc w:val="center"/>
        <w:rPr>
          <w:rFonts w:ascii="Times New Roman" w:hAnsi="Times New Roman"/>
          <w:sz w:val="24"/>
          <w:szCs w:val="24"/>
        </w:rPr>
      </w:pPr>
    </w:p>
    <w:p w14:paraId="73362268" w14:textId="77777777" w:rsidR="00A33938" w:rsidRPr="00E93316" w:rsidRDefault="00A33938" w:rsidP="008075B7">
      <w:pPr>
        <w:spacing w:after="0" w:line="360" w:lineRule="auto"/>
        <w:ind w:firstLine="709"/>
        <w:jc w:val="center"/>
        <w:rPr>
          <w:rFonts w:ascii="Times New Roman" w:hAnsi="Times New Roman"/>
          <w:sz w:val="24"/>
          <w:szCs w:val="24"/>
        </w:rPr>
      </w:pPr>
    </w:p>
    <w:p w14:paraId="7ED2EAE3" w14:textId="77777777" w:rsidR="00A33938" w:rsidRPr="00E93316" w:rsidRDefault="00A33938" w:rsidP="008075B7">
      <w:pPr>
        <w:spacing w:after="0" w:line="360" w:lineRule="auto"/>
        <w:ind w:firstLine="709"/>
        <w:jc w:val="center"/>
        <w:rPr>
          <w:rFonts w:ascii="Times New Roman" w:hAnsi="Times New Roman"/>
          <w:sz w:val="24"/>
          <w:szCs w:val="24"/>
        </w:rPr>
      </w:pPr>
    </w:p>
    <w:p w14:paraId="7C89F116" w14:textId="77777777" w:rsidR="00A33938" w:rsidRPr="00E93316" w:rsidRDefault="00A33938" w:rsidP="008075B7">
      <w:pPr>
        <w:spacing w:after="0" w:line="360" w:lineRule="auto"/>
        <w:ind w:firstLine="709"/>
        <w:jc w:val="center"/>
        <w:rPr>
          <w:rFonts w:ascii="Times New Roman" w:hAnsi="Times New Roman"/>
          <w:sz w:val="24"/>
          <w:szCs w:val="24"/>
        </w:rPr>
      </w:pPr>
    </w:p>
    <w:p w14:paraId="52F2C51D" w14:textId="77777777" w:rsidR="00A33938" w:rsidRPr="00E93316" w:rsidRDefault="00A33938" w:rsidP="008075B7">
      <w:pPr>
        <w:spacing w:after="0" w:line="360" w:lineRule="auto"/>
        <w:ind w:firstLine="709"/>
        <w:jc w:val="center"/>
        <w:rPr>
          <w:rFonts w:ascii="Times New Roman" w:hAnsi="Times New Roman"/>
          <w:sz w:val="24"/>
          <w:szCs w:val="24"/>
        </w:rPr>
      </w:pPr>
    </w:p>
    <w:p w14:paraId="4680C792" w14:textId="4E3207A9" w:rsidR="00A33938" w:rsidRPr="00E93316" w:rsidRDefault="00A33938" w:rsidP="008075B7">
      <w:pPr>
        <w:spacing w:after="0" w:line="360" w:lineRule="auto"/>
        <w:ind w:firstLine="709"/>
        <w:jc w:val="center"/>
        <w:rPr>
          <w:rFonts w:ascii="Times New Roman" w:hAnsi="Times New Roman"/>
          <w:sz w:val="24"/>
          <w:szCs w:val="24"/>
        </w:rPr>
      </w:pPr>
    </w:p>
    <w:p w14:paraId="705CC75E" w14:textId="51BAB1DB" w:rsidR="00984E57" w:rsidRDefault="00984E57" w:rsidP="008075B7">
      <w:pPr>
        <w:spacing w:after="0" w:line="360" w:lineRule="auto"/>
        <w:ind w:firstLine="709"/>
        <w:jc w:val="center"/>
        <w:rPr>
          <w:rFonts w:ascii="Times New Roman" w:hAnsi="Times New Roman"/>
          <w:sz w:val="24"/>
          <w:szCs w:val="24"/>
        </w:rPr>
      </w:pPr>
    </w:p>
    <w:p w14:paraId="0246072A" w14:textId="538D7940" w:rsidR="00DA144F" w:rsidRDefault="00DA144F" w:rsidP="008075B7">
      <w:pPr>
        <w:spacing w:after="0" w:line="360" w:lineRule="auto"/>
        <w:ind w:firstLine="709"/>
        <w:jc w:val="center"/>
        <w:rPr>
          <w:rFonts w:ascii="Times New Roman" w:hAnsi="Times New Roman"/>
          <w:sz w:val="24"/>
          <w:szCs w:val="24"/>
        </w:rPr>
      </w:pPr>
    </w:p>
    <w:p w14:paraId="75715F6B" w14:textId="1966948B" w:rsidR="00DA144F" w:rsidRDefault="00DA144F" w:rsidP="008075B7">
      <w:pPr>
        <w:spacing w:after="0" w:line="360" w:lineRule="auto"/>
        <w:ind w:firstLine="709"/>
        <w:jc w:val="center"/>
        <w:rPr>
          <w:rFonts w:ascii="Times New Roman" w:hAnsi="Times New Roman"/>
          <w:sz w:val="24"/>
          <w:szCs w:val="24"/>
        </w:rPr>
      </w:pPr>
    </w:p>
    <w:p w14:paraId="0F5D57F7" w14:textId="0B044C71" w:rsidR="00DA144F" w:rsidRDefault="00DA144F" w:rsidP="008075B7">
      <w:pPr>
        <w:spacing w:after="0" w:line="360" w:lineRule="auto"/>
        <w:ind w:firstLine="709"/>
        <w:jc w:val="center"/>
        <w:rPr>
          <w:rFonts w:ascii="Times New Roman" w:hAnsi="Times New Roman"/>
          <w:sz w:val="24"/>
          <w:szCs w:val="24"/>
        </w:rPr>
      </w:pPr>
    </w:p>
    <w:p w14:paraId="3EF536E2" w14:textId="60475FE8" w:rsidR="00DA144F" w:rsidRDefault="00DA144F" w:rsidP="008075B7">
      <w:pPr>
        <w:spacing w:after="0" w:line="360" w:lineRule="auto"/>
        <w:ind w:firstLine="709"/>
        <w:jc w:val="center"/>
        <w:rPr>
          <w:rFonts w:ascii="Times New Roman" w:hAnsi="Times New Roman"/>
          <w:sz w:val="24"/>
          <w:szCs w:val="24"/>
        </w:rPr>
      </w:pPr>
    </w:p>
    <w:p w14:paraId="2D371F06" w14:textId="77777777" w:rsidR="00DA144F" w:rsidRPr="00E93316" w:rsidRDefault="00DA144F" w:rsidP="008075B7">
      <w:pPr>
        <w:spacing w:after="0" w:line="360" w:lineRule="auto"/>
        <w:ind w:firstLine="709"/>
        <w:jc w:val="center"/>
        <w:rPr>
          <w:rFonts w:ascii="Times New Roman" w:hAnsi="Times New Roman"/>
          <w:sz w:val="24"/>
          <w:szCs w:val="24"/>
        </w:rPr>
      </w:pPr>
    </w:p>
    <w:p w14:paraId="4A90E87A" w14:textId="77777777" w:rsidR="00ED6FD6" w:rsidRPr="00E93316" w:rsidRDefault="00B06509" w:rsidP="00E40C49">
      <w:pPr>
        <w:spacing w:after="0" w:line="240" w:lineRule="auto"/>
        <w:jc w:val="center"/>
        <w:rPr>
          <w:rFonts w:ascii="Times New Roman" w:hAnsi="Times New Roman"/>
          <w:sz w:val="28"/>
          <w:szCs w:val="28"/>
        </w:rPr>
      </w:pPr>
      <w:r w:rsidRPr="00E93316">
        <w:rPr>
          <w:rFonts w:ascii="Times New Roman" w:hAnsi="Times New Roman"/>
          <w:sz w:val="28"/>
          <w:szCs w:val="28"/>
        </w:rPr>
        <w:t>г. Горловка</w:t>
      </w:r>
    </w:p>
    <w:p w14:paraId="3433752D" w14:textId="48D4AAF6" w:rsidR="00B06509" w:rsidRPr="00DA144F" w:rsidRDefault="00B06509" w:rsidP="00DA144F">
      <w:pPr>
        <w:pStyle w:val="a7"/>
        <w:numPr>
          <w:ilvl w:val="0"/>
          <w:numId w:val="18"/>
        </w:numPr>
        <w:spacing w:after="0" w:line="240" w:lineRule="auto"/>
        <w:ind w:left="0" w:firstLine="0"/>
        <w:jc w:val="center"/>
        <w:rPr>
          <w:rFonts w:ascii="Times New Roman" w:hAnsi="Times New Roman"/>
          <w:sz w:val="28"/>
          <w:szCs w:val="28"/>
        </w:rPr>
      </w:pPr>
      <w:r w:rsidRPr="00DA144F">
        <w:rPr>
          <w:rFonts w:ascii="Times New Roman" w:hAnsi="Times New Roman"/>
          <w:sz w:val="28"/>
          <w:szCs w:val="28"/>
        </w:rPr>
        <w:t>год</w:t>
      </w:r>
    </w:p>
    <w:p w14:paraId="1B98F9FF" w14:textId="040763A7" w:rsidR="00A33938" w:rsidRPr="00E93316" w:rsidRDefault="00984E57" w:rsidP="00645C81">
      <w:pPr>
        <w:numPr>
          <w:ilvl w:val="0"/>
          <w:numId w:val="1"/>
        </w:numPr>
        <w:spacing w:after="0" w:line="360" w:lineRule="auto"/>
        <w:jc w:val="center"/>
        <w:rPr>
          <w:rStyle w:val="hps"/>
          <w:rFonts w:ascii="Times New Roman" w:hAnsi="Times New Roman"/>
          <w:b/>
          <w:sz w:val="28"/>
          <w:szCs w:val="28"/>
        </w:rPr>
      </w:pPr>
      <w:r w:rsidRPr="00E93316">
        <w:rPr>
          <w:rStyle w:val="hps"/>
          <w:rFonts w:ascii="Times New Roman" w:hAnsi="Times New Roman"/>
          <w:b/>
          <w:sz w:val="28"/>
          <w:szCs w:val="28"/>
        </w:rPr>
        <w:lastRenderedPageBreak/>
        <w:t>Общие положения</w:t>
      </w:r>
    </w:p>
    <w:p w14:paraId="56BB6435" w14:textId="77777777" w:rsidR="0067531D" w:rsidRPr="00E93316" w:rsidRDefault="0067531D" w:rsidP="0067531D">
      <w:pPr>
        <w:spacing w:after="0" w:line="240" w:lineRule="auto"/>
        <w:ind w:left="1247"/>
        <w:rPr>
          <w:rStyle w:val="hps"/>
          <w:rFonts w:ascii="Times New Roman" w:hAnsi="Times New Roman"/>
          <w:b/>
          <w:sz w:val="12"/>
          <w:szCs w:val="28"/>
        </w:rPr>
      </w:pPr>
    </w:p>
    <w:p w14:paraId="6E002469" w14:textId="0B639455" w:rsidR="00DF7AE0" w:rsidRPr="00E93316" w:rsidRDefault="002D66DD" w:rsidP="002D66DD">
      <w:pPr>
        <w:numPr>
          <w:ilvl w:val="1"/>
          <w:numId w:val="1"/>
        </w:numPr>
        <w:tabs>
          <w:tab w:val="num" w:pos="794"/>
        </w:tabs>
        <w:suppressAutoHyphens/>
        <w:spacing w:after="283" w:line="240" w:lineRule="auto"/>
        <w:ind w:left="0" w:firstLine="680"/>
        <w:jc w:val="both"/>
        <w:rPr>
          <w:rStyle w:val="hps"/>
          <w:rFonts w:ascii="Times New Roman" w:eastAsia="Times New Roman" w:hAnsi="Times New Roman"/>
          <w:color w:val="000000"/>
          <w:sz w:val="28"/>
          <w:szCs w:val="28"/>
          <w:lang w:eastAsia="ru-RU"/>
        </w:rPr>
      </w:pPr>
      <w:r w:rsidRPr="00E93316">
        <w:rPr>
          <w:rStyle w:val="hps"/>
          <w:rFonts w:ascii="Times New Roman" w:hAnsi="Times New Roman"/>
          <w:sz w:val="28"/>
          <w:szCs w:val="28"/>
        </w:rPr>
        <w:t xml:space="preserve">Муниципальное бюджетное учреждение </w:t>
      </w:r>
      <w:bookmarkStart w:id="5" w:name="_Hlk178667969"/>
      <w:bookmarkStart w:id="6" w:name="_Hlk178674329"/>
      <w:r w:rsidR="00984E57" w:rsidRPr="00E93316">
        <w:rPr>
          <w:rFonts w:ascii="Times New Roman" w:hAnsi="Times New Roman"/>
          <w:color w:val="000000" w:themeColor="text1"/>
          <w:sz w:val="28"/>
          <w:szCs w:val="28"/>
        </w:rPr>
        <w:t>городского округа Горловка</w:t>
      </w:r>
      <w:bookmarkEnd w:id="5"/>
      <w:bookmarkEnd w:id="6"/>
      <w:r w:rsidR="00984E57" w:rsidRPr="00E93316">
        <w:rPr>
          <w:rFonts w:ascii="Times New Roman" w:hAnsi="Times New Roman"/>
          <w:color w:val="000000" w:themeColor="text1"/>
          <w:sz w:val="28"/>
          <w:szCs w:val="28"/>
        </w:rPr>
        <w:t xml:space="preserve"> </w:t>
      </w:r>
      <w:r w:rsidRPr="00E93316">
        <w:rPr>
          <w:rStyle w:val="hps"/>
          <w:rFonts w:ascii="Times New Roman" w:hAnsi="Times New Roman"/>
          <w:sz w:val="28"/>
          <w:szCs w:val="28"/>
        </w:rPr>
        <w:t>«Музей миниатюрной книги имени В.А. Разумова» (далее – Учреждение) действует на основании настоящего Устава и действующего законодательства Российской Федерации. Музей создан для хранения, изучения и публичного представления музейных коллекций, включенных в состав Государственного музейного фонда Российской Федерации. Музей относится по своему профилю к литературному.</w:t>
      </w:r>
    </w:p>
    <w:p w14:paraId="1681C436" w14:textId="39AF8408" w:rsidR="00417FF2" w:rsidRPr="00E93316" w:rsidRDefault="00E91D4D"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Полное наименование Учреждения на русском языке: Муниципальное бюджетное учреждение </w:t>
      </w:r>
      <w:r w:rsidR="009F26EE" w:rsidRPr="00E93316">
        <w:rPr>
          <w:rFonts w:ascii="Times New Roman" w:hAnsi="Times New Roman"/>
          <w:color w:val="000000" w:themeColor="text1"/>
          <w:sz w:val="28"/>
          <w:szCs w:val="28"/>
        </w:rPr>
        <w:t xml:space="preserve">городского округа Горловка </w:t>
      </w:r>
      <w:r w:rsidRPr="00E93316">
        <w:rPr>
          <w:rFonts w:ascii="Times New Roman" w:eastAsia="Times New Roman" w:hAnsi="Times New Roman"/>
          <w:color w:val="000000"/>
          <w:sz w:val="28"/>
          <w:szCs w:val="28"/>
          <w:lang w:eastAsia="ru-RU"/>
        </w:rPr>
        <w:t>«</w:t>
      </w:r>
      <w:r w:rsidR="00417FF2" w:rsidRPr="00E93316">
        <w:rPr>
          <w:rFonts w:ascii="Times New Roman" w:eastAsia="Times New Roman" w:hAnsi="Times New Roman"/>
          <w:color w:val="000000"/>
          <w:sz w:val="28"/>
          <w:szCs w:val="28"/>
          <w:lang w:eastAsia="ru-RU"/>
        </w:rPr>
        <w:t>Музей миниатюрной книги имени В.А. Разумова</w:t>
      </w:r>
      <w:r w:rsidRPr="00E93316">
        <w:rPr>
          <w:rFonts w:ascii="Times New Roman" w:eastAsia="Times New Roman" w:hAnsi="Times New Roman"/>
          <w:color w:val="000000"/>
          <w:sz w:val="28"/>
          <w:szCs w:val="28"/>
          <w:lang w:eastAsia="ru-RU"/>
        </w:rPr>
        <w:t>»</w:t>
      </w:r>
      <w:r w:rsidR="00417FF2" w:rsidRPr="00E93316">
        <w:rPr>
          <w:rFonts w:ascii="Times New Roman" w:eastAsia="Times New Roman" w:hAnsi="Times New Roman"/>
          <w:color w:val="000000"/>
          <w:sz w:val="28"/>
          <w:szCs w:val="28"/>
          <w:lang w:eastAsia="ru-RU"/>
        </w:rPr>
        <w:t>.</w:t>
      </w:r>
    </w:p>
    <w:p w14:paraId="0B510D08" w14:textId="0C52A439" w:rsidR="00253E38" w:rsidRPr="00E93316" w:rsidRDefault="00417FF2"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Сокращенное наименование Учреждения на русском языке: МБУ </w:t>
      </w:r>
      <w:proofErr w:type="spellStart"/>
      <w:r w:rsidR="00167B49" w:rsidRPr="00E93316">
        <w:rPr>
          <w:rFonts w:ascii="Times New Roman" w:eastAsia="Times New Roman" w:hAnsi="Times New Roman"/>
          <w:color w:val="000000"/>
          <w:sz w:val="28"/>
          <w:szCs w:val="28"/>
          <w:lang w:eastAsia="ru-RU"/>
        </w:rPr>
        <w:t>г.о</w:t>
      </w:r>
      <w:proofErr w:type="spellEnd"/>
      <w:r w:rsidR="00167B49" w:rsidRPr="00E93316">
        <w:rPr>
          <w:rFonts w:ascii="Times New Roman" w:eastAsia="Times New Roman" w:hAnsi="Times New Roman"/>
          <w:color w:val="000000"/>
          <w:sz w:val="28"/>
          <w:szCs w:val="28"/>
          <w:lang w:eastAsia="ru-RU"/>
        </w:rPr>
        <w:t xml:space="preserve">. Горловка </w:t>
      </w:r>
      <w:r w:rsidR="00B6622A" w:rsidRPr="00E93316">
        <w:rPr>
          <w:rFonts w:ascii="Times New Roman" w:eastAsia="Times New Roman" w:hAnsi="Times New Roman"/>
          <w:color w:val="000000"/>
          <w:sz w:val="28"/>
          <w:szCs w:val="28"/>
          <w:lang w:eastAsia="ru-RU"/>
        </w:rPr>
        <w:t>«ММК им. В.А. Разумова</w:t>
      </w:r>
      <w:r w:rsidRPr="00E93316">
        <w:rPr>
          <w:rFonts w:ascii="Times New Roman" w:eastAsia="Times New Roman" w:hAnsi="Times New Roman"/>
          <w:color w:val="000000"/>
          <w:sz w:val="28"/>
          <w:szCs w:val="28"/>
          <w:lang w:eastAsia="ru-RU"/>
        </w:rPr>
        <w:t>»</w:t>
      </w:r>
      <w:r w:rsidR="00027480">
        <w:rPr>
          <w:rFonts w:ascii="Times New Roman" w:eastAsia="Times New Roman" w:hAnsi="Times New Roman"/>
          <w:color w:val="000000"/>
          <w:sz w:val="28"/>
          <w:szCs w:val="28"/>
          <w:lang w:eastAsia="ru-RU"/>
        </w:rPr>
        <w:t>.</w:t>
      </w:r>
    </w:p>
    <w:p w14:paraId="3F6DB556" w14:textId="15D84E05" w:rsidR="00DA6E5F" w:rsidRPr="00E93316" w:rsidRDefault="00167B49" w:rsidP="00167B49">
      <w:pPr>
        <w:numPr>
          <w:ilvl w:val="1"/>
          <w:numId w:val="1"/>
        </w:numPr>
        <w:suppressAutoHyphens/>
        <w:spacing w:after="283" w:line="240" w:lineRule="auto"/>
        <w:ind w:left="0" w:firstLine="709"/>
        <w:jc w:val="both"/>
        <w:rPr>
          <w:rFonts w:ascii="Times New Roman" w:hAnsi="Times New Roman"/>
          <w:sz w:val="28"/>
          <w:szCs w:val="28"/>
        </w:rPr>
      </w:pPr>
      <w:bookmarkStart w:id="7" w:name="_Hlk178668172"/>
      <w:bookmarkStart w:id="8" w:name="_Hlk178674417"/>
      <w:r w:rsidRPr="00E93316">
        <w:rPr>
          <w:rFonts w:ascii="Times New Roman" w:hAnsi="Times New Roman"/>
          <w:color w:val="000000" w:themeColor="text1"/>
          <w:sz w:val="28"/>
          <w:szCs w:val="28"/>
        </w:rPr>
        <w:t>Организационно-правовая форма Учреждения: Муниципальные бюджетные учреждения. Тип Учреждения – бюджетное. Вид Учреждения – учреждение культуры</w:t>
      </w:r>
      <w:bookmarkEnd w:id="7"/>
      <w:bookmarkEnd w:id="8"/>
      <w:r w:rsidR="00253E38" w:rsidRPr="00E93316">
        <w:rPr>
          <w:rFonts w:ascii="Times New Roman" w:eastAsia="Times New Roman" w:hAnsi="Times New Roman"/>
          <w:color w:val="000000"/>
          <w:sz w:val="28"/>
          <w:szCs w:val="28"/>
          <w:lang w:eastAsia="ru-RU"/>
        </w:rPr>
        <w:t>.</w:t>
      </w:r>
    </w:p>
    <w:p w14:paraId="6ED27E61" w14:textId="77777777" w:rsidR="00DA6E5F" w:rsidRPr="00E93316" w:rsidRDefault="00DA6E5F" w:rsidP="00645C81">
      <w:pPr>
        <w:numPr>
          <w:ilvl w:val="1"/>
          <w:numId w:val="1"/>
        </w:numPr>
        <w:tabs>
          <w:tab w:val="num" w:pos="794"/>
        </w:tabs>
        <w:suppressAutoHyphens/>
        <w:spacing w:after="0"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Учредителем Учреждения является муниципальное образование городского округа Горловка Донецкой Народной Республики. </w:t>
      </w:r>
    </w:p>
    <w:p w14:paraId="1C473CC9" w14:textId="77777777" w:rsidR="00DA6E5F" w:rsidRPr="00E93316" w:rsidRDefault="00DA6E5F" w:rsidP="00DA6E5F">
      <w:pPr>
        <w:suppressAutoHyphens/>
        <w:spacing w:after="283" w:line="240" w:lineRule="auto"/>
        <w:ind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73F3B412" w14:textId="77777777" w:rsidR="00417FF2" w:rsidRPr="00E93316" w:rsidRDefault="00DA6E5F"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Собственником имущества Учреждения является </w:t>
      </w:r>
      <w:r w:rsidRPr="00E93316">
        <w:rPr>
          <w:rFonts w:ascii="Times New Roman" w:eastAsia="Times New Roman" w:hAnsi="Times New Roman"/>
          <w:bCs/>
          <w:color w:val="000000"/>
          <w:sz w:val="28"/>
          <w:szCs w:val="28"/>
          <w:lang w:eastAsia="ru-RU"/>
        </w:rPr>
        <w:t>муниципальное образование городского округа Горловка Донецкой Народной Республики</w:t>
      </w:r>
      <w:r w:rsidRPr="00E93316">
        <w:rPr>
          <w:rFonts w:ascii="Times New Roman" w:eastAsia="Times New Roman" w:hAnsi="Times New Roman"/>
          <w:color w:val="000000"/>
          <w:sz w:val="28"/>
          <w:szCs w:val="28"/>
          <w:lang w:eastAsia="ru-RU"/>
        </w:rPr>
        <w:t>.</w:t>
      </w:r>
    </w:p>
    <w:p w14:paraId="67501A90" w14:textId="77777777" w:rsidR="00797FBA" w:rsidRPr="00E93316" w:rsidRDefault="00797FBA"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0717E241" w14:textId="77777777" w:rsidR="00F2523B" w:rsidRPr="00E93316" w:rsidRDefault="00797FBA"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3A4F8638" w14:textId="77777777" w:rsidR="00F2523B" w:rsidRPr="00E93316" w:rsidRDefault="00F2523B"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w:t>
      </w:r>
      <w:r w:rsidRPr="00E93316">
        <w:rPr>
          <w:rFonts w:ascii="Times New Roman" w:eastAsia="Times New Roman" w:hAnsi="Times New Roman"/>
          <w:color w:val="000000"/>
          <w:sz w:val="28"/>
          <w:szCs w:val="28"/>
          <w:lang w:eastAsia="ru-RU"/>
        </w:rPr>
        <w:lastRenderedPageBreak/>
        <w:t xml:space="preserve">реализовывать иные права, согласно порядку, предусмотренному действующим законодательством. </w:t>
      </w:r>
    </w:p>
    <w:p w14:paraId="17DCEB70" w14:textId="77777777" w:rsidR="00C24FEB" w:rsidRPr="00E93316" w:rsidRDefault="00C24FEB"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1140DA0B" w14:textId="77777777" w:rsidR="006D219C" w:rsidRPr="00E93316" w:rsidRDefault="006D219C" w:rsidP="00645C81">
      <w:pPr>
        <w:numPr>
          <w:ilvl w:val="1"/>
          <w:numId w:val="1"/>
        </w:numPr>
        <w:tabs>
          <w:tab w:val="num" w:pos="794"/>
        </w:tabs>
        <w:suppressAutoHyphens/>
        <w:spacing w:after="0"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7FF98DDE" w14:textId="77777777" w:rsidR="006D219C" w:rsidRPr="00E93316" w:rsidRDefault="006D219C" w:rsidP="00BF3527">
      <w:pPr>
        <w:suppressAutoHyphens/>
        <w:spacing w:after="0" w:line="240" w:lineRule="auto"/>
        <w:ind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23C46E7E" w14:textId="77777777" w:rsidR="00BF3527" w:rsidRPr="00E93316" w:rsidRDefault="00BF3527" w:rsidP="00BF3527">
      <w:pPr>
        <w:suppressAutoHyphens/>
        <w:spacing w:after="0" w:line="240" w:lineRule="auto"/>
        <w:ind w:firstLine="680"/>
        <w:jc w:val="both"/>
        <w:rPr>
          <w:rFonts w:ascii="Times New Roman" w:eastAsia="Times New Roman" w:hAnsi="Times New Roman"/>
          <w:color w:val="000000"/>
          <w:sz w:val="28"/>
          <w:szCs w:val="28"/>
          <w:lang w:eastAsia="ru-RU"/>
        </w:rPr>
      </w:pPr>
    </w:p>
    <w:p w14:paraId="41CFA087" w14:textId="77777777" w:rsidR="00797FBA" w:rsidRPr="00E93316" w:rsidRDefault="00881476"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Учреждение не имеет представительств и филиалов.</w:t>
      </w:r>
    </w:p>
    <w:p w14:paraId="554E4331" w14:textId="77777777" w:rsidR="00894918" w:rsidRPr="00E93316" w:rsidRDefault="00881476"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36749B13" w14:textId="77777777" w:rsidR="00894918" w:rsidRPr="00E93316" w:rsidRDefault="00894918" w:rsidP="00645C81">
      <w:pPr>
        <w:numPr>
          <w:ilvl w:val="1"/>
          <w:numId w:val="1"/>
        </w:numPr>
        <w:tabs>
          <w:tab w:val="num" w:pos="794"/>
        </w:tabs>
        <w:suppressAutoHyphens/>
        <w:spacing w:after="0"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Место нахождения юридического лица: Донецкая Народная Республика, городской округ Горловка, город Горловка.</w:t>
      </w:r>
    </w:p>
    <w:p w14:paraId="326DED70" w14:textId="77777777" w:rsidR="00894918" w:rsidRPr="00E93316" w:rsidRDefault="00894918" w:rsidP="00894918">
      <w:pPr>
        <w:suppressAutoHyphens/>
        <w:spacing w:after="0" w:line="240" w:lineRule="auto"/>
        <w:ind w:left="680"/>
        <w:jc w:val="both"/>
        <w:rPr>
          <w:rFonts w:ascii="Times New Roman" w:eastAsia="Times New Roman" w:hAnsi="Times New Roman"/>
          <w:color w:val="000000"/>
          <w:sz w:val="28"/>
          <w:szCs w:val="28"/>
          <w:lang w:eastAsia="ru-RU"/>
        </w:rPr>
      </w:pPr>
    </w:p>
    <w:p w14:paraId="3E3AAABE" w14:textId="77777777" w:rsidR="00894918" w:rsidRPr="00E93316" w:rsidRDefault="00894918" w:rsidP="00645C81">
      <w:pPr>
        <w:numPr>
          <w:ilvl w:val="1"/>
          <w:numId w:val="1"/>
        </w:numPr>
        <w:tabs>
          <w:tab w:val="num" w:pos="794"/>
        </w:tabs>
        <w:suppressAutoHyphens/>
        <w:spacing w:after="283" w:line="240" w:lineRule="auto"/>
        <w:ind w:left="0" w:firstLine="680"/>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Адрес юридического лица: 284626, Донецкая Народная Республика, городской округ Горловка, проспект Победы, дом 57.</w:t>
      </w:r>
    </w:p>
    <w:p w14:paraId="6BB518AE" w14:textId="77777777" w:rsidR="00C469C1" w:rsidRPr="00E93316" w:rsidRDefault="00C469C1" w:rsidP="0067531D">
      <w:pPr>
        <w:pStyle w:val="a7"/>
        <w:spacing w:after="0" w:line="240" w:lineRule="auto"/>
        <w:ind w:firstLine="709"/>
        <w:rPr>
          <w:rStyle w:val="hps"/>
          <w:rFonts w:ascii="Times New Roman" w:hAnsi="Times New Roman"/>
          <w:sz w:val="28"/>
          <w:szCs w:val="28"/>
        </w:rPr>
      </w:pPr>
    </w:p>
    <w:p w14:paraId="1D80CD5D" w14:textId="0B9189A3" w:rsidR="007028FD" w:rsidRPr="00E93316" w:rsidRDefault="00EE3A5C" w:rsidP="0038020C">
      <w:pPr>
        <w:tabs>
          <w:tab w:val="left" w:pos="142"/>
          <w:tab w:val="left" w:pos="1276"/>
        </w:tabs>
        <w:spacing w:after="0" w:line="240" w:lineRule="auto"/>
        <w:jc w:val="center"/>
        <w:rPr>
          <w:rFonts w:ascii="Times New Roman" w:eastAsia="Times New Roman" w:hAnsi="Times New Roman"/>
          <w:b/>
          <w:color w:val="000000"/>
          <w:sz w:val="28"/>
          <w:szCs w:val="28"/>
          <w:lang w:eastAsia="ru-RU"/>
        </w:rPr>
      </w:pPr>
      <w:r w:rsidRPr="00E93316">
        <w:rPr>
          <w:rFonts w:ascii="Times New Roman" w:eastAsia="Times New Roman" w:hAnsi="Times New Roman"/>
          <w:b/>
          <w:color w:val="000000"/>
          <w:sz w:val="28"/>
          <w:szCs w:val="28"/>
          <w:lang w:eastAsia="ru-RU"/>
        </w:rPr>
        <w:t xml:space="preserve">2. </w:t>
      </w:r>
      <w:r w:rsidR="0038020C" w:rsidRPr="00E93316">
        <w:rPr>
          <w:rFonts w:ascii="Times New Roman" w:eastAsia="Times New Roman" w:hAnsi="Times New Roman"/>
          <w:b/>
          <w:color w:val="000000"/>
          <w:sz w:val="28"/>
          <w:szCs w:val="28"/>
          <w:lang w:eastAsia="ru-RU"/>
        </w:rPr>
        <w:t xml:space="preserve">Предмет, цели и виды деятельности </w:t>
      </w:r>
      <w:r w:rsidR="001C42D3">
        <w:rPr>
          <w:rFonts w:ascii="Times New Roman" w:eastAsia="Times New Roman" w:hAnsi="Times New Roman"/>
          <w:b/>
          <w:color w:val="000000"/>
          <w:sz w:val="28"/>
          <w:szCs w:val="28"/>
          <w:lang w:eastAsia="ru-RU"/>
        </w:rPr>
        <w:t>У</w:t>
      </w:r>
      <w:r w:rsidR="0038020C" w:rsidRPr="00E93316">
        <w:rPr>
          <w:rFonts w:ascii="Times New Roman" w:eastAsia="Times New Roman" w:hAnsi="Times New Roman"/>
          <w:b/>
          <w:color w:val="000000"/>
          <w:sz w:val="28"/>
          <w:szCs w:val="28"/>
          <w:lang w:eastAsia="ru-RU"/>
        </w:rPr>
        <w:t>чреждения</w:t>
      </w:r>
    </w:p>
    <w:p w14:paraId="71532FE4" w14:textId="77777777" w:rsidR="00117AAC" w:rsidRPr="00E93316" w:rsidRDefault="00117AAC" w:rsidP="00EE3A5C">
      <w:pPr>
        <w:tabs>
          <w:tab w:val="left" w:pos="142"/>
          <w:tab w:val="left" w:pos="1276"/>
        </w:tabs>
        <w:spacing w:after="0" w:line="240" w:lineRule="auto"/>
        <w:ind w:left="450"/>
        <w:rPr>
          <w:rFonts w:ascii="Times New Roman" w:eastAsia="Times New Roman" w:hAnsi="Times New Roman"/>
          <w:b/>
          <w:color w:val="000000"/>
          <w:sz w:val="28"/>
          <w:szCs w:val="28"/>
          <w:lang w:eastAsia="ru-RU"/>
        </w:rPr>
      </w:pPr>
    </w:p>
    <w:p w14:paraId="1F612621" w14:textId="77777777" w:rsidR="007B2F50" w:rsidRPr="00E93316" w:rsidRDefault="00EE3A5C" w:rsidP="00645C81">
      <w:pPr>
        <w:numPr>
          <w:ilvl w:val="0"/>
          <w:numId w:val="3"/>
        </w:numPr>
        <w:tabs>
          <w:tab w:val="clear" w:pos="350"/>
          <w:tab w:val="left" w:pos="142"/>
          <w:tab w:val="left" w:pos="360"/>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6D0093D5" w14:textId="77777777" w:rsidR="007B2F50" w:rsidRPr="007844CB" w:rsidRDefault="007B2F50" w:rsidP="00645C81">
      <w:pPr>
        <w:numPr>
          <w:ilvl w:val="0"/>
          <w:numId w:val="3"/>
        </w:numPr>
        <w:tabs>
          <w:tab w:val="clear" w:pos="350"/>
          <w:tab w:val="left" w:pos="142"/>
          <w:tab w:val="left" w:pos="360"/>
        </w:tabs>
        <w:suppressAutoHyphens/>
        <w:spacing w:after="283" w:line="240" w:lineRule="auto"/>
        <w:ind w:left="0" w:firstLine="851"/>
        <w:jc w:val="both"/>
        <w:rPr>
          <w:rFonts w:ascii="Times New Roman" w:eastAsia="Times New Roman" w:hAnsi="Times New Roman"/>
          <w:sz w:val="28"/>
          <w:lang w:eastAsia="ru-RU"/>
        </w:rPr>
      </w:pPr>
      <w:r w:rsidRPr="007844CB">
        <w:rPr>
          <w:rFonts w:ascii="Times New Roman" w:eastAsia="Times New Roman" w:hAnsi="Times New Roman"/>
          <w:sz w:val="28"/>
          <w:lang w:eastAsia="ru-RU"/>
        </w:rPr>
        <w:lastRenderedPageBreak/>
        <w:t>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4A343609" w14:textId="77777777" w:rsidR="007B2F50" w:rsidRPr="00E93316" w:rsidRDefault="007B2F50" w:rsidP="00645C81">
      <w:pPr>
        <w:numPr>
          <w:ilvl w:val="0"/>
          <w:numId w:val="3"/>
        </w:numPr>
        <w:tabs>
          <w:tab w:val="clear" w:pos="350"/>
          <w:tab w:val="left" w:pos="142"/>
          <w:tab w:val="left" w:pos="360"/>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sz w:val="28"/>
          <w:lang w:eastAsia="ru-RU"/>
        </w:rPr>
        <w:t>Основными принципами деятельности Учреждения являются:</w:t>
      </w:r>
    </w:p>
    <w:p w14:paraId="5009C139" w14:textId="77777777" w:rsidR="008B5F9A" w:rsidRPr="00E93316" w:rsidRDefault="008E04FF" w:rsidP="008B5F9A">
      <w:pPr>
        <w:tabs>
          <w:tab w:val="left" w:pos="142"/>
          <w:tab w:val="left" w:pos="360"/>
        </w:tabs>
        <w:suppressAutoHyphens/>
        <w:spacing w:after="283" w:line="240" w:lineRule="auto"/>
        <w:ind w:firstLine="851"/>
        <w:jc w:val="both"/>
        <w:rPr>
          <w:rFonts w:ascii="Times New Roman" w:hAnsi="Times New Roman"/>
          <w:sz w:val="28"/>
          <w:szCs w:val="28"/>
          <w:lang w:eastAsia="ru-RU"/>
        </w:rPr>
      </w:pPr>
      <w:r w:rsidRPr="00E93316">
        <w:rPr>
          <w:rFonts w:ascii="Times New Roman" w:hAnsi="Times New Roman"/>
          <w:sz w:val="28"/>
          <w:szCs w:val="28"/>
          <w:lang w:eastAsia="ru-RU"/>
        </w:rPr>
        <w:t xml:space="preserve">1) </w:t>
      </w:r>
      <w:r w:rsidR="008B5F9A" w:rsidRPr="00E93316">
        <w:rPr>
          <w:rFonts w:ascii="Times New Roman" w:hAnsi="Times New Roman"/>
          <w:sz w:val="28"/>
          <w:szCs w:val="28"/>
          <w:lang w:eastAsia="ru-RU"/>
        </w:rPr>
        <w:t xml:space="preserve">обеспечение конституционного права граждан Российской Федерации на свободу творчества, равный доступ к участию в культурной жизни и пользованию услугами, предоставляемыми Учреждением;  </w:t>
      </w:r>
    </w:p>
    <w:p w14:paraId="21468C43" w14:textId="77777777" w:rsidR="008B5F9A" w:rsidRPr="00E93316" w:rsidRDefault="008B5F9A" w:rsidP="008B5F9A">
      <w:pPr>
        <w:tabs>
          <w:tab w:val="left" w:pos="142"/>
          <w:tab w:val="left" w:pos="360"/>
        </w:tabs>
        <w:suppressAutoHyphens/>
        <w:spacing w:after="283" w:line="240" w:lineRule="auto"/>
        <w:ind w:firstLine="851"/>
        <w:jc w:val="both"/>
        <w:rPr>
          <w:rFonts w:ascii="Times New Roman" w:hAnsi="Times New Roman"/>
          <w:sz w:val="28"/>
          <w:szCs w:val="28"/>
          <w:lang w:eastAsia="ru-RU"/>
        </w:rPr>
      </w:pPr>
      <w:r w:rsidRPr="00E93316">
        <w:rPr>
          <w:rFonts w:ascii="Times New Roman" w:hAnsi="Times New Roman"/>
          <w:sz w:val="28"/>
          <w:szCs w:val="28"/>
          <w:lang w:eastAsia="ru-RU"/>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2A7FB70A" w14:textId="77777777" w:rsidR="008B5F9A" w:rsidRPr="00E93316" w:rsidRDefault="008B5F9A" w:rsidP="008B5F9A">
      <w:pPr>
        <w:tabs>
          <w:tab w:val="left" w:pos="142"/>
          <w:tab w:val="left" w:pos="360"/>
        </w:tabs>
        <w:suppressAutoHyphens/>
        <w:spacing w:after="283" w:line="240" w:lineRule="auto"/>
        <w:ind w:firstLine="851"/>
        <w:jc w:val="both"/>
        <w:rPr>
          <w:rFonts w:ascii="Times New Roman" w:hAnsi="Times New Roman"/>
          <w:sz w:val="28"/>
          <w:szCs w:val="28"/>
          <w:lang w:eastAsia="ru-RU"/>
        </w:rPr>
      </w:pPr>
      <w:r w:rsidRPr="00E93316">
        <w:rPr>
          <w:rFonts w:ascii="Times New Roman" w:hAnsi="Times New Roman"/>
          <w:sz w:val="28"/>
          <w:szCs w:val="28"/>
          <w:lang w:eastAsia="ru-RU"/>
        </w:rPr>
        <w:t>3) содействие в сохранении единого культурного пространства в Российской Федерации.</w:t>
      </w:r>
    </w:p>
    <w:p w14:paraId="009DC62A" w14:textId="77777777" w:rsidR="00011963" w:rsidRPr="00E93316" w:rsidRDefault="00A22E5C" w:rsidP="00645C81">
      <w:pPr>
        <w:numPr>
          <w:ilvl w:val="0"/>
          <w:numId w:val="3"/>
        </w:numPr>
        <w:tabs>
          <w:tab w:val="clear" w:pos="350"/>
          <w:tab w:val="num" w:pos="0"/>
          <w:tab w:val="left" w:pos="142"/>
          <w:tab w:val="left" w:pos="360"/>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Основными целями деятельности Учреждения являются:</w:t>
      </w:r>
    </w:p>
    <w:p w14:paraId="3FC7F055" w14:textId="77777777" w:rsidR="00CB0027" w:rsidRPr="00E93316" w:rsidRDefault="005F05E7" w:rsidP="00645C81">
      <w:pPr>
        <w:numPr>
          <w:ilvl w:val="0"/>
          <w:numId w:val="4"/>
        </w:numPr>
        <w:tabs>
          <w:tab w:val="left" w:pos="142"/>
          <w:tab w:val="left" w:pos="360"/>
        </w:tabs>
        <w:suppressAutoHyphens/>
        <w:spacing w:after="283" w:line="240" w:lineRule="auto"/>
        <w:ind w:left="0" w:firstLine="851"/>
        <w:jc w:val="both"/>
        <w:rPr>
          <w:rFonts w:ascii="Times New Roman" w:hAnsi="Times New Roman"/>
          <w:sz w:val="28"/>
          <w:szCs w:val="28"/>
          <w:lang w:eastAsia="ru-RU"/>
        </w:rPr>
      </w:pPr>
      <w:r w:rsidRPr="00E93316">
        <w:rPr>
          <w:rFonts w:ascii="Times New Roman" w:hAnsi="Times New Roman"/>
          <w:sz w:val="28"/>
          <w:szCs w:val="28"/>
          <w:lang w:eastAsia="ru-RU"/>
        </w:rPr>
        <w:t>п</w:t>
      </w:r>
      <w:r w:rsidR="00187F34" w:rsidRPr="00E93316">
        <w:rPr>
          <w:rFonts w:ascii="Times New Roman" w:hAnsi="Times New Roman"/>
          <w:sz w:val="28"/>
          <w:szCs w:val="28"/>
          <w:lang w:eastAsia="ru-RU"/>
        </w:rPr>
        <w:t xml:space="preserve">риобщение граждан </w:t>
      </w:r>
      <w:r w:rsidR="00CB0027" w:rsidRPr="00E93316">
        <w:rPr>
          <w:rFonts w:ascii="Times New Roman" w:hAnsi="Times New Roman"/>
          <w:sz w:val="28"/>
          <w:szCs w:val="28"/>
          <w:lang w:eastAsia="ru-RU"/>
        </w:rPr>
        <w:t xml:space="preserve">к достижениям республиканского, </w:t>
      </w:r>
      <w:r w:rsidR="00187F34" w:rsidRPr="00E93316">
        <w:rPr>
          <w:rFonts w:ascii="Times New Roman" w:hAnsi="Times New Roman"/>
          <w:sz w:val="28"/>
          <w:szCs w:val="28"/>
          <w:lang w:eastAsia="ru-RU"/>
        </w:rPr>
        <w:t>государственного и мирового историко-культурного наследия</w:t>
      </w:r>
      <w:r w:rsidRPr="00E93316">
        <w:rPr>
          <w:rFonts w:ascii="Times New Roman" w:hAnsi="Times New Roman"/>
          <w:sz w:val="28"/>
          <w:szCs w:val="28"/>
          <w:lang w:eastAsia="ru-RU"/>
        </w:rPr>
        <w:t>;</w:t>
      </w:r>
    </w:p>
    <w:p w14:paraId="745BB3C2" w14:textId="77777777" w:rsidR="00CB0027" w:rsidRPr="00E93316" w:rsidRDefault="005F05E7" w:rsidP="00645C81">
      <w:pPr>
        <w:numPr>
          <w:ilvl w:val="0"/>
          <w:numId w:val="4"/>
        </w:numPr>
        <w:tabs>
          <w:tab w:val="left" w:pos="142"/>
          <w:tab w:val="left" w:pos="360"/>
        </w:tabs>
        <w:suppressAutoHyphens/>
        <w:spacing w:after="283" w:line="240" w:lineRule="auto"/>
        <w:jc w:val="both"/>
        <w:rPr>
          <w:rFonts w:ascii="Times New Roman" w:hAnsi="Times New Roman"/>
          <w:sz w:val="28"/>
          <w:szCs w:val="28"/>
          <w:lang w:eastAsia="ru-RU"/>
        </w:rPr>
      </w:pPr>
      <w:r w:rsidRPr="00E93316">
        <w:rPr>
          <w:rFonts w:ascii="Times New Roman" w:hAnsi="Times New Roman"/>
          <w:sz w:val="28"/>
          <w:szCs w:val="28"/>
          <w:lang w:eastAsia="ru-RU"/>
        </w:rPr>
        <w:t>х</w:t>
      </w:r>
      <w:r w:rsidR="009C0C17" w:rsidRPr="00E93316">
        <w:rPr>
          <w:rFonts w:ascii="Times New Roman" w:hAnsi="Times New Roman"/>
          <w:sz w:val="28"/>
          <w:szCs w:val="28"/>
          <w:lang w:eastAsia="ru-RU"/>
        </w:rPr>
        <w:t>ранение, сбор и уч</w:t>
      </w:r>
      <w:r w:rsidR="00172F74" w:rsidRPr="00E93316">
        <w:rPr>
          <w:rFonts w:ascii="Times New Roman" w:hAnsi="Times New Roman"/>
          <w:sz w:val="28"/>
          <w:szCs w:val="28"/>
          <w:lang w:eastAsia="ru-RU"/>
        </w:rPr>
        <w:t>ё</w:t>
      </w:r>
      <w:r w:rsidR="009C0C17" w:rsidRPr="00E93316">
        <w:rPr>
          <w:rFonts w:ascii="Times New Roman" w:hAnsi="Times New Roman"/>
          <w:sz w:val="28"/>
          <w:szCs w:val="28"/>
          <w:lang w:eastAsia="ru-RU"/>
        </w:rPr>
        <w:t>т предметов музейной коллекци</w:t>
      </w:r>
      <w:r w:rsidR="00925C0D" w:rsidRPr="00E93316">
        <w:rPr>
          <w:rFonts w:ascii="Times New Roman" w:hAnsi="Times New Roman"/>
          <w:sz w:val="28"/>
          <w:szCs w:val="28"/>
          <w:lang w:eastAsia="ru-RU"/>
        </w:rPr>
        <w:t>и</w:t>
      </w:r>
      <w:r w:rsidRPr="00E93316">
        <w:rPr>
          <w:rFonts w:ascii="Times New Roman" w:hAnsi="Times New Roman"/>
          <w:sz w:val="28"/>
          <w:szCs w:val="28"/>
          <w:lang w:eastAsia="ru-RU"/>
        </w:rPr>
        <w:t>;</w:t>
      </w:r>
    </w:p>
    <w:p w14:paraId="7D0C1EB2" w14:textId="77777777" w:rsidR="00CB0027" w:rsidRPr="00E93316" w:rsidRDefault="005F05E7" w:rsidP="00645C81">
      <w:pPr>
        <w:numPr>
          <w:ilvl w:val="0"/>
          <w:numId w:val="4"/>
        </w:numPr>
        <w:tabs>
          <w:tab w:val="left" w:pos="142"/>
          <w:tab w:val="left" w:pos="360"/>
        </w:tabs>
        <w:suppressAutoHyphens/>
        <w:spacing w:after="283" w:line="240" w:lineRule="auto"/>
        <w:ind w:left="0" w:firstLine="851"/>
        <w:jc w:val="both"/>
        <w:rPr>
          <w:rFonts w:ascii="Times New Roman" w:hAnsi="Times New Roman"/>
          <w:sz w:val="28"/>
          <w:szCs w:val="28"/>
          <w:lang w:eastAsia="ru-RU"/>
        </w:rPr>
      </w:pPr>
      <w:r w:rsidRPr="00E93316">
        <w:rPr>
          <w:rFonts w:ascii="Times New Roman" w:hAnsi="Times New Roman"/>
          <w:sz w:val="28"/>
          <w:szCs w:val="28"/>
          <w:lang w:eastAsia="ru-RU"/>
        </w:rPr>
        <w:t>и</w:t>
      </w:r>
      <w:r w:rsidR="009C0C17" w:rsidRPr="00E93316">
        <w:rPr>
          <w:rFonts w:ascii="Times New Roman" w:hAnsi="Times New Roman"/>
          <w:sz w:val="28"/>
          <w:szCs w:val="28"/>
          <w:lang w:eastAsia="ru-RU"/>
        </w:rPr>
        <w:t>зучение и публичное представление музейных предметов и музейн</w:t>
      </w:r>
      <w:r w:rsidR="00925C0D" w:rsidRPr="00E93316">
        <w:rPr>
          <w:rFonts w:ascii="Times New Roman" w:hAnsi="Times New Roman"/>
          <w:sz w:val="28"/>
          <w:szCs w:val="28"/>
          <w:lang w:eastAsia="ru-RU"/>
        </w:rPr>
        <w:t>ой</w:t>
      </w:r>
      <w:r w:rsidR="009C0C17" w:rsidRPr="00E93316">
        <w:rPr>
          <w:rFonts w:ascii="Times New Roman" w:hAnsi="Times New Roman"/>
          <w:sz w:val="28"/>
          <w:szCs w:val="28"/>
          <w:lang w:eastAsia="ru-RU"/>
        </w:rPr>
        <w:t xml:space="preserve"> коллекци</w:t>
      </w:r>
      <w:r w:rsidR="00925C0D" w:rsidRPr="00E93316">
        <w:rPr>
          <w:rFonts w:ascii="Times New Roman" w:hAnsi="Times New Roman"/>
          <w:sz w:val="28"/>
          <w:szCs w:val="28"/>
          <w:lang w:eastAsia="ru-RU"/>
        </w:rPr>
        <w:t>и</w:t>
      </w:r>
      <w:r w:rsidRPr="00E93316">
        <w:rPr>
          <w:rFonts w:ascii="Times New Roman" w:hAnsi="Times New Roman"/>
          <w:sz w:val="28"/>
          <w:szCs w:val="28"/>
          <w:lang w:eastAsia="ru-RU"/>
        </w:rPr>
        <w:t>;</w:t>
      </w:r>
    </w:p>
    <w:p w14:paraId="5502915E" w14:textId="77777777" w:rsidR="00CB0027" w:rsidRPr="00E93316" w:rsidRDefault="005F05E7" w:rsidP="00645C81">
      <w:pPr>
        <w:numPr>
          <w:ilvl w:val="0"/>
          <w:numId w:val="4"/>
        </w:numPr>
        <w:tabs>
          <w:tab w:val="left" w:pos="142"/>
          <w:tab w:val="left" w:pos="360"/>
        </w:tabs>
        <w:suppressAutoHyphens/>
        <w:spacing w:after="283" w:line="240" w:lineRule="auto"/>
        <w:ind w:left="0" w:firstLine="851"/>
        <w:jc w:val="both"/>
        <w:rPr>
          <w:rFonts w:ascii="Times New Roman" w:hAnsi="Times New Roman"/>
          <w:sz w:val="28"/>
          <w:szCs w:val="28"/>
          <w:lang w:eastAsia="ru-RU"/>
        </w:rPr>
      </w:pPr>
      <w:r w:rsidRPr="00E93316">
        <w:rPr>
          <w:rFonts w:ascii="Times New Roman" w:hAnsi="Times New Roman"/>
          <w:sz w:val="28"/>
          <w:szCs w:val="28"/>
          <w:lang w:eastAsia="ru-RU"/>
        </w:rPr>
        <w:t>о</w:t>
      </w:r>
      <w:r w:rsidR="009C0C17" w:rsidRPr="00E93316">
        <w:rPr>
          <w:rFonts w:ascii="Times New Roman" w:hAnsi="Times New Roman"/>
          <w:sz w:val="28"/>
          <w:szCs w:val="28"/>
          <w:lang w:eastAsia="ru-RU"/>
        </w:rPr>
        <w:t>существление научно-исследовательской</w:t>
      </w:r>
      <w:r w:rsidR="002B719D" w:rsidRPr="00E93316">
        <w:rPr>
          <w:rFonts w:ascii="Times New Roman" w:hAnsi="Times New Roman"/>
          <w:sz w:val="28"/>
          <w:szCs w:val="28"/>
          <w:lang w:eastAsia="ru-RU"/>
        </w:rPr>
        <w:t>, научно-фондовой,</w:t>
      </w:r>
      <w:r w:rsidR="001F30A2" w:rsidRPr="00E93316">
        <w:rPr>
          <w:rFonts w:ascii="Times New Roman" w:hAnsi="Times New Roman"/>
          <w:sz w:val="28"/>
          <w:szCs w:val="28"/>
          <w:lang w:eastAsia="ru-RU"/>
        </w:rPr>
        <w:t xml:space="preserve"> </w:t>
      </w:r>
      <w:r w:rsidR="002B719D" w:rsidRPr="00E93316">
        <w:rPr>
          <w:rFonts w:ascii="Times New Roman" w:hAnsi="Times New Roman"/>
          <w:sz w:val="28"/>
          <w:szCs w:val="28"/>
          <w:lang w:eastAsia="ru-RU"/>
        </w:rPr>
        <w:t>научно-экспозиционной,</w:t>
      </w:r>
      <w:r w:rsidR="001F30A2" w:rsidRPr="00E93316">
        <w:rPr>
          <w:rFonts w:ascii="Times New Roman" w:hAnsi="Times New Roman"/>
          <w:sz w:val="28"/>
          <w:szCs w:val="28"/>
          <w:lang w:eastAsia="ru-RU"/>
        </w:rPr>
        <w:t xml:space="preserve"> </w:t>
      </w:r>
      <w:r w:rsidR="002B719D" w:rsidRPr="00E93316">
        <w:rPr>
          <w:rFonts w:ascii="Times New Roman" w:hAnsi="Times New Roman"/>
          <w:sz w:val="28"/>
          <w:szCs w:val="28"/>
          <w:lang w:eastAsia="ru-RU"/>
        </w:rPr>
        <w:t>научно-просветительск</w:t>
      </w:r>
      <w:r w:rsidR="001F30A2" w:rsidRPr="00E93316">
        <w:rPr>
          <w:rFonts w:ascii="Times New Roman" w:hAnsi="Times New Roman"/>
          <w:sz w:val="28"/>
          <w:szCs w:val="28"/>
          <w:lang w:eastAsia="ru-RU"/>
        </w:rPr>
        <w:t>ой</w:t>
      </w:r>
      <w:r w:rsidR="007D3DF4" w:rsidRPr="00E93316">
        <w:rPr>
          <w:rFonts w:ascii="Times New Roman" w:hAnsi="Times New Roman"/>
          <w:sz w:val="28"/>
          <w:szCs w:val="28"/>
          <w:lang w:eastAsia="ru-RU"/>
        </w:rPr>
        <w:t xml:space="preserve"> (</w:t>
      </w:r>
      <w:r w:rsidR="001F30A2" w:rsidRPr="00E93316">
        <w:rPr>
          <w:rFonts w:ascii="Times New Roman" w:hAnsi="Times New Roman"/>
          <w:sz w:val="28"/>
          <w:szCs w:val="28"/>
          <w:lang w:eastAsia="ru-RU"/>
        </w:rPr>
        <w:t>образовательной</w:t>
      </w:r>
      <w:r w:rsidR="007D3DF4" w:rsidRPr="00E93316">
        <w:rPr>
          <w:rFonts w:ascii="Times New Roman" w:hAnsi="Times New Roman"/>
          <w:sz w:val="28"/>
          <w:szCs w:val="28"/>
          <w:lang w:eastAsia="ru-RU"/>
        </w:rPr>
        <w:t>)</w:t>
      </w:r>
      <w:r w:rsidR="002B719D" w:rsidRPr="00E93316">
        <w:rPr>
          <w:rFonts w:ascii="Times New Roman" w:hAnsi="Times New Roman"/>
          <w:sz w:val="28"/>
          <w:szCs w:val="28"/>
          <w:lang w:eastAsia="ru-RU"/>
        </w:rPr>
        <w:t>,</w:t>
      </w:r>
      <w:r w:rsidR="007D3DF4" w:rsidRPr="00E93316">
        <w:rPr>
          <w:rFonts w:ascii="Times New Roman" w:hAnsi="Times New Roman"/>
          <w:sz w:val="28"/>
          <w:szCs w:val="28"/>
          <w:lang w:eastAsia="ru-RU"/>
        </w:rPr>
        <w:t xml:space="preserve"> научно-популяризаторской,</w:t>
      </w:r>
      <w:r w:rsidR="009C0C17" w:rsidRPr="00E93316">
        <w:rPr>
          <w:rFonts w:ascii="Times New Roman" w:hAnsi="Times New Roman"/>
          <w:sz w:val="28"/>
          <w:szCs w:val="28"/>
          <w:lang w:eastAsia="ru-RU"/>
        </w:rPr>
        <w:t xml:space="preserve"> </w:t>
      </w:r>
      <w:r w:rsidR="001F30A2" w:rsidRPr="00E93316">
        <w:rPr>
          <w:rFonts w:ascii="Times New Roman" w:hAnsi="Times New Roman"/>
          <w:sz w:val="28"/>
          <w:szCs w:val="28"/>
          <w:lang w:eastAsia="ru-RU"/>
        </w:rPr>
        <w:t xml:space="preserve">научно-методической </w:t>
      </w:r>
      <w:r w:rsidR="009C0C17" w:rsidRPr="00E93316">
        <w:rPr>
          <w:rFonts w:ascii="Times New Roman" w:hAnsi="Times New Roman"/>
          <w:sz w:val="28"/>
          <w:szCs w:val="28"/>
          <w:lang w:eastAsia="ru-RU"/>
        </w:rPr>
        <w:t>деятельности</w:t>
      </w:r>
      <w:r w:rsidRPr="00E93316">
        <w:rPr>
          <w:rFonts w:ascii="Times New Roman" w:hAnsi="Times New Roman"/>
          <w:sz w:val="28"/>
          <w:szCs w:val="28"/>
          <w:lang w:eastAsia="ru-RU"/>
        </w:rPr>
        <w:t>;</w:t>
      </w:r>
    </w:p>
    <w:p w14:paraId="5E8FA2FB" w14:textId="77777777" w:rsidR="00CB0027" w:rsidRPr="00E93316" w:rsidRDefault="005F05E7" w:rsidP="00645C81">
      <w:pPr>
        <w:numPr>
          <w:ilvl w:val="0"/>
          <w:numId w:val="4"/>
        </w:numPr>
        <w:tabs>
          <w:tab w:val="left" w:pos="142"/>
          <w:tab w:val="left" w:pos="360"/>
        </w:tabs>
        <w:suppressAutoHyphens/>
        <w:spacing w:after="283" w:line="240" w:lineRule="auto"/>
        <w:jc w:val="both"/>
        <w:rPr>
          <w:rFonts w:ascii="Times New Roman" w:hAnsi="Times New Roman"/>
          <w:sz w:val="28"/>
          <w:szCs w:val="28"/>
          <w:lang w:eastAsia="ru-RU"/>
        </w:rPr>
      </w:pPr>
      <w:r w:rsidRPr="00E93316">
        <w:rPr>
          <w:rFonts w:ascii="Times New Roman" w:hAnsi="Times New Roman"/>
          <w:sz w:val="28"/>
          <w:szCs w:val="28"/>
          <w:lang w:eastAsia="ru-RU"/>
        </w:rPr>
        <w:t>п</w:t>
      </w:r>
      <w:r w:rsidR="009C0C17" w:rsidRPr="00E93316">
        <w:rPr>
          <w:rFonts w:ascii="Times New Roman" w:hAnsi="Times New Roman"/>
          <w:sz w:val="28"/>
          <w:szCs w:val="28"/>
          <w:lang w:eastAsia="ru-RU"/>
        </w:rPr>
        <w:t>убликация музейных предметов и музейн</w:t>
      </w:r>
      <w:r w:rsidR="009621B4" w:rsidRPr="00E93316">
        <w:rPr>
          <w:rFonts w:ascii="Times New Roman" w:hAnsi="Times New Roman"/>
          <w:sz w:val="28"/>
          <w:szCs w:val="28"/>
          <w:lang w:eastAsia="ru-RU"/>
        </w:rPr>
        <w:t>ой</w:t>
      </w:r>
      <w:r w:rsidR="009C0C17" w:rsidRPr="00E93316">
        <w:rPr>
          <w:rFonts w:ascii="Times New Roman" w:hAnsi="Times New Roman"/>
          <w:sz w:val="28"/>
          <w:szCs w:val="28"/>
          <w:lang w:eastAsia="ru-RU"/>
        </w:rPr>
        <w:t xml:space="preserve"> коллекци</w:t>
      </w:r>
      <w:r w:rsidR="009621B4" w:rsidRPr="00E93316">
        <w:rPr>
          <w:rFonts w:ascii="Times New Roman" w:hAnsi="Times New Roman"/>
          <w:sz w:val="28"/>
          <w:szCs w:val="28"/>
          <w:lang w:eastAsia="ru-RU"/>
        </w:rPr>
        <w:t>и</w:t>
      </w:r>
      <w:r w:rsidRPr="00E93316">
        <w:rPr>
          <w:rFonts w:ascii="Times New Roman" w:hAnsi="Times New Roman"/>
          <w:sz w:val="28"/>
          <w:szCs w:val="28"/>
          <w:lang w:eastAsia="ru-RU"/>
        </w:rPr>
        <w:t>;</w:t>
      </w:r>
    </w:p>
    <w:p w14:paraId="476C5D3C" w14:textId="77777777" w:rsidR="00CB0027" w:rsidRPr="00E93316" w:rsidRDefault="005F05E7" w:rsidP="00645C81">
      <w:pPr>
        <w:numPr>
          <w:ilvl w:val="0"/>
          <w:numId w:val="4"/>
        </w:numPr>
        <w:tabs>
          <w:tab w:val="left" w:pos="142"/>
          <w:tab w:val="left" w:pos="360"/>
        </w:tabs>
        <w:suppressAutoHyphens/>
        <w:spacing w:after="283" w:line="240" w:lineRule="auto"/>
        <w:ind w:left="0" w:firstLine="851"/>
        <w:jc w:val="both"/>
        <w:rPr>
          <w:rFonts w:ascii="Times New Roman" w:hAnsi="Times New Roman"/>
          <w:sz w:val="28"/>
          <w:szCs w:val="28"/>
          <w:lang w:eastAsia="ru-RU"/>
        </w:rPr>
      </w:pPr>
      <w:r w:rsidRPr="00E93316">
        <w:rPr>
          <w:rFonts w:ascii="Times New Roman" w:hAnsi="Times New Roman"/>
          <w:sz w:val="28"/>
          <w:szCs w:val="28"/>
          <w:lang w:eastAsia="ru-RU"/>
        </w:rPr>
        <w:t>в</w:t>
      </w:r>
      <w:r w:rsidR="008A3BE7" w:rsidRPr="00E93316">
        <w:rPr>
          <w:rFonts w:ascii="Times New Roman" w:hAnsi="Times New Roman"/>
          <w:sz w:val="28"/>
          <w:szCs w:val="28"/>
          <w:lang w:eastAsia="ru-RU"/>
        </w:rPr>
        <w:t>недрение компьютеризации и интернет-технологий в</w:t>
      </w:r>
      <w:r w:rsidRPr="00E93316">
        <w:rPr>
          <w:rFonts w:ascii="Times New Roman" w:hAnsi="Times New Roman"/>
          <w:sz w:val="28"/>
          <w:szCs w:val="28"/>
          <w:lang w:eastAsia="ru-RU"/>
        </w:rPr>
        <w:t xml:space="preserve"> организацию музейного дела;</w:t>
      </w:r>
    </w:p>
    <w:p w14:paraId="2341AFC6" w14:textId="77777777" w:rsidR="004E340B" w:rsidRPr="00E93316" w:rsidRDefault="005F05E7" w:rsidP="00645C81">
      <w:pPr>
        <w:numPr>
          <w:ilvl w:val="0"/>
          <w:numId w:val="4"/>
        </w:numPr>
        <w:tabs>
          <w:tab w:val="left" w:pos="142"/>
          <w:tab w:val="left" w:pos="360"/>
        </w:tabs>
        <w:suppressAutoHyphens/>
        <w:spacing w:after="283" w:line="240" w:lineRule="auto"/>
        <w:ind w:left="0" w:firstLine="851"/>
        <w:jc w:val="both"/>
        <w:rPr>
          <w:rFonts w:ascii="Times New Roman" w:hAnsi="Times New Roman"/>
          <w:sz w:val="28"/>
          <w:szCs w:val="28"/>
          <w:lang w:eastAsia="ru-RU"/>
        </w:rPr>
      </w:pPr>
      <w:r w:rsidRPr="00E93316">
        <w:rPr>
          <w:rFonts w:ascii="Times New Roman" w:hAnsi="Times New Roman"/>
          <w:sz w:val="28"/>
          <w:szCs w:val="28"/>
          <w:lang w:eastAsia="ru-RU"/>
        </w:rPr>
        <w:t>ф</w:t>
      </w:r>
      <w:r w:rsidR="008A3BE7" w:rsidRPr="00E93316">
        <w:rPr>
          <w:rFonts w:ascii="Times New Roman" w:hAnsi="Times New Roman"/>
          <w:sz w:val="28"/>
          <w:szCs w:val="28"/>
          <w:lang w:eastAsia="ru-RU"/>
        </w:rPr>
        <w:t>ормирование государственной части Государственного музейного фонда.</w:t>
      </w:r>
    </w:p>
    <w:p w14:paraId="2A0104C4" w14:textId="1674CBFC" w:rsidR="00E61F4E" w:rsidRPr="00E93316" w:rsidRDefault="007842E5" w:rsidP="00B6622A">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142"/>
        </w:tabs>
        <w:spacing w:after="283"/>
        <w:ind w:left="0" w:firstLine="851"/>
        <w:jc w:val="both"/>
      </w:pPr>
      <w:r w:rsidRPr="00E93316">
        <w:rPr>
          <w:rFonts w:ascii="Times New Roman" w:hAnsi="Times New Roman"/>
          <w:color w:val="000000"/>
          <w:sz w:val="28"/>
          <w:szCs w:val="28"/>
        </w:rPr>
        <w:t>Для достижения целей, предусмотренных пунктом 2.</w:t>
      </w:r>
      <w:r w:rsidR="00E108E2">
        <w:rPr>
          <w:rFonts w:ascii="Times New Roman" w:hAnsi="Times New Roman"/>
          <w:color w:val="000000"/>
          <w:sz w:val="28"/>
          <w:szCs w:val="28"/>
        </w:rPr>
        <w:t>4</w:t>
      </w:r>
      <w:r w:rsidRPr="00E93316">
        <w:rPr>
          <w:rFonts w:ascii="Times New Roman" w:hAnsi="Times New Roman"/>
          <w:color w:val="000000"/>
          <w:sz w:val="28"/>
          <w:szCs w:val="28"/>
        </w:rPr>
        <w:t>. настоящего Устава, Учреждение осуществляет  следующие основные виды деятельности:</w:t>
      </w:r>
    </w:p>
    <w:p w14:paraId="042091C6" w14:textId="77777777" w:rsidR="00DB6593" w:rsidRPr="00E93316" w:rsidRDefault="006A643B"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 xml:space="preserve"> </w:t>
      </w:r>
      <w:r w:rsidR="000A60CA" w:rsidRPr="00E93316">
        <w:rPr>
          <w:sz w:val="28"/>
          <w:szCs w:val="28"/>
          <w:lang w:val="ru-RU"/>
        </w:rPr>
        <w:t>у</w:t>
      </w:r>
      <w:r w:rsidR="00DB6593" w:rsidRPr="00E93316">
        <w:rPr>
          <w:sz w:val="28"/>
          <w:szCs w:val="28"/>
          <w:lang w:val="ru-RU"/>
        </w:rPr>
        <w:t>ч</w:t>
      </w:r>
      <w:r w:rsidR="00EC1067" w:rsidRPr="00E93316">
        <w:rPr>
          <w:sz w:val="28"/>
          <w:szCs w:val="28"/>
          <w:lang w:val="ru-RU"/>
        </w:rPr>
        <w:t>ё</w:t>
      </w:r>
      <w:r w:rsidR="00DB6593" w:rsidRPr="00E93316">
        <w:rPr>
          <w:sz w:val="28"/>
          <w:szCs w:val="28"/>
          <w:lang w:val="ru-RU"/>
        </w:rPr>
        <w:t>т, хранение музейных предметов, находящихся в его музейных, архивных и библиотечных фондах</w:t>
      </w:r>
      <w:r w:rsidR="000A60CA" w:rsidRPr="00E93316">
        <w:rPr>
          <w:sz w:val="28"/>
          <w:szCs w:val="28"/>
          <w:lang w:val="ru-RU"/>
        </w:rPr>
        <w:t>;</w:t>
      </w:r>
    </w:p>
    <w:p w14:paraId="7084FFBD" w14:textId="77777777" w:rsidR="00DB6593" w:rsidRPr="00E93316" w:rsidRDefault="000A60CA"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lastRenderedPageBreak/>
        <w:t>к</w:t>
      </w:r>
      <w:r w:rsidR="00DB6593" w:rsidRPr="00E93316">
        <w:rPr>
          <w:sz w:val="28"/>
          <w:szCs w:val="28"/>
          <w:lang w:val="ru-RU"/>
        </w:rPr>
        <w:t>омплектование музейных, архивных и библиотечных фондов пут</w:t>
      </w:r>
      <w:r w:rsidR="00EC1067" w:rsidRPr="00E93316">
        <w:rPr>
          <w:sz w:val="28"/>
          <w:szCs w:val="28"/>
          <w:lang w:val="ru-RU"/>
        </w:rPr>
        <w:t>ё</w:t>
      </w:r>
      <w:r w:rsidR="00DB6593" w:rsidRPr="00E93316">
        <w:rPr>
          <w:sz w:val="28"/>
          <w:szCs w:val="28"/>
          <w:lang w:val="ru-RU"/>
        </w:rPr>
        <w:t>м приобретения в установленном порядке, получения добровольных в</w:t>
      </w:r>
      <w:r w:rsidR="00076DA4" w:rsidRPr="00E93316">
        <w:rPr>
          <w:sz w:val="28"/>
          <w:szCs w:val="28"/>
          <w:lang w:val="ru-RU"/>
        </w:rPr>
        <w:t>зносов</w:t>
      </w:r>
      <w:r w:rsidR="00DB6593" w:rsidRPr="00E93316">
        <w:rPr>
          <w:sz w:val="28"/>
          <w:szCs w:val="28"/>
          <w:lang w:val="ru-RU"/>
        </w:rPr>
        <w:t xml:space="preserve"> и пожертвований от юридических и физических лиц</w:t>
      </w:r>
      <w:r w:rsidR="00446150" w:rsidRPr="00E93316">
        <w:rPr>
          <w:sz w:val="28"/>
          <w:szCs w:val="28"/>
          <w:lang w:val="ru-RU"/>
        </w:rPr>
        <w:t>, получения в дар</w:t>
      </w:r>
      <w:r w:rsidRPr="00E93316">
        <w:rPr>
          <w:sz w:val="28"/>
          <w:szCs w:val="28"/>
          <w:lang w:val="ru-RU"/>
        </w:rPr>
        <w:t>;</w:t>
      </w:r>
    </w:p>
    <w:p w14:paraId="3953F94F" w14:textId="1B47AF71" w:rsidR="00DB6593" w:rsidRPr="007844CB" w:rsidRDefault="009547D7"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7844CB">
        <w:rPr>
          <w:sz w:val="28"/>
          <w:szCs w:val="28"/>
          <w:lang w:val="ru-RU"/>
        </w:rPr>
        <w:t>и</w:t>
      </w:r>
      <w:r w:rsidR="00DB6593" w:rsidRPr="007844CB">
        <w:rPr>
          <w:sz w:val="28"/>
          <w:szCs w:val="28"/>
          <w:lang w:val="ru-RU"/>
        </w:rPr>
        <w:t>зучение и систематизаци</w:t>
      </w:r>
      <w:r w:rsidR="00B24B5C" w:rsidRPr="007844CB">
        <w:rPr>
          <w:sz w:val="28"/>
          <w:szCs w:val="28"/>
          <w:lang w:val="ru-RU"/>
        </w:rPr>
        <w:t>я</w:t>
      </w:r>
      <w:r w:rsidR="00DB6593" w:rsidRPr="007844CB">
        <w:rPr>
          <w:sz w:val="28"/>
          <w:szCs w:val="28"/>
          <w:lang w:val="ru-RU"/>
        </w:rPr>
        <w:t xml:space="preserve"> предметов фондов хранения, формир</w:t>
      </w:r>
      <w:r w:rsidR="00797551" w:rsidRPr="007844CB">
        <w:rPr>
          <w:sz w:val="28"/>
          <w:szCs w:val="28"/>
          <w:lang w:val="ru-RU"/>
        </w:rPr>
        <w:t xml:space="preserve">ование </w:t>
      </w:r>
      <w:r w:rsidR="00DB6593" w:rsidRPr="007844CB">
        <w:rPr>
          <w:sz w:val="28"/>
          <w:szCs w:val="28"/>
          <w:lang w:val="ru-RU"/>
        </w:rPr>
        <w:t>электронн</w:t>
      </w:r>
      <w:r w:rsidR="00797551" w:rsidRPr="007844CB">
        <w:rPr>
          <w:sz w:val="28"/>
          <w:szCs w:val="28"/>
          <w:lang w:val="ru-RU"/>
        </w:rPr>
        <w:t>ой</w:t>
      </w:r>
      <w:r w:rsidR="00DB6593" w:rsidRPr="007844CB">
        <w:rPr>
          <w:sz w:val="28"/>
          <w:szCs w:val="28"/>
          <w:lang w:val="ru-RU"/>
        </w:rPr>
        <w:t xml:space="preserve"> баз</w:t>
      </w:r>
      <w:r w:rsidR="00797551" w:rsidRPr="007844CB">
        <w:rPr>
          <w:sz w:val="28"/>
          <w:szCs w:val="28"/>
          <w:lang w:val="ru-RU"/>
        </w:rPr>
        <w:t>ы</w:t>
      </w:r>
      <w:r w:rsidR="00DB6593" w:rsidRPr="007844CB">
        <w:rPr>
          <w:sz w:val="28"/>
          <w:szCs w:val="28"/>
          <w:lang w:val="ru-RU"/>
        </w:rPr>
        <w:t xml:space="preserve"> данных, содержащ</w:t>
      </w:r>
      <w:r w:rsidR="007844CB" w:rsidRPr="007844CB">
        <w:rPr>
          <w:sz w:val="28"/>
          <w:szCs w:val="28"/>
          <w:lang w:val="ru-RU"/>
        </w:rPr>
        <w:t>ей</w:t>
      </w:r>
      <w:r w:rsidR="00DB6593" w:rsidRPr="007844CB">
        <w:rPr>
          <w:sz w:val="28"/>
          <w:szCs w:val="28"/>
          <w:lang w:val="ru-RU"/>
        </w:rPr>
        <w:t xml:space="preserve"> сведения о музейных предметах коллекци</w:t>
      </w:r>
      <w:r w:rsidR="00B24B5C" w:rsidRPr="007844CB">
        <w:rPr>
          <w:sz w:val="28"/>
          <w:szCs w:val="28"/>
          <w:lang w:val="ru-RU"/>
        </w:rPr>
        <w:t>и</w:t>
      </w:r>
      <w:r w:rsidRPr="007844CB">
        <w:rPr>
          <w:sz w:val="28"/>
          <w:szCs w:val="28"/>
          <w:lang w:val="ru-RU"/>
        </w:rPr>
        <w:t>;</w:t>
      </w:r>
    </w:p>
    <w:p w14:paraId="65902B15" w14:textId="77777777" w:rsidR="00B46409" w:rsidRPr="00E93316" w:rsidRDefault="009547D7"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п</w:t>
      </w:r>
      <w:r w:rsidR="00FC5AF3" w:rsidRPr="00E93316">
        <w:rPr>
          <w:sz w:val="28"/>
          <w:szCs w:val="28"/>
          <w:lang w:val="ru-RU"/>
        </w:rPr>
        <w:t>роведение к</w:t>
      </w:r>
      <w:r w:rsidR="00B46409" w:rsidRPr="00E93316">
        <w:rPr>
          <w:sz w:val="28"/>
          <w:szCs w:val="28"/>
          <w:lang w:val="ru-RU"/>
        </w:rPr>
        <w:t>онсерваци</w:t>
      </w:r>
      <w:r w:rsidR="00FC5AF3" w:rsidRPr="00E93316">
        <w:rPr>
          <w:sz w:val="28"/>
          <w:szCs w:val="28"/>
          <w:lang w:val="ru-RU"/>
        </w:rPr>
        <w:t>и</w:t>
      </w:r>
      <w:r w:rsidR="00B46409" w:rsidRPr="00E93316">
        <w:rPr>
          <w:sz w:val="28"/>
          <w:szCs w:val="28"/>
          <w:lang w:val="ru-RU"/>
        </w:rPr>
        <w:t>, реставраци</w:t>
      </w:r>
      <w:r w:rsidR="00FC5AF3" w:rsidRPr="00E93316">
        <w:rPr>
          <w:sz w:val="28"/>
          <w:szCs w:val="28"/>
          <w:lang w:val="ru-RU"/>
        </w:rPr>
        <w:t>и</w:t>
      </w:r>
      <w:r w:rsidR="00B46409" w:rsidRPr="00E93316">
        <w:rPr>
          <w:sz w:val="28"/>
          <w:szCs w:val="28"/>
          <w:lang w:val="ru-RU"/>
        </w:rPr>
        <w:t xml:space="preserve"> музейных предметов и музейн</w:t>
      </w:r>
      <w:r w:rsidR="005008AB" w:rsidRPr="00E93316">
        <w:rPr>
          <w:sz w:val="28"/>
          <w:szCs w:val="28"/>
          <w:lang w:val="ru-RU"/>
        </w:rPr>
        <w:t>ой</w:t>
      </w:r>
      <w:r w:rsidR="00B46409" w:rsidRPr="00E93316">
        <w:rPr>
          <w:sz w:val="28"/>
          <w:szCs w:val="28"/>
          <w:lang w:val="ru-RU"/>
        </w:rPr>
        <w:t xml:space="preserve"> коллекци</w:t>
      </w:r>
      <w:r w:rsidR="005008AB" w:rsidRPr="00E93316">
        <w:rPr>
          <w:sz w:val="28"/>
          <w:szCs w:val="28"/>
          <w:lang w:val="ru-RU"/>
        </w:rPr>
        <w:t>и</w:t>
      </w:r>
      <w:r w:rsidRPr="00E93316">
        <w:rPr>
          <w:sz w:val="28"/>
          <w:szCs w:val="28"/>
          <w:lang w:val="ru-RU"/>
        </w:rPr>
        <w:t>;</w:t>
      </w:r>
    </w:p>
    <w:p w14:paraId="66D1A73C" w14:textId="77777777" w:rsidR="002D69DF" w:rsidRPr="00E93316" w:rsidRDefault="009547D7"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п</w:t>
      </w:r>
      <w:r w:rsidR="002D69DF" w:rsidRPr="00E93316">
        <w:rPr>
          <w:sz w:val="28"/>
          <w:szCs w:val="28"/>
          <w:lang w:val="ru-RU"/>
        </w:rPr>
        <w:t>роведение</w:t>
      </w:r>
      <w:r w:rsidR="00DB6593" w:rsidRPr="00E93316">
        <w:rPr>
          <w:sz w:val="28"/>
          <w:szCs w:val="28"/>
          <w:lang w:val="ru-RU"/>
        </w:rPr>
        <w:t xml:space="preserve"> научны</w:t>
      </w:r>
      <w:r w:rsidR="002D69DF" w:rsidRPr="00E93316">
        <w:rPr>
          <w:sz w:val="28"/>
          <w:szCs w:val="28"/>
          <w:lang w:val="ru-RU"/>
        </w:rPr>
        <w:t>х</w:t>
      </w:r>
      <w:r w:rsidR="00DB6593" w:rsidRPr="00E93316">
        <w:rPr>
          <w:sz w:val="28"/>
          <w:szCs w:val="28"/>
          <w:lang w:val="ru-RU"/>
        </w:rPr>
        <w:t xml:space="preserve"> исследовани</w:t>
      </w:r>
      <w:r w:rsidR="002D69DF" w:rsidRPr="00E93316">
        <w:rPr>
          <w:sz w:val="28"/>
          <w:szCs w:val="28"/>
          <w:lang w:val="ru-RU"/>
        </w:rPr>
        <w:t>й</w:t>
      </w:r>
      <w:r w:rsidR="00DB6593" w:rsidRPr="00E93316">
        <w:rPr>
          <w:sz w:val="28"/>
          <w:szCs w:val="28"/>
          <w:lang w:val="ru-RU"/>
        </w:rPr>
        <w:t xml:space="preserve"> </w:t>
      </w:r>
      <w:r w:rsidR="00797551" w:rsidRPr="00E93316">
        <w:rPr>
          <w:sz w:val="28"/>
          <w:szCs w:val="28"/>
          <w:lang w:val="ru-RU"/>
        </w:rPr>
        <w:t>музейн</w:t>
      </w:r>
      <w:r w:rsidR="002D69DF" w:rsidRPr="00E93316">
        <w:rPr>
          <w:sz w:val="28"/>
          <w:szCs w:val="28"/>
          <w:lang w:val="ru-RU"/>
        </w:rPr>
        <w:t>ой</w:t>
      </w:r>
      <w:r w:rsidR="00797551" w:rsidRPr="00E93316">
        <w:rPr>
          <w:sz w:val="28"/>
          <w:szCs w:val="28"/>
          <w:lang w:val="ru-RU"/>
        </w:rPr>
        <w:t xml:space="preserve"> коллекци</w:t>
      </w:r>
      <w:r w:rsidR="002D69DF" w:rsidRPr="00E93316">
        <w:rPr>
          <w:sz w:val="28"/>
          <w:szCs w:val="28"/>
          <w:lang w:val="ru-RU"/>
        </w:rPr>
        <w:t>и</w:t>
      </w:r>
      <w:r w:rsidR="00797551" w:rsidRPr="00E93316">
        <w:rPr>
          <w:sz w:val="28"/>
          <w:szCs w:val="28"/>
          <w:lang w:val="ru-RU"/>
        </w:rPr>
        <w:t>, архив</w:t>
      </w:r>
      <w:r w:rsidR="002D69DF" w:rsidRPr="00E93316">
        <w:rPr>
          <w:sz w:val="28"/>
          <w:szCs w:val="28"/>
          <w:lang w:val="ru-RU"/>
        </w:rPr>
        <w:t>а</w:t>
      </w:r>
      <w:r w:rsidR="00797551" w:rsidRPr="00E93316">
        <w:rPr>
          <w:sz w:val="28"/>
          <w:szCs w:val="28"/>
          <w:lang w:val="ru-RU"/>
        </w:rPr>
        <w:t xml:space="preserve"> основателя музея В.А.</w:t>
      </w:r>
      <w:r w:rsidR="007D3253" w:rsidRPr="00E93316">
        <w:rPr>
          <w:sz w:val="28"/>
          <w:szCs w:val="28"/>
          <w:lang w:val="ru-RU"/>
        </w:rPr>
        <w:t xml:space="preserve"> </w:t>
      </w:r>
      <w:r w:rsidR="00797551" w:rsidRPr="00E93316">
        <w:rPr>
          <w:sz w:val="28"/>
          <w:szCs w:val="28"/>
          <w:lang w:val="ru-RU"/>
        </w:rPr>
        <w:t xml:space="preserve">Разумова, </w:t>
      </w:r>
      <w:r w:rsidR="00DB6593" w:rsidRPr="00E93316">
        <w:rPr>
          <w:sz w:val="28"/>
          <w:szCs w:val="28"/>
          <w:lang w:val="ru-RU"/>
        </w:rPr>
        <w:t>истори</w:t>
      </w:r>
      <w:r w:rsidR="00797551" w:rsidRPr="00E93316">
        <w:rPr>
          <w:sz w:val="28"/>
          <w:szCs w:val="28"/>
          <w:lang w:val="ru-RU"/>
        </w:rPr>
        <w:t>чески</w:t>
      </w:r>
      <w:r w:rsidR="002D69DF" w:rsidRPr="00E93316">
        <w:rPr>
          <w:sz w:val="28"/>
          <w:szCs w:val="28"/>
          <w:lang w:val="ru-RU"/>
        </w:rPr>
        <w:t>х</w:t>
      </w:r>
      <w:r w:rsidR="00797551" w:rsidRPr="00E93316">
        <w:rPr>
          <w:sz w:val="28"/>
          <w:szCs w:val="28"/>
          <w:lang w:val="ru-RU"/>
        </w:rPr>
        <w:t xml:space="preserve"> этап</w:t>
      </w:r>
      <w:r w:rsidR="002D69DF" w:rsidRPr="00E93316">
        <w:rPr>
          <w:sz w:val="28"/>
          <w:szCs w:val="28"/>
          <w:lang w:val="ru-RU"/>
        </w:rPr>
        <w:t>ов</w:t>
      </w:r>
      <w:r w:rsidR="00797551" w:rsidRPr="00E93316">
        <w:rPr>
          <w:sz w:val="28"/>
          <w:szCs w:val="28"/>
          <w:lang w:val="ru-RU"/>
        </w:rPr>
        <w:t xml:space="preserve"> возникновения и развития книжной продукции </w:t>
      </w:r>
      <w:r w:rsidR="002D69DF" w:rsidRPr="00E93316">
        <w:rPr>
          <w:sz w:val="28"/>
          <w:szCs w:val="28"/>
          <w:lang w:val="ru-RU"/>
        </w:rPr>
        <w:t xml:space="preserve">в </w:t>
      </w:r>
      <w:r w:rsidR="00797551" w:rsidRPr="00E93316">
        <w:rPr>
          <w:sz w:val="28"/>
          <w:szCs w:val="28"/>
          <w:lang w:val="ru-RU"/>
        </w:rPr>
        <w:t>миниатюрно</w:t>
      </w:r>
      <w:r w:rsidR="002D69DF" w:rsidRPr="00E93316">
        <w:rPr>
          <w:sz w:val="28"/>
          <w:szCs w:val="28"/>
          <w:lang w:val="ru-RU"/>
        </w:rPr>
        <w:t>м</w:t>
      </w:r>
      <w:r w:rsidR="00797551" w:rsidRPr="00E93316">
        <w:rPr>
          <w:sz w:val="28"/>
          <w:szCs w:val="28"/>
          <w:lang w:val="ru-RU"/>
        </w:rPr>
        <w:t xml:space="preserve"> формат</w:t>
      </w:r>
      <w:r w:rsidR="002D69DF" w:rsidRPr="00E93316">
        <w:rPr>
          <w:sz w:val="28"/>
          <w:szCs w:val="28"/>
          <w:lang w:val="ru-RU"/>
        </w:rPr>
        <w:t>е</w:t>
      </w:r>
      <w:r w:rsidR="00DB6593" w:rsidRPr="00E93316">
        <w:rPr>
          <w:sz w:val="28"/>
          <w:szCs w:val="28"/>
          <w:lang w:val="ru-RU"/>
        </w:rPr>
        <w:t>,</w:t>
      </w:r>
      <w:r w:rsidR="002D69DF" w:rsidRPr="00E93316">
        <w:rPr>
          <w:sz w:val="28"/>
          <w:szCs w:val="28"/>
          <w:lang w:val="ru-RU"/>
        </w:rPr>
        <w:t xml:space="preserve"> книгоиздательств, частных коллекций, клубов колл</w:t>
      </w:r>
      <w:r w:rsidR="00A50510" w:rsidRPr="00E93316">
        <w:rPr>
          <w:sz w:val="28"/>
          <w:szCs w:val="28"/>
          <w:lang w:val="ru-RU"/>
        </w:rPr>
        <w:t>екционеров миниатюристов, а так</w:t>
      </w:r>
      <w:r w:rsidR="002D69DF" w:rsidRPr="00E93316">
        <w:rPr>
          <w:sz w:val="28"/>
          <w:szCs w:val="28"/>
          <w:lang w:val="ru-RU"/>
        </w:rPr>
        <w:t xml:space="preserve">же литературных произведений миниатюрного формата на базе коллекции </w:t>
      </w:r>
      <w:r w:rsidR="00D8186A" w:rsidRPr="00E93316">
        <w:rPr>
          <w:sz w:val="28"/>
          <w:szCs w:val="28"/>
          <w:lang w:val="ru-RU"/>
        </w:rPr>
        <w:t>Учреждения</w:t>
      </w:r>
      <w:r w:rsidRPr="00E93316">
        <w:rPr>
          <w:sz w:val="28"/>
          <w:szCs w:val="28"/>
          <w:lang w:val="ru-RU"/>
        </w:rPr>
        <w:t>;</w:t>
      </w:r>
    </w:p>
    <w:p w14:paraId="14098423" w14:textId="77777777" w:rsidR="004A6174" w:rsidRPr="00E93316" w:rsidRDefault="009547D7"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с</w:t>
      </w:r>
      <w:r w:rsidR="002D69DF" w:rsidRPr="00E93316">
        <w:rPr>
          <w:sz w:val="28"/>
          <w:szCs w:val="28"/>
          <w:lang w:val="ru-RU"/>
        </w:rPr>
        <w:t>оздание экспозиций, стационарных и передвижных</w:t>
      </w:r>
      <w:r w:rsidR="00B6672A" w:rsidRPr="00E93316">
        <w:rPr>
          <w:sz w:val="28"/>
          <w:szCs w:val="28"/>
          <w:lang w:val="ru-RU"/>
        </w:rPr>
        <w:t xml:space="preserve"> </w:t>
      </w:r>
      <w:r w:rsidR="00E331E0" w:rsidRPr="00E93316">
        <w:rPr>
          <w:sz w:val="28"/>
          <w:szCs w:val="28"/>
          <w:lang w:val="ru-RU"/>
        </w:rPr>
        <w:t>(выездных)</w:t>
      </w:r>
      <w:r w:rsidR="00B6672A" w:rsidRPr="00E93316">
        <w:rPr>
          <w:sz w:val="28"/>
          <w:szCs w:val="28"/>
          <w:lang w:val="ru-RU"/>
        </w:rPr>
        <w:t xml:space="preserve"> </w:t>
      </w:r>
      <w:r w:rsidR="002D69DF" w:rsidRPr="00E93316">
        <w:rPr>
          <w:sz w:val="28"/>
          <w:szCs w:val="28"/>
          <w:lang w:val="ru-RU"/>
        </w:rPr>
        <w:t>выставок, разраб</w:t>
      </w:r>
      <w:r w:rsidR="00E331E0" w:rsidRPr="00E93316">
        <w:rPr>
          <w:sz w:val="28"/>
          <w:szCs w:val="28"/>
          <w:lang w:val="ru-RU"/>
        </w:rPr>
        <w:t>отка</w:t>
      </w:r>
      <w:r w:rsidR="002D69DF" w:rsidRPr="00E93316">
        <w:rPr>
          <w:sz w:val="28"/>
          <w:szCs w:val="28"/>
          <w:lang w:val="ru-RU"/>
        </w:rPr>
        <w:t xml:space="preserve"> </w:t>
      </w:r>
      <w:r w:rsidR="00D32916" w:rsidRPr="00E93316">
        <w:rPr>
          <w:sz w:val="28"/>
          <w:szCs w:val="28"/>
          <w:lang w:val="ru-RU"/>
        </w:rPr>
        <w:t xml:space="preserve">обзорных, интерактивно-тематических, </w:t>
      </w:r>
      <w:r w:rsidR="002D69DF" w:rsidRPr="00E93316">
        <w:rPr>
          <w:sz w:val="28"/>
          <w:szCs w:val="28"/>
          <w:lang w:val="ru-RU"/>
        </w:rPr>
        <w:t>тематически</w:t>
      </w:r>
      <w:r w:rsidR="00E331E0" w:rsidRPr="00E93316">
        <w:rPr>
          <w:sz w:val="28"/>
          <w:szCs w:val="28"/>
          <w:lang w:val="ru-RU"/>
        </w:rPr>
        <w:t>х</w:t>
      </w:r>
      <w:r w:rsidR="002D69DF" w:rsidRPr="00E93316">
        <w:rPr>
          <w:sz w:val="28"/>
          <w:szCs w:val="28"/>
          <w:lang w:val="ru-RU"/>
        </w:rPr>
        <w:t xml:space="preserve"> </w:t>
      </w:r>
      <w:r w:rsidR="00D32916" w:rsidRPr="00E93316">
        <w:rPr>
          <w:sz w:val="28"/>
          <w:szCs w:val="28"/>
          <w:lang w:val="ru-RU"/>
        </w:rPr>
        <w:t>экскурсий</w:t>
      </w:r>
      <w:r w:rsidR="002D69DF" w:rsidRPr="00E93316">
        <w:rPr>
          <w:sz w:val="28"/>
          <w:szCs w:val="28"/>
          <w:lang w:val="ru-RU"/>
        </w:rPr>
        <w:t>, тематико-экспозиционны</w:t>
      </w:r>
      <w:r w:rsidR="00E331E0" w:rsidRPr="00E93316">
        <w:rPr>
          <w:sz w:val="28"/>
          <w:szCs w:val="28"/>
          <w:lang w:val="ru-RU"/>
        </w:rPr>
        <w:t>х</w:t>
      </w:r>
      <w:r w:rsidR="002D69DF" w:rsidRPr="00E93316">
        <w:rPr>
          <w:sz w:val="28"/>
          <w:szCs w:val="28"/>
          <w:lang w:val="ru-RU"/>
        </w:rPr>
        <w:t xml:space="preserve"> план</w:t>
      </w:r>
      <w:r w:rsidR="00E331E0" w:rsidRPr="00E93316">
        <w:rPr>
          <w:sz w:val="28"/>
          <w:szCs w:val="28"/>
          <w:lang w:val="ru-RU"/>
        </w:rPr>
        <w:t>ов</w:t>
      </w:r>
      <w:r w:rsidRPr="00E93316">
        <w:rPr>
          <w:sz w:val="28"/>
          <w:szCs w:val="28"/>
          <w:lang w:val="ru-RU"/>
        </w:rPr>
        <w:t>;</w:t>
      </w:r>
    </w:p>
    <w:p w14:paraId="4C1EF64D" w14:textId="77777777" w:rsidR="00CF04A4" w:rsidRPr="00E93316" w:rsidRDefault="00EC3810"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р</w:t>
      </w:r>
      <w:r w:rsidR="00E331E0" w:rsidRPr="00E93316">
        <w:rPr>
          <w:sz w:val="28"/>
          <w:szCs w:val="28"/>
          <w:lang w:val="ru-RU"/>
        </w:rPr>
        <w:t>асширение выставочной деятельности, обмен выставками</w:t>
      </w:r>
      <w:r w:rsidRPr="00E93316">
        <w:rPr>
          <w:sz w:val="28"/>
          <w:szCs w:val="28"/>
          <w:lang w:val="ru-RU"/>
        </w:rPr>
        <w:t>;</w:t>
      </w:r>
    </w:p>
    <w:p w14:paraId="5ADBBBAB" w14:textId="77777777" w:rsidR="00B617D9" w:rsidRPr="00E93316" w:rsidRDefault="00EC3810"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о</w:t>
      </w:r>
      <w:r w:rsidR="00DB6593" w:rsidRPr="00E93316">
        <w:rPr>
          <w:sz w:val="28"/>
          <w:szCs w:val="28"/>
          <w:lang w:val="ru-RU"/>
        </w:rPr>
        <w:t>беспеч</w:t>
      </w:r>
      <w:r w:rsidR="00E27574" w:rsidRPr="00E93316">
        <w:rPr>
          <w:sz w:val="28"/>
          <w:szCs w:val="28"/>
          <w:lang w:val="ru-RU"/>
        </w:rPr>
        <w:t>ение</w:t>
      </w:r>
      <w:r w:rsidR="00DB6593" w:rsidRPr="00E93316">
        <w:rPr>
          <w:sz w:val="28"/>
          <w:szCs w:val="28"/>
          <w:lang w:val="ru-RU"/>
        </w:rPr>
        <w:t xml:space="preserve"> экскурсионн</w:t>
      </w:r>
      <w:r w:rsidR="00E27574" w:rsidRPr="00E93316">
        <w:rPr>
          <w:sz w:val="28"/>
          <w:szCs w:val="28"/>
          <w:lang w:val="ru-RU"/>
        </w:rPr>
        <w:t>ым</w:t>
      </w:r>
      <w:r w:rsidR="00DB6593" w:rsidRPr="00E93316">
        <w:rPr>
          <w:sz w:val="28"/>
          <w:szCs w:val="28"/>
          <w:lang w:val="ru-RU"/>
        </w:rPr>
        <w:t>, туристическ</w:t>
      </w:r>
      <w:r w:rsidR="00E27574" w:rsidRPr="00E93316">
        <w:rPr>
          <w:sz w:val="28"/>
          <w:szCs w:val="28"/>
          <w:lang w:val="ru-RU"/>
        </w:rPr>
        <w:t>им</w:t>
      </w:r>
      <w:r w:rsidR="00DB6593" w:rsidRPr="00E93316">
        <w:rPr>
          <w:sz w:val="28"/>
          <w:szCs w:val="28"/>
          <w:lang w:val="ru-RU"/>
        </w:rPr>
        <w:t>, лекционн</w:t>
      </w:r>
      <w:r w:rsidR="00E27574" w:rsidRPr="00E93316">
        <w:rPr>
          <w:sz w:val="28"/>
          <w:szCs w:val="28"/>
          <w:lang w:val="ru-RU"/>
        </w:rPr>
        <w:t>ым</w:t>
      </w:r>
      <w:r w:rsidR="00DB6593" w:rsidRPr="00E93316">
        <w:rPr>
          <w:sz w:val="28"/>
          <w:szCs w:val="28"/>
          <w:lang w:val="ru-RU"/>
        </w:rPr>
        <w:t>, консультативн</w:t>
      </w:r>
      <w:r w:rsidR="00E27574" w:rsidRPr="00E93316">
        <w:rPr>
          <w:sz w:val="28"/>
          <w:szCs w:val="28"/>
          <w:lang w:val="ru-RU"/>
        </w:rPr>
        <w:t>ым</w:t>
      </w:r>
      <w:r w:rsidR="00DB6593" w:rsidRPr="00E93316">
        <w:rPr>
          <w:sz w:val="28"/>
          <w:szCs w:val="28"/>
          <w:lang w:val="ru-RU"/>
        </w:rPr>
        <w:t xml:space="preserve"> и комплексн</w:t>
      </w:r>
      <w:r w:rsidR="00E27574" w:rsidRPr="00E93316">
        <w:rPr>
          <w:sz w:val="28"/>
          <w:szCs w:val="28"/>
          <w:lang w:val="ru-RU"/>
        </w:rPr>
        <w:t>ым</w:t>
      </w:r>
      <w:r w:rsidR="00DB6593" w:rsidRPr="00E93316">
        <w:rPr>
          <w:sz w:val="28"/>
          <w:szCs w:val="28"/>
          <w:lang w:val="ru-RU"/>
        </w:rPr>
        <w:t xml:space="preserve"> обслуживание</w:t>
      </w:r>
      <w:r w:rsidR="00E27574" w:rsidRPr="00E93316">
        <w:rPr>
          <w:sz w:val="28"/>
          <w:szCs w:val="28"/>
          <w:lang w:val="ru-RU"/>
        </w:rPr>
        <w:t>м</w:t>
      </w:r>
      <w:r w:rsidR="00DB6593" w:rsidRPr="00E93316">
        <w:rPr>
          <w:sz w:val="28"/>
          <w:szCs w:val="28"/>
          <w:lang w:val="ru-RU"/>
        </w:rPr>
        <w:t xml:space="preserve"> посетителей </w:t>
      </w:r>
      <w:r w:rsidR="00A767A8" w:rsidRPr="00E93316">
        <w:rPr>
          <w:sz w:val="28"/>
          <w:szCs w:val="28"/>
          <w:lang w:val="ru-RU"/>
        </w:rPr>
        <w:t>Учреждения</w:t>
      </w:r>
      <w:r w:rsidRPr="00E93316">
        <w:rPr>
          <w:sz w:val="28"/>
          <w:szCs w:val="28"/>
          <w:lang w:val="ru-RU"/>
        </w:rPr>
        <w:t>;</w:t>
      </w:r>
    </w:p>
    <w:p w14:paraId="3ABB64D7" w14:textId="0947C6B7" w:rsidR="00134516" w:rsidRPr="00E93316" w:rsidRDefault="00EC3810"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и</w:t>
      </w:r>
      <w:r w:rsidR="00092650" w:rsidRPr="00E93316">
        <w:rPr>
          <w:sz w:val="28"/>
          <w:szCs w:val="28"/>
          <w:lang w:val="ru-RU"/>
        </w:rPr>
        <w:t xml:space="preserve">зучение, освоение и внедрение в музейную деятельность передового опыта работы </w:t>
      </w:r>
      <w:r w:rsidR="0022048F" w:rsidRPr="00E93316">
        <w:rPr>
          <w:sz w:val="28"/>
          <w:szCs w:val="28"/>
          <w:lang w:val="ru-RU"/>
        </w:rPr>
        <w:t>республиканских</w:t>
      </w:r>
      <w:r w:rsidR="004A79F0" w:rsidRPr="00E93316">
        <w:rPr>
          <w:sz w:val="28"/>
          <w:szCs w:val="28"/>
          <w:lang w:val="ru-RU"/>
        </w:rPr>
        <w:t>, российских</w:t>
      </w:r>
      <w:r w:rsidR="003A40A4" w:rsidRPr="00E93316">
        <w:rPr>
          <w:sz w:val="28"/>
          <w:szCs w:val="28"/>
          <w:lang w:val="ru-RU"/>
        </w:rPr>
        <w:t xml:space="preserve"> </w:t>
      </w:r>
      <w:r w:rsidR="00092650" w:rsidRPr="00E93316">
        <w:rPr>
          <w:sz w:val="28"/>
          <w:szCs w:val="28"/>
          <w:lang w:val="ru-RU"/>
        </w:rPr>
        <w:t xml:space="preserve">и </w:t>
      </w:r>
      <w:r w:rsidR="00E528A2" w:rsidRPr="00E93316">
        <w:rPr>
          <w:sz w:val="28"/>
          <w:szCs w:val="28"/>
          <w:lang w:val="ru-RU"/>
        </w:rPr>
        <w:t>зарубежных музеев</w:t>
      </w:r>
      <w:r w:rsidRPr="00E93316">
        <w:rPr>
          <w:sz w:val="28"/>
          <w:szCs w:val="28"/>
          <w:lang w:val="ru-RU"/>
        </w:rPr>
        <w:t>;</w:t>
      </w:r>
    </w:p>
    <w:p w14:paraId="42185E27" w14:textId="77777777" w:rsidR="00B617D9" w:rsidRPr="00E93316" w:rsidRDefault="00EC3810"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о</w:t>
      </w:r>
      <w:r w:rsidR="00DB6593" w:rsidRPr="00E93316">
        <w:rPr>
          <w:sz w:val="28"/>
          <w:szCs w:val="28"/>
          <w:lang w:val="ru-RU"/>
        </w:rPr>
        <w:t>существл</w:t>
      </w:r>
      <w:r w:rsidR="00E27574" w:rsidRPr="00E93316">
        <w:rPr>
          <w:sz w:val="28"/>
          <w:szCs w:val="28"/>
          <w:lang w:val="ru-RU"/>
        </w:rPr>
        <w:t>ение</w:t>
      </w:r>
      <w:r w:rsidR="00DB6593" w:rsidRPr="00E93316">
        <w:rPr>
          <w:sz w:val="28"/>
          <w:szCs w:val="28"/>
          <w:lang w:val="ru-RU"/>
        </w:rPr>
        <w:t xml:space="preserve"> в установленном порядке рекламно-информационн</w:t>
      </w:r>
      <w:r w:rsidR="00E27574" w:rsidRPr="00E93316">
        <w:rPr>
          <w:sz w:val="28"/>
          <w:szCs w:val="28"/>
          <w:lang w:val="ru-RU"/>
        </w:rPr>
        <w:t>ой</w:t>
      </w:r>
      <w:r w:rsidR="00DB6593" w:rsidRPr="00E93316">
        <w:rPr>
          <w:sz w:val="28"/>
          <w:szCs w:val="28"/>
          <w:lang w:val="ru-RU"/>
        </w:rPr>
        <w:t>, издательск</w:t>
      </w:r>
      <w:r w:rsidR="00E27574" w:rsidRPr="00E93316">
        <w:rPr>
          <w:sz w:val="28"/>
          <w:szCs w:val="28"/>
          <w:lang w:val="ru-RU"/>
        </w:rPr>
        <w:t>ой</w:t>
      </w:r>
      <w:r w:rsidR="00DB6593" w:rsidRPr="00E93316">
        <w:rPr>
          <w:sz w:val="28"/>
          <w:szCs w:val="28"/>
          <w:lang w:val="ru-RU"/>
        </w:rPr>
        <w:t xml:space="preserve"> и полиграфическ</w:t>
      </w:r>
      <w:r w:rsidR="00E27574" w:rsidRPr="00E93316">
        <w:rPr>
          <w:sz w:val="28"/>
          <w:szCs w:val="28"/>
          <w:lang w:val="ru-RU"/>
        </w:rPr>
        <w:t>ой</w:t>
      </w:r>
      <w:r w:rsidR="00DB6593" w:rsidRPr="00E93316">
        <w:rPr>
          <w:sz w:val="28"/>
          <w:szCs w:val="28"/>
          <w:lang w:val="ru-RU"/>
        </w:rPr>
        <w:t xml:space="preserve"> деятельност</w:t>
      </w:r>
      <w:r w:rsidR="00E27574" w:rsidRPr="00E93316">
        <w:rPr>
          <w:sz w:val="28"/>
          <w:szCs w:val="28"/>
          <w:lang w:val="ru-RU"/>
        </w:rPr>
        <w:t>и</w:t>
      </w:r>
      <w:r w:rsidRPr="00E93316">
        <w:rPr>
          <w:sz w:val="28"/>
          <w:szCs w:val="28"/>
          <w:lang w:val="ru-RU"/>
        </w:rPr>
        <w:t>;</w:t>
      </w:r>
    </w:p>
    <w:p w14:paraId="3BE0D409" w14:textId="77777777" w:rsidR="00B617D9" w:rsidRPr="00E93316" w:rsidRDefault="00D7514E"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п</w:t>
      </w:r>
      <w:r w:rsidR="00E31378" w:rsidRPr="00E93316">
        <w:rPr>
          <w:sz w:val="28"/>
          <w:szCs w:val="28"/>
          <w:lang w:val="ru-RU"/>
        </w:rPr>
        <w:t>одготовка к изданию</w:t>
      </w:r>
      <w:r w:rsidR="00B6672A" w:rsidRPr="00E93316">
        <w:rPr>
          <w:sz w:val="28"/>
          <w:szCs w:val="28"/>
          <w:lang w:val="ru-RU"/>
        </w:rPr>
        <w:t xml:space="preserve"> </w:t>
      </w:r>
      <w:r w:rsidR="00E31378" w:rsidRPr="00E93316">
        <w:rPr>
          <w:sz w:val="28"/>
          <w:szCs w:val="28"/>
          <w:lang w:val="ru-RU"/>
        </w:rPr>
        <w:t xml:space="preserve">(издание) научных каталогов, сборников статей, буклетов, проспектов и других результатов научно-исследовательской работы </w:t>
      </w:r>
      <w:r w:rsidR="001A22DE" w:rsidRPr="00E93316">
        <w:rPr>
          <w:sz w:val="28"/>
          <w:szCs w:val="28"/>
          <w:lang w:val="ru-RU"/>
        </w:rPr>
        <w:t>Учреждения</w:t>
      </w:r>
      <w:r w:rsidRPr="00E93316">
        <w:rPr>
          <w:sz w:val="28"/>
          <w:szCs w:val="28"/>
          <w:lang w:val="ru-RU"/>
        </w:rPr>
        <w:t>;</w:t>
      </w:r>
    </w:p>
    <w:p w14:paraId="3B333D41" w14:textId="77777777" w:rsidR="00B617D9" w:rsidRPr="00E93316" w:rsidRDefault="00D7514E"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п</w:t>
      </w:r>
      <w:r w:rsidR="00446150" w:rsidRPr="00E93316">
        <w:rPr>
          <w:sz w:val="28"/>
          <w:szCs w:val="28"/>
          <w:lang w:val="ru-RU"/>
        </w:rPr>
        <w:t xml:space="preserve">роведение консультаций по вопросам развития </w:t>
      </w:r>
      <w:r w:rsidR="000370C4" w:rsidRPr="00E93316">
        <w:rPr>
          <w:sz w:val="28"/>
          <w:szCs w:val="28"/>
          <w:lang w:val="ru-RU"/>
        </w:rPr>
        <w:t xml:space="preserve">и становления музейной </w:t>
      </w:r>
      <w:r w:rsidR="00446150" w:rsidRPr="00E93316">
        <w:rPr>
          <w:sz w:val="28"/>
          <w:szCs w:val="28"/>
          <w:lang w:val="ru-RU"/>
        </w:rPr>
        <w:t>коллекции, миниатюрных книг</w:t>
      </w:r>
      <w:r w:rsidRPr="00E93316">
        <w:rPr>
          <w:sz w:val="28"/>
          <w:szCs w:val="28"/>
          <w:lang w:val="ru-RU"/>
        </w:rPr>
        <w:t>;</w:t>
      </w:r>
    </w:p>
    <w:p w14:paraId="37C1B43D" w14:textId="77777777" w:rsidR="00B617D9" w:rsidRPr="00E93316" w:rsidRDefault="00D7514E" w:rsidP="00645C81">
      <w:pPr>
        <w:pStyle w:val="text3cl"/>
        <w:numPr>
          <w:ilvl w:val="0"/>
          <w:numId w:val="5"/>
        </w:numPr>
        <w:shd w:val="clear" w:color="auto" w:fill="FFFFFF"/>
        <w:spacing w:before="0" w:beforeAutospacing="0" w:after="283" w:afterAutospacing="0"/>
        <w:ind w:left="0" w:firstLine="851"/>
        <w:jc w:val="both"/>
        <w:rPr>
          <w:sz w:val="28"/>
          <w:szCs w:val="28"/>
          <w:lang w:val="ru-RU"/>
        </w:rPr>
      </w:pPr>
      <w:r w:rsidRPr="00E93316">
        <w:rPr>
          <w:sz w:val="28"/>
          <w:szCs w:val="28"/>
          <w:lang w:val="ru-RU"/>
        </w:rPr>
        <w:t>у</w:t>
      </w:r>
      <w:proofErr w:type="spellStart"/>
      <w:r w:rsidR="00FB736E" w:rsidRPr="00E93316">
        <w:rPr>
          <w:sz w:val="28"/>
          <w:szCs w:val="28"/>
        </w:rPr>
        <w:t>ч</w:t>
      </w:r>
      <w:r w:rsidR="002A6AD8" w:rsidRPr="00E93316">
        <w:rPr>
          <w:sz w:val="28"/>
          <w:szCs w:val="28"/>
        </w:rPr>
        <w:t>ё</w:t>
      </w:r>
      <w:r w:rsidR="00FB736E" w:rsidRPr="00E93316">
        <w:rPr>
          <w:sz w:val="28"/>
          <w:szCs w:val="28"/>
        </w:rPr>
        <w:t>т</w:t>
      </w:r>
      <w:proofErr w:type="spellEnd"/>
      <w:r w:rsidR="00FB736E" w:rsidRPr="00E93316">
        <w:rPr>
          <w:sz w:val="28"/>
          <w:szCs w:val="28"/>
        </w:rPr>
        <w:t xml:space="preserve"> и </w:t>
      </w:r>
      <w:proofErr w:type="spellStart"/>
      <w:r w:rsidR="00FB736E" w:rsidRPr="00E93316">
        <w:rPr>
          <w:sz w:val="28"/>
          <w:szCs w:val="28"/>
        </w:rPr>
        <w:t>хранение</w:t>
      </w:r>
      <w:proofErr w:type="spellEnd"/>
      <w:r w:rsidR="00FB736E" w:rsidRPr="00E93316">
        <w:rPr>
          <w:sz w:val="28"/>
          <w:szCs w:val="28"/>
          <w:lang w:val="ru-RU"/>
        </w:rPr>
        <w:t xml:space="preserve"> </w:t>
      </w:r>
      <w:proofErr w:type="spellStart"/>
      <w:r w:rsidR="00FB736E" w:rsidRPr="00E93316">
        <w:rPr>
          <w:sz w:val="28"/>
          <w:szCs w:val="28"/>
        </w:rPr>
        <w:t>библиотечных</w:t>
      </w:r>
      <w:proofErr w:type="spellEnd"/>
      <w:r w:rsidR="00FB736E" w:rsidRPr="00E93316">
        <w:rPr>
          <w:sz w:val="28"/>
          <w:szCs w:val="28"/>
          <w:lang w:val="ru-RU"/>
        </w:rPr>
        <w:t xml:space="preserve"> </w:t>
      </w:r>
      <w:proofErr w:type="spellStart"/>
      <w:r w:rsidR="00FB736E" w:rsidRPr="00E93316">
        <w:rPr>
          <w:sz w:val="28"/>
          <w:szCs w:val="28"/>
        </w:rPr>
        <w:t>фондов</w:t>
      </w:r>
      <w:proofErr w:type="spellEnd"/>
      <w:r w:rsidR="00FB736E" w:rsidRPr="00E93316">
        <w:rPr>
          <w:sz w:val="28"/>
          <w:szCs w:val="28"/>
        </w:rPr>
        <w:t xml:space="preserve">, </w:t>
      </w:r>
      <w:proofErr w:type="spellStart"/>
      <w:r w:rsidR="00FB736E" w:rsidRPr="00E93316">
        <w:rPr>
          <w:sz w:val="28"/>
          <w:szCs w:val="28"/>
        </w:rPr>
        <w:t>которые</w:t>
      </w:r>
      <w:proofErr w:type="spellEnd"/>
      <w:r w:rsidR="00FB736E" w:rsidRPr="00E93316">
        <w:rPr>
          <w:sz w:val="28"/>
          <w:szCs w:val="28"/>
          <w:lang w:val="ru-RU"/>
        </w:rPr>
        <w:t xml:space="preserve"> </w:t>
      </w:r>
      <w:proofErr w:type="spellStart"/>
      <w:r w:rsidR="00FB736E" w:rsidRPr="00E93316">
        <w:rPr>
          <w:sz w:val="28"/>
          <w:szCs w:val="28"/>
        </w:rPr>
        <w:t>комплектуются</w:t>
      </w:r>
      <w:proofErr w:type="spellEnd"/>
      <w:r w:rsidR="00FB736E" w:rsidRPr="00E93316">
        <w:rPr>
          <w:sz w:val="28"/>
          <w:szCs w:val="28"/>
          <w:lang w:val="ru-RU"/>
        </w:rPr>
        <w:t xml:space="preserve"> </w:t>
      </w:r>
      <w:proofErr w:type="spellStart"/>
      <w:r w:rsidR="00FB736E" w:rsidRPr="00E93316">
        <w:rPr>
          <w:sz w:val="28"/>
          <w:szCs w:val="28"/>
        </w:rPr>
        <w:t>специальной</w:t>
      </w:r>
      <w:proofErr w:type="spellEnd"/>
      <w:r w:rsidR="00FB736E" w:rsidRPr="00E93316">
        <w:rPr>
          <w:sz w:val="28"/>
          <w:szCs w:val="28"/>
          <w:lang w:val="ru-RU"/>
        </w:rPr>
        <w:t xml:space="preserve"> </w:t>
      </w:r>
      <w:proofErr w:type="spellStart"/>
      <w:r w:rsidR="00FB736E" w:rsidRPr="00E93316">
        <w:rPr>
          <w:sz w:val="28"/>
          <w:szCs w:val="28"/>
        </w:rPr>
        <w:t>литературной</w:t>
      </w:r>
      <w:proofErr w:type="spellEnd"/>
      <w:r w:rsidR="00FB736E" w:rsidRPr="00E93316">
        <w:rPr>
          <w:sz w:val="28"/>
          <w:szCs w:val="28"/>
          <w:lang w:val="ru-RU"/>
        </w:rPr>
        <w:t xml:space="preserve"> </w:t>
      </w:r>
      <w:proofErr w:type="spellStart"/>
      <w:r w:rsidR="00FB736E" w:rsidRPr="00E93316">
        <w:rPr>
          <w:sz w:val="28"/>
          <w:szCs w:val="28"/>
        </w:rPr>
        <w:t>периодикой</w:t>
      </w:r>
      <w:proofErr w:type="spellEnd"/>
      <w:r w:rsidR="00FB736E" w:rsidRPr="00E93316">
        <w:rPr>
          <w:sz w:val="28"/>
          <w:szCs w:val="28"/>
        </w:rPr>
        <w:t xml:space="preserve">, в </w:t>
      </w:r>
      <w:proofErr w:type="spellStart"/>
      <w:r w:rsidR="00FB736E" w:rsidRPr="00E93316">
        <w:rPr>
          <w:sz w:val="28"/>
          <w:szCs w:val="28"/>
        </w:rPr>
        <w:t>соответствии</w:t>
      </w:r>
      <w:proofErr w:type="spellEnd"/>
      <w:r w:rsidR="00FB736E" w:rsidRPr="00E93316">
        <w:rPr>
          <w:sz w:val="28"/>
          <w:szCs w:val="28"/>
        </w:rPr>
        <w:t xml:space="preserve"> с </w:t>
      </w:r>
      <w:proofErr w:type="spellStart"/>
      <w:r w:rsidR="00FB736E" w:rsidRPr="00E93316">
        <w:rPr>
          <w:sz w:val="28"/>
          <w:szCs w:val="28"/>
        </w:rPr>
        <w:t>существующими</w:t>
      </w:r>
      <w:proofErr w:type="spellEnd"/>
      <w:r w:rsidR="00FB736E" w:rsidRPr="00E93316">
        <w:rPr>
          <w:sz w:val="28"/>
          <w:szCs w:val="28"/>
          <w:lang w:val="ru-RU"/>
        </w:rPr>
        <w:t xml:space="preserve"> </w:t>
      </w:r>
      <w:r w:rsidR="00FB736E" w:rsidRPr="00E93316">
        <w:rPr>
          <w:sz w:val="28"/>
          <w:szCs w:val="28"/>
        </w:rPr>
        <w:t>правилами и</w:t>
      </w:r>
      <w:r w:rsidR="00FB736E" w:rsidRPr="00E93316">
        <w:rPr>
          <w:sz w:val="28"/>
          <w:szCs w:val="28"/>
          <w:lang w:val="ru-RU"/>
        </w:rPr>
        <w:t xml:space="preserve"> </w:t>
      </w:r>
      <w:proofErr w:type="spellStart"/>
      <w:r w:rsidR="00FB736E" w:rsidRPr="00E93316">
        <w:rPr>
          <w:sz w:val="28"/>
          <w:szCs w:val="28"/>
        </w:rPr>
        <w:t>методикой</w:t>
      </w:r>
      <w:proofErr w:type="spellEnd"/>
      <w:r w:rsidR="00FB736E" w:rsidRPr="00E93316">
        <w:rPr>
          <w:sz w:val="28"/>
          <w:szCs w:val="28"/>
          <w:lang w:val="ru-RU"/>
        </w:rPr>
        <w:t xml:space="preserve"> </w:t>
      </w:r>
      <w:proofErr w:type="spellStart"/>
      <w:r w:rsidR="00FB736E" w:rsidRPr="00E93316">
        <w:rPr>
          <w:sz w:val="28"/>
          <w:szCs w:val="28"/>
        </w:rPr>
        <w:t>библиотечного</w:t>
      </w:r>
      <w:proofErr w:type="spellEnd"/>
      <w:r w:rsidR="00FB736E" w:rsidRPr="00E93316">
        <w:rPr>
          <w:sz w:val="28"/>
          <w:szCs w:val="28"/>
        </w:rPr>
        <w:t xml:space="preserve"> </w:t>
      </w:r>
      <w:proofErr w:type="spellStart"/>
      <w:r w:rsidR="00FB736E" w:rsidRPr="00E93316">
        <w:rPr>
          <w:sz w:val="28"/>
          <w:szCs w:val="28"/>
        </w:rPr>
        <w:t>дела</w:t>
      </w:r>
      <w:proofErr w:type="spellEnd"/>
      <w:r w:rsidRPr="00E93316">
        <w:rPr>
          <w:sz w:val="28"/>
          <w:szCs w:val="28"/>
          <w:lang w:val="ru-RU"/>
        </w:rPr>
        <w:t>;</w:t>
      </w:r>
    </w:p>
    <w:p w14:paraId="1D2C68E5" w14:textId="7114BD13" w:rsidR="00B617D9" w:rsidRPr="00E93316" w:rsidRDefault="00D7514E"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t>ф</w:t>
      </w:r>
      <w:proofErr w:type="spellStart"/>
      <w:r w:rsidR="00FB736E" w:rsidRPr="00E93316">
        <w:rPr>
          <w:sz w:val="28"/>
          <w:szCs w:val="28"/>
        </w:rPr>
        <w:t>ормирование</w:t>
      </w:r>
      <w:proofErr w:type="spellEnd"/>
      <w:r w:rsidR="00FB736E" w:rsidRPr="00E93316">
        <w:rPr>
          <w:sz w:val="28"/>
          <w:szCs w:val="28"/>
        </w:rPr>
        <w:t xml:space="preserve"> </w:t>
      </w:r>
      <w:proofErr w:type="spellStart"/>
      <w:r w:rsidR="00FB736E" w:rsidRPr="00E93316">
        <w:rPr>
          <w:sz w:val="28"/>
          <w:szCs w:val="28"/>
        </w:rPr>
        <w:t>научного</w:t>
      </w:r>
      <w:proofErr w:type="spellEnd"/>
      <w:r w:rsidR="00FB736E" w:rsidRPr="00E93316">
        <w:rPr>
          <w:sz w:val="28"/>
          <w:szCs w:val="28"/>
        </w:rPr>
        <w:t xml:space="preserve"> </w:t>
      </w:r>
      <w:proofErr w:type="spellStart"/>
      <w:r w:rsidR="00FB736E" w:rsidRPr="00E93316">
        <w:rPr>
          <w:sz w:val="28"/>
          <w:szCs w:val="28"/>
        </w:rPr>
        <w:t>архива</w:t>
      </w:r>
      <w:proofErr w:type="spellEnd"/>
      <w:r w:rsidR="00FB736E" w:rsidRPr="00E93316">
        <w:rPr>
          <w:sz w:val="28"/>
          <w:szCs w:val="28"/>
        </w:rPr>
        <w:t xml:space="preserve">, в </w:t>
      </w:r>
      <w:proofErr w:type="spellStart"/>
      <w:r w:rsidR="00FB736E" w:rsidRPr="00E93316">
        <w:rPr>
          <w:sz w:val="28"/>
          <w:szCs w:val="28"/>
        </w:rPr>
        <w:t>который</w:t>
      </w:r>
      <w:proofErr w:type="spellEnd"/>
      <w:r w:rsidR="00FB736E" w:rsidRPr="00E93316">
        <w:rPr>
          <w:sz w:val="28"/>
          <w:szCs w:val="28"/>
        </w:rPr>
        <w:t xml:space="preserve"> </w:t>
      </w:r>
      <w:proofErr w:type="spellStart"/>
      <w:r w:rsidR="00FB736E" w:rsidRPr="00E93316">
        <w:rPr>
          <w:sz w:val="28"/>
          <w:szCs w:val="28"/>
        </w:rPr>
        <w:t>входят</w:t>
      </w:r>
      <w:proofErr w:type="spellEnd"/>
      <w:r w:rsidR="00FB736E" w:rsidRPr="00E93316">
        <w:rPr>
          <w:sz w:val="28"/>
          <w:szCs w:val="28"/>
        </w:rPr>
        <w:t xml:space="preserve"> </w:t>
      </w:r>
      <w:proofErr w:type="spellStart"/>
      <w:r w:rsidR="00FB736E" w:rsidRPr="00E93316">
        <w:rPr>
          <w:sz w:val="28"/>
          <w:szCs w:val="28"/>
        </w:rPr>
        <w:t>основные</w:t>
      </w:r>
      <w:proofErr w:type="spellEnd"/>
      <w:r w:rsidR="00FB736E" w:rsidRPr="00E93316">
        <w:rPr>
          <w:sz w:val="28"/>
          <w:szCs w:val="28"/>
        </w:rPr>
        <w:t xml:space="preserve"> </w:t>
      </w:r>
      <w:proofErr w:type="spellStart"/>
      <w:r w:rsidR="00FB736E" w:rsidRPr="00E93316">
        <w:rPr>
          <w:sz w:val="28"/>
          <w:szCs w:val="28"/>
        </w:rPr>
        <w:t>группы</w:t>
      </w:r>
      <w:proofErr w:type="spellEnd"/>
      <w:r w:rsidR="00FB736E" w:rsidRPr="00E93316">
        <w:rPr>
          <w:sz w:val="28"/>
          <w:szCs w:val="28"/>
        </w:rPr>
        <w:t xml:space="preserve"> </w:t>
      </w:r>
      <w:proofErr w:type="spellStart"/>
      <w:r w:rsidR="00FB736E" w:rsidRPr="00E93316">
        <w:rPr>
          <w:sz w:val="28"/>
          <w:szCs w:val="28"/>
        </w:rPr>
        <w:t>материалов</w:t>
      </w:r>
      <w:proofErr w:type="spellEnd"/>
      <w:r w:rsidR="00FB736E" w:rsidRPr="00E93316">
        <w:rPr>
          <w:sz w:val="28"/>
          <w:szCs w:val="28"/>
        </w:rPr>
        <w:t xml:space="preserve"> о </w:t>
      </w:r>
      <w:proofErr w:type="spellStart"/>
      <w:r w:rsidR="00FB736E" w:rsidRPr="00E93316">
        <w:rPr>
          <w:sz w:val="28"/>
          <w:szCs w:val="28"/>
        </w:rPr>
        <w:t>научной</w:t>
      </w:r>
      <w:proofErr w:type="spellEnd"/>
      <w:r w:rsidR="00FB736E" w:rsidRPr="00E93316">
        <w:rPr>
          <w:sz w:val="28"/>
          <w:szCs w:val="28"/>
        </w:rPr>
        <w:t xml:space="preserve"> и </w:t>
      </w:r>
      <w:proofErr w:type="spellStart"/>
      <w:r w:rsidR="00FB736E" w:rsidRPr="00E93316">
        <w:rPr>
          <w:sz w:val="28"/>
          <w:szCs w:val="28"/>
        </w:rPr>
        <w:t>методической</w:t>
      </w:r>
      <w:proofErr w:type="spellEnd"/>
      <w:r w:rsidR="00FB736E" w:rsidRPr="00E93316">
        <w:rPr>
          <w:sz w:val="28"/>
          <w:szCs w:val="28"/>
        </w:rPr>
        <w:t xml:space="preserve"> </w:t>
      </w:r>
      <w:proofErr w:type="spellStart"/>
      <w:r w:rsidR="00FB736E" w:rsidRPr="00E93316">
        <w:rPr>
          <w:sz w:val="28"/>
          <w:szCs w:val="28"/>
        </w:rPr>
        <w:t>работе</w:t>
      </w:r>
      <w:proofErr w:type="spellEnd"/>
      <w:r w:rsidR="00FB736E" w:rsidRPr="00E93316">
        <w:rPr>
          <w:sz w:val="28"/>
          <w:szCs w:val="28"/>
        </w:rPr>
        <w:t xml:space="preserve"> </w:t>
      </w:r>
      <w:r w:rsidR="0022048F">
        <w:rPr>
          <w:sz w:val="28"/>
          <w:szCs w:val="28"/>
          <w:lang w:val="ru-RU"/>
        </w:rPr>
        <w:t>У</w:t>
      </w:r>
      <w:proofErr w:type="spellStart"/>
      <w:r w:rsidR="00FB736E" w:rsidRPr="00E93316">
        <w:rPr>
          <w:sz w:val="28"/>
          <w:szCs w:val="28"/>
        </w:rPr>
        <w:t>чреждения</w:t>
      </w:r>
      <w:proofErr w:type="spellEnd"/>
      <w:r w:rsidR="00AD07B3" w:rsidRPr="00E93316">
        <w:rPr>
          <w:sz w:val="28"/>
          <w:szCs w:val="28"/>
          <w:lang w:val="ru-RU"/>
        </w:rPr>
        <w:t>;</w:t>
      </w:r>
    </w:p>
    <w:p w14:paraId="4BC0DFC6" w14:textId="13032F89" w:rsidR="00B617D9" w:rsidRPr="00E93316" w:rsidRDefault="00AD07B3"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lastRenderedPageBreak/>
        <w:t>к</w:t>
      </w:r>
      <w:proofErr w:type="spellStart"/>
      <w:r w:rsidR="000370C4" w:rsidRPr="00E93316">
        <w:rPr>
          <w:sz w:val="28"/>
          <w:szCs w:val="28"/>
        </w:rPr>
        <w:t>оллекционирование</w:t>
      </w:r>
      <w:proofErr w:type="spellEnd"/>
      <w:r w:rsidR="000370C4" w:rsidRPr="00E93316">
        <w:rPr>
          <w:sz w:val="28"/>
          <w:szCs w:val="28"/>
        </w:rPr>
        <w:t xml:space="preserve">, </w:t>
      </w:r>
      <w:proofErr w:type="spellStart"/>
      <w:r w:rsidR="000370C4" w:rsidRPr="00E93316">
        <w:rPr>
          <w:sz w:val="28"/>
          <w:szCs w:val="28"/>
        </w:rPr>
        <w:t>экспонирование</w:t>
      </w:r>
      <w:proofErr w:type="spellEnd"/>
      <w:r w:rsidR="000370C4" w:rsidRPr="00E93316">
        <w:rPr>
          <w:sz w:val="28"/>
          <w:szCs w:val="28"/>
        </w:rPr>
        <w:t xml:space="preserve">, </w:t>
      </w:r>
      <w:proofErr w:type="spellStart"/>
      <w:r w:rsidR="000370C4" w:rsidRPr="00E93316">
        <w:rPr>
          <w:sz w:val="28"/>
          <w:szCs w:val="28"/>
        </w:rPr>
        <w:t>изучение</w:t>
      </w:r>
      <w:proofErr w:type="spellEnd"/>
      <w:r w:rsidR="000370C4" w:rsidRPr="00E93316">
        <w:rPr>
          <w:sz w:val="28"/>
          <w:szCs w:val="28"/>
        </w:rPr>
        <w:t xml:space="preserve"> </w:t>
      </w:r>
      <w:proofErr w:type="spellStart"/>
      <w:r w:rsidR="000370C4" w:rsidRPr="00E93316">
        <w:rPr>
          <w:sz w:val="28"/>
          <w:szCs w:val="28"/>
        </w:rPr>
        <w:t>предметов</w:t>
      </w:r>
      <w:proofErr w:type="spellEnd"/>
      <w:r w:rsidR="00C571E1">
        <w:rPr>
          <w:sz w:val="28"/>
          <w:szCs w:val="28"/>
          <w:lang w:val="ru-RU"/>
        </w:rPr>
        <w:t>,</w:t>
      </w:r>
      <w:r w:rsidR="000370C4" w:rsidRPr="00E93316">
        <w:rPr>
          <w:sz w:val="28"/>
          <w:szCs w:val="28"/>
        </w:rPr>
        <w:t xml:space="preserve"> </w:t>
      </w:r>
      <w:proofErr w:type="spellStart"/>
      <w:r w:rsidR="000370C4" w:rsidRPr="00E93316">
        <w:rPr>
          <w:sz w:val="28"/>
          <w:szCs w:val="28"/>
        </w:rPr>
        <w:t>содержащих</w:t>
      </w:r>
      <w:proofErr w:type="spellEnd"/>
      <w:r w:rsidR="000370C4" w:rsidRPr="00E93316">
        <w:rPr>
          <w:sz w:val="28"/>
          <w:szCs w:val="28"/>
        </w:rPr>
        <w:t xml:space="preserve"> </w:t>
      </w:r>
      <w:proofErr w:type="spellStart"/>
      <w:r w:rsidR="000370C4" w:rsidRPr="00E93316">
        <w:rPr>
          <w:sz w:val="28"/>
          <w:szCs w:val="28"/>
        </w:rPr>
        <w:t>драгметаллы</w:t>
      </w:r>
      <w:proofErr w:type="spellEnd"/>
      <w:r w:rsidR="000370C4" w:rsidRPr="00E93316">
        <w:rPr>
          <w:sz w:val="28"/>
          <w:szCs w:val="28"/>
        </w:rPr>
        <w:t xml:space="preserve"> и </w:t>
      </w:r>
      <w:proofErr w:type="spellStart"/>
      <w:r w:rsidR="000370C4" w:rsidRPr="00E93316">
        <w:rPr>
          <w:sz w:val="28"/>
          <w:szCs w:val="28"/>
        </w:rPr>
        <w:t>камни</w:t>
      </w:r>
      <w:proofErr w:type="spellEnd"/>
      <w:r w:rsidR="00092650" w:rsidRPr="00E93316">
        <w:rPr>
          <w:sz w:val="28"/>
          <w:szCs w:val="28"/>
        </w:rPr>
        <w:t xml:space="preserve"> в </w:t>
      </w:r>
      <w:proofErr w:type="spellStart"/>
      <w:r w:rsidR="00092650" w:rsidRPr="00E93316">
        <w:rPr>
          <w:sz w:val="28"/>
          <w:szCs w:val="28"/>
        </w:rPr>
        <w:t>музейных</w:t>
      </w:r>
      <w:proofErr w:type="spellEnd"/>
      <w:r w:rsidR="00092650" w:rsidRPr="00E93316">
        <w:rPr>
          <w:sz w:val="28"/>
          <w:szCs w:val="28"/>
        </w:rPr>
        <w:t xml:space="preserve"> фондах</w:t>
      </w:r>
      <w:r w:rsidRPr="00E93316">
        <w:rPr>
          <w:sz w:val="28"/>
          <w:szCs w:val="28"/>
          <w:lang w:val="ru-RU"/>
        </w:rPr>
        <w:t>;</w:t>
      </w:r>
    </w:p>
    <w:p w14:paraId="41558CD1" w14:textId="77777777" w:rsidR="00B617D9" w:rsidRPr="00E93316" w:rsidRDefault="00AD07B3"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t>в</w:t>
      </w:r>
      <w:proofErr w:type="spellStart"/>
      <w:r w:rsidR="00092650" w:rsidRPr="00E93316">
        <w:rPr>
          <w:sz w:val="28"/>
          <w:szCs w:val="28"/>
        </w:rPr>
        <w:t>недрение</w:t>
      </w:r>
      <w:proofErr w:type="spellEnd"/>
      <w:r w:rsidR="00092650" w:rsidRPr="00E93316">
        <w:rPr>
          <w:sz w:val="28"/>
          <w:szCs w:val="28"/>
        </w:rPr>
        <w:t xml:space="preserve"> </w:t>
      </w:r>
      <w:proofErr w:type="spellStart"/>
      <w:r w:rsidR="00092650" w:rsidRPr="00E93316">
        <w:rPr>
          <w:sz w:val="28"/>
          <w:szCs w:val="28"/>
        </w:rPr>
        <w:t>инновационных</w:t>
      </w:r>
      <w:proofErr w:type="spellEnd"/>
      <w:r w:rsidR="00092650" w:rsidRPr="00E93316">
        <w:rPr>
          <w:sz w:val="28"/>
          <w:szCs w:val="28"/>
        </w:rPr>
        <w:t xml:space="preserve"> </w:t>
      </w:r>
      <w:proofErr w:type="spellStart"/>
      <w:r w:rsidR="00092650" w:rsidRPr="00E93316">
        <w:rPr>
          <w:sz w:val="28"/>
          <w:szCs w:val="28"/>
        </w:rPr>
        <w:t>компьютерных</w:t>
      </w:r>
      <w:proofErr w:type="spellEnd"/>
      <w:r w:rsidR="00092650" w:rsidRPr="00E93316">
        <w:rPr>
          <w:sz w:val="28"/>
          <w:szCs w:val="28"/>
        </w:rPr>
        <w:t xml:space="preserve"> </w:t>
      </w:r>
      <w:proofErr w:type="spellStart"/>
      <w:r w:rsidR="00092650" w:rsidRPr="00E93316">
        <w:rPr>
          <w:sz w:val="28"/>
          <w:szCs w:val="28"/>
        </w:rPr>
        <w:t>технологий</w:t>
      </w:r>
      <w:proofErr w:type="spellEnd"/>
      <w:r w:rsidR="00092650" w:rsidRPr="00E93316">
        <w:rPr>
          <w:sz w:val="28"/>
          <w:szCs w:val="28"/>
        </w:rPr>
        <w:t xml:space="preserve"> в </w:t>
      </w:r>
      <w:proofErr w:type="spellStart"/>
      <w:r w:rsidR="00092650" w:rsidRPr="00E93316">
        <w:rPr>
          <w:sz w:val="28"/>
          <w:szCs w:val="28"/>
        </w:rPr>
        <w:t>экспонирование</w:t>
      </w:r>
      <w:proofErr w:type="spellEnd"/>
      <w:r w:rsidR="00092650" w:rsidRPr="00E93316">
        <w:rPr>
          <w:sz w:val="28"/>
          <w:szCs w:val="28"/>
        </w:rPr>
        <w:t xml:space="preserve"> и </w:t>
      </w:r>
      <w:proofErr w:type="spellStart"/>
      <w:r w:rsidR="00092650" w:rsidRPr="00E93316">
        <w:rPr>
          <w:sz w:val="28"/>
          <w:szCs w:val="28"/>
        </w:rPr>
        <w:t>обслуживание</w:t>
      </w:r>
      <w:proofErr w:type="spellEnd"/>
      <w:r w:rsidR="00092650" w:rsidRPr="00E93316">
        <w:rPr>
          <w:sz w:val="28"/>
          <w:szCs w:val="28"/>
        </w:rPr>
        <w:t xml:space="preserve"> </w:t>
      </w:r>
      <w:proofErr w:type="spellStart"/>
      <w:r w:rsidR="00092650" w:rsidRPr="00E93316">
        <w:rPr>
          <w:sz w:val="28"/>
          <w:szCs w:val="28"/>
        </w:rPr>
        <w:t>посетителей</w:t>
      </w:r>
      <w:proofErr w:type="spellEnd"/>
      <w:r w:rsidRPr="00E93316">
        <w:rPr>
          <w:sz w:val="28"/>
          <w:szCs w:val="28"/>
          <w:lang w:val="ru-RU"/>
        </w:rPr>
        <w:t>;</w:t>
      </w:r>
    </w:p>
    <w:p w14:paraId="0A07F842" w14:textId="77777777" w:rsidR="00B617D9" w:rsidRPr="00E93316" w:rsidRDefault="00AD07B3"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t>у</w:t>
      </w:r>
      <w:proofErr w:type="spellStart"/>
      <w:r w:rsidR="00092650" w:rsidRPr="00E93316">
        <w:rPr>
          <w:sz w:val="28"/>
          <w:szCs w:val="28"/>
        </w:rPr>
        <w:t>частие</w:t>
      </w:r>
      <w:proofErr w:type="spellEnd"/>
      <w:r w:rsidR="00092650" w:rsidRPr="00E93316">
        <w:rPr>
          <w:sz w:val="28"/>
          <w:szCs w:val="28"/>
        </w:rPr>
        <w:t xml:space="preserve"> в </w:t>
      </w:r>
      <w:proofErr w:type="spellStart"/>
      <w:r w:rsidR="00092650" w:rsidRPr="00E93316">
        <w:rPr>
          <w:sz w:val="28"/>
          <w:szCs w:val="28"/>
        </w:rPr>
        <w:t>грантовых</w:t>
      </w:r>
      <w:proofErr w:type="spellEnd"/>
      <w:r w:rsidR="00092650" w:rsidRPr="00E93316">
        <w:rPr>
          <w:sz w:val="28"/>
          <w:szCs w:val="28"/>
        </w:rPr>
        <w:t xml:space="preserve"> </w:t>
      </w:r>
      <w:proofErr w:type="spellStart"/>
      <w:r w:rsidR="00092650" w:rsidRPr="00E93316">
        <w:rPr>
          <w:sz w:val="28"/>
          <w:szCs w:val="28"/>
        </w:rPr>
        <w:t>программах</w:t>
      </w:r>
      <w:proofErr w:type="spellEnd"/>
      <w:r w:rsidR="00092650" w:rsidRPr="00E93316">
        <w:rPr>
          <w:sz w:val="28"/>
          <w:szCs w:val="28"/>
        </w:rPr>
        <w:t xml:space="preserve">, проектах, </w:t>
      </w:r>
      <w:proofErr w:type="spellStart"/>
      <w:r w:rsidR="005464CD" w:rsidRPr="00E93316">
        <w:rPr>
          <w:sz w:val="28"/>
          <w:szCs w:val="28"/>
        </w:rPr>
        <w:t>республиканских</w:t>
      </w:r>
      <w:proofErr w:type="spellEnd"/>
      <w:r w:rsidR="00092650" w:rsidRPr="00E93316">
        <w:rPr>
          <w:sz w:val="28"/>
          <w:szCs w:val="28"/>
        </w:rPr>
        <w:t xml:space="preserve">, </w:t>
      </w:r>
      <w:proofErr w:type="spellStart"/>
      <w:r w:rsidR="00092650" w:rsidRPr="00E93316">
        <w:rPr>
          <w:sz w:val="28"/>
          <w:szCs w:val="28"/>
        </w:rPr>
        <w:t>международных</w:t>
      </w:r>
      <w:proofErr w:type="spellEnd"/>
      <w:r w:rsidR="00092650" w:rsidRPr="00E93316">
        <w:rPr>
          <w:sz w:val="28"/>
          <w:szCs w:val="28"/>
        </w:rPr>
        <w:t xml:space="preserve"> конкурсах для </w:t>
      </w:r>
      <w:proofErr w:type="spellStart"/>
      <w:r w:rsidR="00092650" w:rsidRPr="00E93316">
        <w:rPr>
          <w:sz w:val="28"/>
          <w:szCs w:val="28"/>
        </w:rPr>
        <w:t>привлечения</w:t>
      </w:r>
      <w:proofErr w:type="spellEnd"/>
      <w:r w:rsidR="00092650" w:rsidRPr="00E93316">
        <w:rPr>
          <w:sz w:val="28"/>
          <w:szCs w:val="28"/>
        </w:rPr>
        <w:t xml:space="preserve"> </w:t>
      </w:r>
      <w:proofErr w:type="spellStart"/>
      <w:r w:rsidR="00092650" w:rsidRPr="00E93316">
        <w:rPr>
          <w:sz w:val="28"/>
          <w:szCs w:val="28"/>
        </w:rPr>
        <w:t>внебюджетного</w:t>
      </w:r>
      <w:proofErr w:type="spellEnd"/>
      <w:r w:rsidR="00092650" w:rsidRPr="00E93316">
        <w:rPr>
          <w:sz w:val="28"/>
          <w:szCs w:val="28"/>
        </w:rPr>
        <w:t xml:space="preserve"> </w:t>
      </w:r>
      <w:proofErr w:type="spellStart"/>
      <w:r w:rsidR="00092650" w:rsidRPr="00E93316">
        <w:rPr>
          <w:sz w:val="28"/>
          <w:szCs w:val="28"/>
        </w:rPr>
        <w:t>финансирования</w:t>
      </w:r>
      <w:proofErr w:type="spellEnd"/>
      <w:r w:rsidR="00092650" w:rsidRPr="00E93316">
        <w:rPr>
          <w:sz w:val="28"/>
          <w:szCs w:val="28"/>
        </w:rPr>
        <w:t xml:space="preserve"> в </w:t>
      </w:r>
      <w:proofErr w:type="spellStart"/>
      <w:r w:rsidR="00092650" w:rsidRPr="00E93316">
        <w:rPr>
          <w:sz w:val="28"/>
          <w:szCs w:val="28"/>
        </w:rPr>
        <w:t>развити</w:t>
      </w:r>
      <w:r w:rsidR="005464CD" w:rsidRPr="00E93316">
        <w:rPr>
          <w:sz w:val="28"/>
          <w:szCs w:val="28"/>
        </w:rPr>
        <w:t>е</w:t>
      </w:r>
      <w:proofErr w:type="spellEnd"/>
      <w:r w:rsidR="00092650" w:rsidRPr="00E93316">
        <w:rPr>
          <w:sz w:val="28"/>
          <w:szCs w:val="28"/>
        </w:rPr>
        <w:t xml:space="preserve"> </w:t>
      </w:r>
      <w:proofErr w:type="spellStart"/>
      <w:r w:rsidR="00092650" w:rsidRPr="00E93316">
        <w:rPr>
          <w:sz w:val="28"/>
          <w:szCs w:val="28"/>
        </w:rPr>
        <w:t>музейной</w:t>
      </w:r>
      <w:proofErr w:type="spellEnd"/>
      <w:r w:rsidR="00092650" w:rsidRPr="00E93316">
        <w:rPr>
          <w:sz w:val="28"/>
          <w:szCs w:val="28"/>
        </w:rPr>
        <w:t xml:space="preserve"> </w:t>
      </w:r>
      <w:proofErr w:type="spellStart"/>
      <w:r w:rsidR="00092650" w:rsidRPr="00E93316">
        <w:rPr>
          <w:sz w:val="28"/>
          <w:szCs w:val="28"/>
        </w:rPr>
        <w:t>деятельности</w:t>
      </w:r>
      <w:proofErr w:type="spellEnd"/>
      <w:r w:rsidRPr="00E93316">
        <w:rPr>
          <w:sz w:val="28"/>
          <w:szCs w:val="28"/>
          <w:lang w:val="ru-RU"/>
        </w:rPr>
        <w:t>;</w:t>
      </w:r>
    </w:p>
    <w:p w14:paraId="6ECBB6A5" w14:textId="51A3B1DC" w:rsidR="00B617D9" w:rsidRPr="00E93316" w:rsidRDefault="00AD07B3"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t>п</w:t>
      </w:r>
      <w:proofErr w:type="spellStart"/>
      <w:r w:rsidR="00A619AC" w:rsidRPr="00E93316">
        <w:rPr>
          <w:sz w:val="28"/>
          <w:szCs w:val="28"/>
        </w:rPr>
        <w:t>роведение</w:t>
      </w:r>
      <w:proofErr w:type="spellEnd"/>
      <w:r w:rsidR="00A619AC" w:rsidRPr="00E93316">
        <w:rPr>
          <w:sz w:val="28"/>
          <w:szCs w:val="28"/>
        </w:rPr>
        <w:t xml:space="preserve"> </w:t>
      </w:r>
      <w:proofErr w:type="spellStart"/>
      <w:r w:rsidR="00A619AC" w:rsidRPr="00E93316">
        <w:rPr>
          <w:sz w:val="28"/>
          <w:szCs w:val="28"/>
        </w:rPr>
        <w:t>совместной</w:t>
      </w:r>
      <w:proofErr w:type="spellEnd"/>
      <w:r w:rsidR="00A619AC" w:rsidRPr="00E93316">
        <w:rPr>
          <w:sz w:val="28"/>
          <w:szCs w:val="28"/>
        </w:rPr>
        <w:t xml:space="preserve"> </w:t>
      </w:r>
      <w:proofErr w:type="spellStart"/>
      <w:r w:rsidR="00A619AC" w:rsidRPr="00E93316">
        <w:rPr>
          <w:sz w:val="28"/>
          <w:szCs w:val="28"/>
        </w:rPr>
        <w:t>образовательно</w:t>
      </w:r>
      <w:r w:rsidR="003567C3" w:rsidRPr="00E93316">
        <w:rPr>
          <w:sz w:val="28"/>
          <w:szCs w:val="28"/>
        </w:rPr>
        <w:t>й</w:t>
      </w:r>
      <w:proofErr w:type="spellEnd"/>
      <w:r w:rsidR="003567C3" w:rsidRPr="00E93316">
        <w:rPr>
          <w:sz w:val="28"/>
          <w:szCs w:val="28"/>
        </w:rPr>
        <w:t>,</w:t>
      </w:r>
      <w:r w:rsidR="00A619AC" w:rsidRPr="00E93316">
        <w:rPr>
          <w:sz w:val="28"/>
          <w:szCs w:val="28"/>
        </w:rPr>
        <w:t xml:space="preserve"> </w:t>
      </w:r>
      <w:proofErr w:type="spellStart"/>
      <w:r w:rsidR="00A619AC" w:rsidRPr="00E93316">
        <w:rPr>
          <w:sz w:val="28"/>
          <w:szCs w:val="28"/>
        </w:rPr>
        <w:t>воспитательной</w:t>
      </w:r>
      <w:proofErr w:type="spellEnd"/>
      <w:r w:rsidR="00A619AC" w:rsidRPr="00E93316">
        <w:rPr>
          <w:sz w:val="28"/>
          <w:szCs w:val="28"/>
        </w:rPr>
        <w:t xml:space="preserve"> </w:t>
      </w:r>
      <w:proofErr w:type="spellStart"/>
      <w:r w:rsidR="00A619AC" w:rsidRPr="00E93316">
        <w:rPr>
          <w:sz w:val="28"/>
          <w:szCs w:val="28"/>
        </w:rPr>
        <w:t>работы</w:t>
      </w:r>
      <w:proofErr w:type="spellEnd"/>
      <w:r w:rsidR="00A619AC" w:rsidRPr="00E93316">
        <w:rPr>
          <w:sz w:val="28"/>
          <w:szCs w:val="28"/>
        </w:rPr>
        <w:t xml:space="preserve"> с </w:t>
      </w:r>
      <w:proofErr w:type="spellStart"/>
      <w:r w:rsidR="00A619AC" w:rsidRPr="00E93316">
        <w:rPr>
          <w:sz w:val="28"/>
          <w:szCs w:val="28"/>
        </w:rPr>
        <w:t>научными</w:t>
      </w:r>
      <w:proofErr w:type="spellEnd"/>
      <w:r w:rsidR="00A619AC" w:rsidRPr="00E93316">
        <w:rPr>
          <w:sz w:val="28"/>
          <w:szCs w:val="28"/>
        </w:rPr>
        <w:t xml:space="preserve">, </w:t>
      </w:r>
      <w:proofErr w:type="spellStart"/>
      <w:r w:rsidR="00A619AC" w:rsidRPr="00E93316">
        <w:rPr>
          <w:sz w:val="28"/>
          <w:szCs w:val="28"/>
        </w:rPr>
        <w:t>культурными</w:t>
      </w:r>
      <w:proofErr w:type="spellEnd"/>
      <w:r w:rsidR="00A619AC" w:rsidRPr="00E93316">
        <w:rPr>
          <w:sz w:val="28"/>
          <w:szCs w:val="28"/>
        </w:rPr>
        <w:t xml:space="preserve"> и </w:t>
      </w:r>
      <w:proofErr w:type="spellStart"/>
      <w:r w:rsidR="00A619AC" w:rsidRPr="00E93316">
        <w:rPr>
          <w:sz w:val="28"/>
          <w:szCs w:val="28"/>
        </w:rPr>
        <w:t>образовательными</w:t>
      </w:r>
      <w:proofErr w:type="spellEnd"/>
      <w:r w:rsidR="00A619AC" w:rsidRPr="00E93316">
        <w:rPr>
          <w:sz w:val="28"/>
          <w:szCs w:val="28"/>
        </w:rPr>
        <w:t xml:space="preserve"> </w:t>
      </w:r>
      <w:proofErr w:type="spellStart"/>
      <w:r w:rsidR="00A619AC" w:rsidRPr="00E93316">
        <w:rPr>
          <w:sz w:val="28"/>
          <w:szCs w:val="28"/>
        </w:rPr>
        <w:t>учреждениями</w:t>
      </w:r>
      <w:proofErr w:type="spellEnd"/>
      <w:r w:rsidR="003567C3" w:rsidRPr="00E93316">
        <w:rPr>
          <w:sz w:val="28"/>
          <w:szCs w:val="28"/>
        </w:rPr>
        <w:t>,</w:t>
      </w:r>
      <w:r w:rsidR="00AA1C41" w:rsidRPr="00E93316">
        <w:rPr>
          <w:sz w:val="28"/>
          <w:szCs w:val="28"/>
        </w:rPr>
        <w:t xml:space="preserve"> </w:t>
      </w:r>
      <w:proofErr w:type="spellStart"/>
      <w:r w:rsidR="003567C3" w:rsidRPr="00E93316">
        <w:rPr>
          <w:sz w:val="28"/>
          <w:szCs w:val="28"/>
        </w:rPr>
        <w:t>творческими</w:t>
      </w:r>
      <w:proofErr w:type="spellEnd"/>
      <w:r w:rsidR="003567C3" w:rsidRPr="00E93316">
        <w:rPr>
          <w:sz w:val="28"/>
          <w:szCs w:val="28"/>
        </w:rPr>
        <w:t xml:space="preserve"> </w:t>
      </w:r>
      <w:proofErr w:type="spellStart"/>
      <w:r w:rsidR="003567C3" w:rsidRPr="00E93316">
        <w:rPr>
          <w:sz w:val="28"/>
          <w:szCs w:val="28"/>
        </w:rPr>
        <w:t>органи</w:t>
      </w:r>
      <w:r w:rsidR="00AA1C41" w:rsidRPr="00E93316">
        <w:rPr>
          <w:sz w:val="28"/>
          <w:szCs w:val="28"/>
        </w:rPr>
        <w:t>з</w:t>
      </w:r>
      <w:r w:rsidR="003567C3" w:rsidRPr="00E93316">
        <w:rPr>
          <w:sz w:val="28"/>
          <w:szCs w:val="28"/>
        </w:rPr>
        <w:t>ациями</w:t>
      </w:r>
      <w:proofErr w:type="spellEnd"/>
      <w:r w:rsidR="003567C3" w:rsidRPr="00E93316">
        <w:rPr>
          <w:sz w:val="28"/>
          <w:szCs w:val="28"/>
        </w:rPr>
        <w:t xml:space="preserve"> </w:t>
      </w:r>
      <w:r w:rsidR="00C571E1">
        <w:rPr>
          <w:sz w:val="28"/>
          <w:szCs w:val="28"/>
          <w:lang w:val="ru-RU"/>
        </w:rPr>
        <w:t>городского округа Горловка</w:t>
      </w:r>
      <w:r w:rsidR="003567C3" w:rsidRPr="00E93316">
        <w:rPr>
          <w:sz w:val="28"/>
          <w:szCs w:val="28"/>
        </w:rPr>
        <w:t>,</w:t>
      </w:r>
      <w:r w:rsidR="00AA1C41" w:rsidRPr="00E93316">
        <w:rPr>
          <w:sz w:val="28"/>
          <w:szCs w:val="28"/>
        </w:rPr>
        <w:t xml:space="preserve"> </w:t>
      </w:r>
      <w:proofErr w:type="spellStart"/>
      <w:r w:rsidRPr="00E93316">
        <w:rPr>
          <w:sz w:val="28"/>
          <w:szCs w:val="28"/>
        </w:rPr>
        <w:t>литературными</w:t>
      </w:r>
      <w:proofErr w:type="spellEnd"/>
      <w:r w:rsidRPr="00E93316">
        <w:rPr>
          <w:sz w:val="28"/>
          <w:szCs w:val="28"/>
        </w:rPr>
        <w:t xml:space="preserve"> </w:t>
      </w:r>
      <w:proofErr w:type="spellStart"/>
      <w:r w:rsidRPr="00E93316">
        <w:rPr>
          <w:sz w:val="28"/>
          <w:szCs w:val="28"/>
        </w:rPr>
        <w:t>объединениями</w:t>
      </w:r>
      <w:proofErr w:type="spellEnd"/>
      <w:r w:rsidRPr="00E93316">
        <w:rPr>
          <w:sz w:val="28"/>
          <w:szCs w:val="28"/>
          <w:lang w:val="ru-RU"/>
        </w:rPr>
        <w:t>;</w:t>
      </w:r>
    </w:p>
    <w:p w14:paraId="182ABA66" w14:textId="77777777" w:rsidR="00B617D9" w:rsidRPr="00E93316" w:rsidRDefault="00AD07B3"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t>по</w:t>
      </w:r>
      <w:r w:rsidR="00642762" w:rsidRPr="00E93316">
        <w:rPr>
          <w:sz w:val="28"/>
          <w:szCs w:val="28"/>
          <w:lang w:val="ru-RU"/>
        </w:rPr>
        <w:t>к</w:t>
      </w:r>
      <w:r w:rsidRPr="00E93316">
        <w:rPr>
          <w:sz w:val="28"/>
          <w:szCs w:val="28"/>
          <w:lang w:val="ru-RU"/>
        </w:rPr>
        <w:t>аз слайд-фильмов и кинопрограмм;</w:t>
      </w:r>
    </w:p>
    <w:p w14:paraId="3A3DA89B" w14:textId="39F2D8B7" w:rsidR="00DB6593" w:rsidRPr="00E93316" w:rsidRDefault="00AD07B3" w:rsidP="00645C81">
      <w:pPr>
        <w:pStyle w:val="text3cl"/>
        <w:numPr>
          <w:ilvl w:val="0"/>
          <w:numId w:val="5"/>
        </w:numPr>
        <w:shd w:val="clear" w:color="auto" w:fill="FFFFFF"/>
        <w:spacing w:before="0" w:beforeAutospacing="0" w:after="283" w:afterAutospacing="0"/>
        <w:ind w:left="0" w:firstLine="851"/>
        <w:jc w:val="both"/>
        <w:rPr>
          <w:sz w:val="28"/>
          <w:szCs w:val="28"/>
        </w:rPr>
      </w:pPr>
      <w:r w:rsidRPr="00E93316">
        <w:rPr>
          <w:sz w:val="28"/>
          <w:szCs w:val="28"/>
          <w:lang w:val="ru-RU"/>
        </w:rPr>
        <w:t>п</w:t>
      </w:r>
      <w:proofErr w:type="spellStart"/>
      <w:r w:rsidR="00A619AC" w:rsidRPr="00E93316">
        <w:rPr>
          <w:sz w:val="28"/>
          <w:szCs w:val="28"/>
        </w:rPr>
        <w:t>овышение</w:t>
      </w:r>
      <w:proofErr w:type="spellEnd"/>
      <w:r w:rsidR="00A619AC" w:rsidRPr="00E93316">
        <w:rPr>
          <w:sz w:val="28"/>
          <w:szCs w:val="28"/>
        </w:rPr>
        <w:t xml:space="preserve"> </w:t>
      </w:r>
      <w:proofErr w:type="spellStart"/>
      <w:r w:rsidR="00A619AC" w:rsidRPr="00E93316">
        <w:rPr>
          <w:sz w:val="28"/>
          <w:szCs w:val="28"/>
        </w:rPr>
        <w:t>квалификации</w:t>
      </w:r>
      <w:proofErr w:type="spellEnd"/>
      <w:r w:rsidR="00A619AC" w:rsidRPr="00E93316">
        <w:rPr>
          <w:sz w:val="28"/>
          <w:szCs w:val="28"/>
        </w:rPr>
        <w:t xml:space="preserve"> </w:t>
      </w:r>
      <w:proofErr w:type="spellStart"/>
      <w:r w:rsidR="00A619AC" w:rsidRPr="00E93316">
        <w:rPr>
          <w:sz w:val="28"/>
          <w:szCs w:val="28"/>
        </w:rPr>
        <w:t>специалистов</w:t>
      </w:r>
      <w:proofErr w:type="spellEnd"/>
      <w:r w:rsidR="00A619AC" w:rsidRPr="00E93316">
        <w:rPr>
          <w:sz w:val="28"/>
          <w:szCs w:val="28"/>
        </w:rPr>
        <w:t xml:space="preserve"> </w:t>
      </w:r>
      <w:proofErr w:type="spellStart"/>
      <w:r w:rsidR="001A22DE" w:rsidRPr="00E93316">
        <w:rPr>
          <w:sz w:val="28"/>
          <w:szCs w:val="28"/>
        </w:rPr>
        <w:t>Учреждения</w:t>
      </w:r>
      <w:proofErr w:type="spellEnd"/>
      <w:r w:rsidR="00A619AC" w:rsidRPr="00E93316">
        <w:rPr>
          <w:sz w:val="28"/>
          <w:szCs w:val="28"/>
        </w:rPr>
        <w:t xml:space="preserve">, </w:t>
      </w:r>
      <w:proofErr w:type="spellStart"/>
      <w:r w:rsidR="00A619AC" w:rsidRPr="00E93316">
        <w:rPr>
          <w:sz w:val="28"/>
          <w:szCs w:val="28"/>
        </w:rPr>
        <w:t>организация</w:t>
      </w:r>
      <w:proofErr w:type="spellEnd"/>
      <w:r w:rsidR="00A619AC" w:rsidRPr="00E93316">
        <w:rPr>
          <w:sz w:val="28"/>
          <w:szCs w:val="28"/>
        </w:rPr>
        <w:t xml:space="preserve"> </w:t>
      </w:r>
      <w:proofErr w:type="spellStart"/>
      <w:r w:rsidR="00A619AC" w:rsidRPr="00E93316">
        <w:rPr>
          <w:sz w:val="28"/>
          <w:szCs w:val="28"/>
        </w:rPr>
        <w:t>стажировок</w:t>
      </w:r>
      <w:proofErr w:type="spellEnd"/>
      <w:r w:rsidR="00A619AC" w:rsidRPr="00E93316">
        <w:rPr>
          <w:sz w:val="28"/>
          <w:szCs w:val="28"/>
        </w:rPr>
        <w:t xml:space="preserve">, </w:t>
      </w:r>
      <w:proofErr w:type="spellStart"/>
      <w:r w:rsidR="00A619AC" w:rsidRPr="00E93316">
        <w:rPr>
          <w:sz w:val="28"/>
          <w:szCs w:val="28"/>
        </w:rPr>
        <w:t>совместных</w:t>
      </w:r>
      <w:proofErr w:type="spellEnd"/>
      <w:r w:rsidR="00A619AC" w:rsidRPr="00E93316">
        <w:rPr>
          <w:sz w:val="28"/>
          <w:szCs w:val="28"/>
        </w:rPr>
        <w:t xml:space="preserve"> </w:t>
      </w:r>
      <w:proofErr w:type="spellStart"/>
      <w:r w:rsidR="00A619AC" w:rsidRPr="00E93316">
        <w:rPr>
          <w:sz w:val="28"/>
          <w:szCs w:val="28"/>
        </w:rPr>
        <w:t>проектов</w:t>
      </w:r>
      <w:proofErr w:type="spellEnd"/>
      <w:r w:rsidR="00A619AC" w:rsidRPr="00E93316">
        <w:rPr>
          <w:sz w:val="28"/>
          <w:szCs w:val="28"/>
        </w:rPr>
        <w:t xml:space="preserve"> </w:t>
      </w:r>
      <w:proofErr w:type="spellStart"/>
      <w:r w:rsidR="00A619AC" w:rsidRPr="00E93316">
        <w:rPr>
          <w:sz w:val="28"/>
          <w:szCs w:val="28"/>
        </w:rPr>
        <w:t>со</w:t>
      </w:r>
      <w:proofErr w:type="spellEnd"/>
      <w:r w:rsidR="00A619AC" w:rsidRPr="00E93316">
        <w:rPr>
          <w:sz w:val="28"/>
          <w:szCs w:val="28"/>
        </w:rPr>
        <w:t xml:space="preserve"> </w:t>
      </w:r>
      <w:proofErr w:type="spellStart"/>
      <w:r w:rsidR="00A619AC" w:rsidRPr="00E93316">
        <w:rPr>
          <w:sz w:val="28"/>
          <w:szCs w:val="28"/>
        </w:rPr>
        <w:t>специалистами</w:t>
      </w:r>
      <w:proofErr w:type="spellEnd"/>
      <w:r w:rsidR="00A619AC" w:rsidRPr="00E93316">
        <w:rPr>
          <w:sz w:val="28"/>
          <w:szCs w:val="28"/>
        </w:rPr>
        <w:t xml:space="preserve"> других </w:t>
      </w:r>
      <w:proofErr w:type="spellStart"/>
      <w:r w:rsidR="00A619AC" w:rsidRPr="00E93316">
        <w:rPr>
          <w:sz w:val="28"/>
          <w:szCs w:val="28"/>
        </w:rPr>
        <w:t>музеев</w:t>
      </w:r>
      <w:proofErr w:type="spellEnd"/>
      <w:r w:rsidR="00A619AC" w:rsidRPr="00E93316">
        <w:rPr>
          <w:sz w:val="28"/>
          <w:szCs w:val="28"/>
        </w:rPr>
        <w:t xml:space="preserve"> </w:t>
      </w:r>
      <w:proofErr w:type="spellStart"/>
      <w:r w:rsidR="00A619AC" w:rsidRPr="00E93316">
        <w:rPr>
          <w:sz w:val="28"/>
          <w:szCs w:val="28"/>
        </w:rPr>
        <w:t>Доне</w:t>
      </w:r>
      <w:r w:rsidR="00C91929" w:rsidRPr="00E93316">
        <w:rPr>
          <w:sz w:val="28"/>
          <w:szCs w:val="28"/>
        </w:rPr>
        <w:t>цкой</w:t>
      </w:r>
      <w:proofErr w:type="spellEnd"/>
      <w:r w:rsidR="00C91929" w:rsidRPr="00E93316">
        <w:rPr>
          <w:sz w:val="28"/>
          <w:szCs w:val="28"/>
        </w:rPr>
        <w:t xml:space="preserve"> </w:t>
      </w:r>
      <w:proofErr w:type="spellStart"/>
      <w:r w:rsidR="00C91929" w:rsidRPr="00E93316">
        <w:rPr>
          <w:sz w:val="28"/>
          <w:szCs w:val="28"/>
        </w:rPr>
        <w:t>Народной</w:t>
      </w:r>
      <w:proofErr w:type="spellEnd"/>
      <w:r w:rsidR="00C91929" w:rsidRPr="00E93316">
        <w:rPr>
          <w:sz w:val="28"/>
          <w:szCs w:val="28"/>
        </w:rPr>
        <w:t xml:space="preserve"> </w:t>
      </w:r>
      <w:proofErr w:type="spellStart"/>
      <w:r w:rsidR="00C91929" w:rsidRPr="00E93316">
        <w:rPr>
          <w:sz w:val="28"/>
          <w:szCs w:val="28"/>
        </w:rPr>
        <w:t>Республики</w:t>
      </w:r>
      <w:proofErr w:type="spellEnd"/>
      <w:r w:rsidR="00C91929" w:rsidRPr="00E93316">
        <w:rPr>
          <w:sz w:val="28"/>
          <w:szCs w:val="28"/>
        </w:rPr>
        <w:t xml:space="preserve">, </w:t>
      </w:r>
      <w:proofErr w:type="spellStart"/>
      <w:r w:rsidR="00C91929" w:rsidRPr="00E93316">
        <w:rPr>
          <w:sz w:val="28"/>
          <w:szCs w:val="28"/>
        </w:rPr>
        <w:t>Российской</w:t>
      </w:r>
      <w:proofErr w:type="spellEnd"/>
      <w:r w:rsidR="00C91929" w:rsidRPr="00E93316">
        <w:rPr>
          <w:sz w:val="28"/>
          <w:szCs w:val="28"/>
        </w:rPr>
        <w:t xml:space="preserve"> </w:t>
      </w:r>
      <w:proofErr w:type="spellStart"/>
      <w:r w:rsidR="00C91929" w:rsidRPr="00E93316">
        <w:rPr>
          <w:sz w:val="28"/>
          <w:szCs w:val="28"/>
        </w:rPr>
        <w:t>Федерации</w:t>
      </w:r>
      <w:proofErr w:type="spellEnd"/>
      <w:r w:rsidRPr="00E93316">
        <w:rPr>
          <w:sz w:val="28"/>
          <w:szCs w:val="28"/>
        </w:rPr>
        <w:t xml:space="preserve"> и </w:t>
      </w:r>
      <w:proofErr w:type="spellStart"/>
      <w:r w:rsidRPr="00E93316">
        <w:rPr>
          <w:sz w:val="28"/>
          <w:szCs w:val="28"/>
        </w:rPr>
        <w:t>зарубежья</w:t>
      </w:r>
      <w:proofErr w:type="spellEnd"/>
      <w:r w:rsidR="00C37D59">
        <w:rPr>
          <w:sz w:val="28"/>
          <w:szCs w:val="28"/>
          <w:lang w:val="ru-RU"/>
        </w:rPr>
        <w:t>.</w:t>
      </w:r>
    </w:p>
    <w:p w14:paraId="6A7A1C12" w14:textId="617661A9" w:rsidR="00706B59" w:rsidRPr="00E93316" w:rsidRDefault="00706B59" w:rsidP="00D870D4">
      <w:pPr>
        <w:pStyle w:val="text3cl"/>
        <w:shd w:val="clear" w:color="auto" w:fill="FFFFFF"/>
        <w:spacing w:before="0" w:beforeAutospacing="0" w:after="0" w:afterAutospacing="0"/>
        <w:ind w:firstLine="851"/>
        <w:jc w:val="both"/>
        <w:rPr>
          <w:sz w:val="28"/>
          <w:szCs w:val="28"/>
          <w:lang w:val="ru-RU"/>
        </w:rPr>
      </w:pPr>
      <w:r w:rsidRPr="00E93316">
        <w:rPr>
          <w:sz w:val="28"/>
          <w:szCs w:val="28"/>
        </w:rPr>
        <w:t xml:space="preserve">2.6. </w:t>
      </w:r>
      <w:r w:rsidR="00C37D59">
        <w:rPr>
          <w:sz w:val="28"/>
          <w:szCs w:val="28"/>
          <w:lang w:val="ru-RU"/>
        </w:rPr>
        <w:t>Д</w:t>
      </w:r>
      <w:proofErr w:type="spellStart"/>
      <w:r w:rsidRPr="00E93316">
        <w:rPr>
          <w:sz w:val="28"/>
          <w:szCs w:val="28"/>
        </w:rPr>
        <w:t>еятельность</w:t>
      </w:r>
      <w:proofErr w:type="spellEnd"/>
      <w:r w:rsidRPr="00E93316">
        <w:rPr>
          <w:sz w:val="28"/>
          <w:szCs w:val="28"/>
        </w:rPr>
        <w:t xml:space="preserve"> </w:t>
      </w:r>
      <w:proofErr w:type="spellStart"/>
      <w:r w:rsidRPr="00E93316">
        <w:rPr>
          <w:sz w:val="28"/>
          <w:szCs w:val="28"/>
        </w:rPr>
        <w:t>Учреждения</w:t>
      </w:r>
      <w:proofErr w:type="spellEnd"/>
      <w:r w:rsidRPr="00E93316">
        <w:rPr>
          <w:sz w:val="28"/>
          <w:szCs w:val="28"/>
        </w:rPr>
        <w:t xml:space="preserve"> </w:t>
      </w:r>
      <w:proofErr w:type="spellStart"/>
      <w:r w:rsidRPr="00E93316">
        <w:rPr>
          <w:sz w:val="28"/>
          <w:szCs w:val="28"/>
        </w:rPr>
        <w:t>строится</w:t>
      </w:r>
      <w:proofErr w:type="spellEnd"/>
      <w:r w:rsidRPr="00E93316">
        <w:rPr>
          <w:sz w:val="28"/>
          <w:szCs w:val="28"/>
        </w:rPr>
        <w:t xml:space="preserve"> на </w:t>
      </w:r>
      <w:proofErr w:type="spellStart"/>
      <w:r w:rsidRPr="00E93316">
        <w:rPr>
          <w:sz w:val="28"/>
          <w:szCs w:val="28"/>
        </w:rPr>
        <w:t>основании</w:t>
      </w:r>
      <w:proofErr w:type="spellEnd"/>
      <w:r w:rsidRPr="00E93316">
        <w:rPr>
          <w:sz w:val="28"/>
          <w:szCs w:val="28"/>
        </w:rPr>
        <w:t xml:space="preserve"> </w:t>
      </w:r>
      <w:proofErr w:type="spellStart"/>
      <w:r w:rsidRPr="00E93316">
        <w:rPr>
          <w:sz w:val="28"/>
          <w:szCs w:val="28"/>
        </w:rPr>
        <w:t>муниципального</w:t>
      </w:r>
      <w:proofErr w:type="spellEnd"/>
      <w:r w:rsidRPr="00E93316">
        <w:rPr>
          <w:sz w:val="28"/>
          <w:szCs w:val="28"/>
        </w:rPr>
        <w:t xml:space="preserve"> </w:t>
      </w:r>
      <w:proofErr w:type="spellStart"/>
      <w:r w:rsidRPr="00E93316">
        <w:rPr>
          <w:sz w:val="28"/>
          <w:szCs w:val="28"/>
        </w:rPr>
        <w:t>задания</w:t>
      </w:r>
      <w:proofErr w:type="spellEnd"/>
      <w:r w:rsidRPr="00E93316">
        <w:rPr>
          <w:sz w:val="28"/>
          <w:szCs w:val="28"/>
        </w:rPr>
        <w:t xml:space="preserve"> на </w:t>
      </w:r>
      <w:proofErr w:type="spellStart"/>
      <w:r w:rsidRPr="00E93316">
        <w:rPr>
          <w:sz w:val="28"/>
          <w:szCs w:val="28"/>
        </w:rPr>
        <w:t>оказание</w:t>
      </w:r>
      <w:proofErr w:type="spellEnd"/>
      <w:r w:rsidRPr="00E93316">
        <w:rPr>
          <w:sz w:val="28"/>
          <w:szCs w:val="28"/>
        </w:rPr>
        <w:t xml:space="preserve"> услуг (</w:t>
      </w:r>
      <w:proofErr w:type="spellStart"/>
      <w:r w:rsidRPr="00E93316">
        <w:rPr>
          <w:sz w:val="28"/>
          <w:szCs w:val="28"/>
        </w:rPr>
        <w:t>работ</w:t>
      </w:r>
      <w:proofErr w:type="spellEnd"/>
      <w:r w:rsidRPr="00E93316">
        <w:rPr>
          <w:sz w:val="28"/>
          <w:szCs w:val="28"/>
        </w:rPr>
        <w:t xml:space="preserve">), </w:t>
      </w:r>
      <w:proofErr w:type="spellStart"/>
      <w:r w:rsidRPr="00E93316">
        <w:rPr>
          <w:sz w:val="28"/>
          <w:szCs w:val="28"/>
        </w:rPr>
        <w:t>утвержденного</w:t>
      </w:r>
      <w:proofErr w:type="spellEnd"/>
      <w:r w:rsidRPr="00E93316">
        <w:rPr>
          <w:sz w:val="28"/>
          <w:szCs w:val="28"/>
        </w:rPr>
        <w:t xml:space="preserve"> в </w:t>
      </w:r>
      <w:proofErr w:type="spellStart"/>
      <w:r w:rsidRPr="00E93316">
        <w:rPr>
          <w:sz w:val="28"/>
          <w:szCs w:val="28"/>
        </w:rPr>
        <w:t>установленном</w:t>
      </w:r>
      <w:proofErr w:type="spellEnd"/>
      <w:r w:rsidRPr="00E93316">
        <w:rPr>
          <w:sz w:val="28"/>
          <w:szCs w:val="28"/>
        </w:rPr>
        <w:t xml:space="preserve"> </w:t>
      </w:r>
      <w:proofErr w:type="spellStart"/>
      <w:r w:rsidRPr="00E93316">
        <w:rPr>
          <w:sz w:val="28"/>
          <w:szCs w:val="28"/>
        </w:rPr>
        <w:t>порядке</w:t>
      </w:r>
      <w:proofErr w:type="spellEnd"/>
      <w:r w:rsidRPr="00E93316">
        <w:rPr>
          <w:sz w:val="28"/>
          <w:szCs w:val="28"/>
        </w:rPr>
        <w:t xml:space="preserve">.  </w:t>
      </w:r>
      <w:proofErr w:type="spellStart"/>
      <w:r w:rsidRPr="00E93316">
        <w:rPr>
          <w:sz w:val="28"/>
          <w:szCs w:val="28"/>
        </w:rPr>
        <w:t>Учреждение</w:t>
      </w:r>
      <w:proofErr w:type="spellEnd"/>
      <w:r w:rsidRPr="00E93316">
        <w:rPr>
          <w:sz w:val="28"/>
          <w:szCs w:val="28"/>
        </w:rPr>
        <w:t xml:space="preserve"> не </w:t>
      </w:r>
      <w:proofErr w:type="spellStart"/>
      <w:r w:rsidRPr="00E93316">
        <w:rPr>
          <w:sz w:val="28"/>
          <w:szCs w:val="28"/>
        </w:rPr>
        <w:t>вправе</w:t>
      </w:r>
      <w:proofErr w:type="spellEnd"/>
      <w:r w:rsidRPr="00E93316">
        <w:rPr>
          <w:sz w:val="28"/>
          <w:szCs w:val="28"/>
        </w:rPr>
        <w:t xml:space="preserve"> </w:t>
      </w:r>
      <w:proofErr w:type="spellStart"/>
      <w:r w:rsidRPr="00E93316">
        <w:rPr>
          <w:sz w:val="28"/>
          <w:szCs w:val="28"/>
        </w:rPr>
        <w:t>отказываться</w:t>
      </w:r>
      <w:proofErr w:type="spellEnd"/>
      <w:r w:rsidRPr="00E93316">
        <w:rPr>
          <w:sz w:val="28"/>
          <w:szCs w:val="28"/>
        </w:rPr>
        <w:t xml:space="preserve"> от </w:t>
      </w:r>
      <w:proofErr w:type="spellStart"/>
      <w:r w:rsidRPr="00E93316">
        <w:rPr>
          <w:sz w:val="28"/>
          <w:szCs w:val="28"/>
        </w:rPr>
        <w:t>вып</w:t>
      </w:r>
      <w:r w:rsidR="00AD07B3" w:rsidRPr="00E93316">
        <w:rPr>
          <w:sz w:val="28"/>
          <w:szCs w:val="28"/>
        </w:rPr>
        <w:t>олнения</w:t>
      </w:r>
      <w:proofErr w:type="spellEnd"/>
      <w:r w:rsidR="00AD07B3" w:rsidRPr="00E93316">
        <w:rPr>
          <w:sz w:val="28"/>
          <w:szCs w:val="28"/>
        </w:rPr>
        <w:t xml:space="preserve"> </w:t>
      </w:r>
      <w:proofErr w:type="spellStart"/>
      <w:r w:rsidR="00AD07B3" w:rsidRPr="00E93316">
        <w:rPr>
          <w:sz w:val="28"/>
          <w:szCs w:val="28"/>
        </w:rPr>
        <w:t>муниципального</w:t>
      </w:r>
      <w:proofErr w:type="spellEnd"/>
      <w:r w:rsidR="00AD07B3" w:rsidRPr="00E93316">
        <w:rPr>
          <w:sz w:val="28"/>
          <w:szCs w:val="28"/>
        </w:rPr>
        <w:t xml:space="preserve"> </w:t>
      </w:r>
      <w:proofErr w:type="spellStart"/>
      <w:r w:rsidR="00AD07B3" w:rsidRPr="00E93316">
        <w:rPr>
          <w:sz w:val="28"/>
          <w:szCs w:val="28"/>
        </w:rPr>
        <w:t>задания</w:t>
      </w:r>
      <w:proofErr w:type="spellEnd"/>
      <w:r w:rsidR="00D870D4" w:rsidRPr="00E93316">
        <w:rPr>
          <w:sz w:val="28"/>
          <w:szCs w:val="28"/>
          <w:lang w:val="ru-RU"/>
        </w:rPr>
        <w:t>.</w:t>
      </w:r>
    </w:p>
    <w:p w14:paraId="6993CF9B" w14:textId="77777777" w:rsidR="00706B59" w:rsidRPr="00E93316" w:rsidRDefault="00706B59" w:rsidP="00D870D4">
      <w:pPr>
        <w:pStyle w:val="text3cl"/>
        <w:shd w:val="clear" w:color="auto" w:fill="FFFFFF"/>
        <w:spacing w:before="0" w:beforeAutospacing="0" w:after="0" w:afterAutospacing="0"/>
        <w:ind w:firstLine="708"/>
        <w:jc w:val="both"/>
        <w:rPr>
          <w:sz w:val="28"/>
          <w:szCs w:val="28"/>
        </w:rPr>
      </w:pPr>
      <w:proofErr w:type="spellStart"/>
      <w:r w:rsidRPr="00E93316">
        <w:rPr>
          <w:sz w:val="28"/>
          <w:szCs w:val="28"/>
        </w:rPr>
        <w:t>Уменьшение</w:t>
      </w:r>
      <w:proofErr w:type="spellEnd"/>
      <w:r w:rsidRPr="00E93316">
        <w:rPr>
          <w:sz w:val="28"/>
          <w:szCs w:val="28"/>
        </w:rPr>
        <w:t xml:space="preserve"> </w:t>
      </w:r>
      <w:proofErr w:type="spellStart"/>
      <w:r w:rsidRPr="00E93316">
        <w:rPr>
          <w:sz w:val="28"/>
          <w:szCs w:val="28"/>
        </w:rPr>
        <w:t>объема</w:t>
      </w:r>
      <w:proofErr w:type="spellEnd"/>
      <w:r w:rsidRPr="00E93316">
        <w:rPr>
          <w:sz w:val="28"/>
          <w:szCs w:val="28"/>
        </w:rPr>
        <w:t xml:space="preserve"> </w:t>
      </w:r>
      <w:proofErr w:type="spellStart"/>
      <w:r w:rsidRPr="00E93316">
        <w:rPr>
          <w:sz w:val="28"/>
          <w:szCs w:val="28"/>
        </w:rPr>
        <w:t>субсидии</w:t>
      </w:r>
      <w:proofErr w:type="spellEnd"/>
      <w:r w:rsidRPr="00E93316">
        <w:rPr>
          <w:sz w:val="28"/>
          <w:szCs w:val="28"/>
        </w:rPr>
        <w:t xml:space="preserve">, </w:t>
      </w:r>
      <w:proofErr w:type="spellStart"/>
      <w:r w:rsidRPr="00E93316">
        <w:rPr>
          <w:sz w:val="28"/>
          <w:szCs w:val="28"/>
        </w:rPr>
        <w:t>предоставленной</w:t>
      </w:r>
      <w:proofErr w:type="spellEnd"/>
      <w:r w:rsidRPr="00E93316">
        <w:rPr>
          <w:sz w:val="28"/>
          <w:szCs w:val="28"/>
        </w:rPr>
        <w:t xml:space="preserve"> на </w:t>
      </w:r>
      <w:proofErr w:type="spellStart"/>
      <w:r w:rsidRPr="00E93316">
        <w:rPr>
          <w:sz w:val="28"/>
          <w:szCs w:val="28"/>
        </w:rPr>
        <w:t>выполнение</w:t>
      </w:r>
      <w:proofErr w:type="spellEnd"/>
      <w:r w:rsidRPr="00E93316">
        <w:rPr>
          <w:sz w:val="28"/>
          <w:szCs w:val="28"/>
        </w:rPr>
        <w:t xml:space="preserve"> </w:t>
      </w:r>
      <w:proofErr w:type="spellStart"/>
      <w:r w:rsidRPr="00E93316">
        <w:rPr>
          <w:sz w:val="28"/>
          <w:szCs w:val="28"/>
        </w:rPr>
        <w:t>муниципального</w:t>
      </w:r>
      <w:proofErr w:type="spellEnd"/>
      <w:r w:rsidRPr="00E93316">
        <w:rPr>
          <w:sz w:val="28"/>
          <w:szCs w:val="28"/>
        </w:rPr>
        <w:t xml:space="preserve"> </w:t>
      </w:r>
      <w:proofErr w:type="spellStart"/>
      <w:r w:rsidRPr="00E93316">
        <w:rPr>
          <w:sz w:val="28"/>
          <w:szCs w:val="28"/>
        </w:rPr>
        <w:t>задания</w:t>
      </w:r>
      <w:proofErr w:type="spellEnd"/>
      <w:r w:rsidRPr="00E93316">
        <w:rPr>
          <w:sz w:val="28"/>
          <w:szCs w:val="28"/>
        </w:rPr>
        <w:t xml:space="preserve">, в </w:t>
      </w:r>
      <w:proofErr w:type="spellStart"/>
      <w:r w:rsidRPr="00E93316">
        <w:rPr>
          <w:sz w:val="28"/>
          <w:szCs w:val="28"/>
        </w:rPr>
        <w:t>течение</w:t>
      </w:r>
      <w:proofErr w:type="spellEnd"/>
      <w:r w:rsidRPr="00E93316">
        <w:rPr>
          <w:sz w:val="28"/>
          <w:szCs w:val="28"/>
        </w:rPr>
        <w:t xml:space="preserve"> </w:t>
      </w:r>
      <w:proofErr w:type="spellStart"/>
      <w:r w:rsidRPr="00E93316">
        <w:rPr>
          <w:sz w:val="28"/>
          <w:szCs w:val="28"/>
        </w:rPr>
        <w:t>срока</w:t>
      </w:r>
      <w:proofErr w:type="spellEnd"/>
      <w:r w:rsidRPr="00E93316">
        <w:rPr>
          <w:sz w:val="28"/>
          <w:szCs w:val="28"/>
        </w:rPr>
        <w:t xml:space="preserve"> его </w:t>
      </w:r>
      <w:proofErr w:type="spellStart"/>
      <w:r w:rsidRPr="00E93316">
        <w:rPr>
          <w:sz w:val="28"/>
          <w:szCs w:val="28"/>
        </w:rPr>
        <w:t>выполнения</w:t>
      </w:r>
      <w:proofErr w:type="spellEnd"/>
      <w:r w:rsidRPr="00E93316">
        <w:rPr>
          <w:sz w:val="28"/>
          <w:szCs w:val="28"/>
        </w:rPr>
        <w:t xml:space="preserve"> </w:t>
      </w:r>
      <w:proofErr w:type="spellStart"/>
      <w:r w:rsidRPr="00E93316">
        <w:rPr>
          <w:sz w:val="28"/>
          <w:szCs w:val="28"/>
        </w:rPr>
        <w:t>осуществляется</w:t>
      </w:r>
      <w:proofErr w:type="spellEnd"/>
      <w:r w:rsidRPr="00E93316">
        <w:rPr>
          <w:sz w:val="28"/>
          <w:szCs w:val="28"/>
        </w:rPr>
        <w:t xml:space="preserve"> </w:t>
      </w:r>
      <w:proofErr w:type="spellStart"/>
      <w:r w:rsidRPr="00E93316">
        <w:rPr>
          <w:sz w:val="28"/>
          <w:szCs w:val="28"/>
        </w:rPr>
        <w:t>только</w:t>
      </w:r>
      <w:proofErr w:type="spellEnd"/>
      <w:r w:rsidRPr="00E93316">
        <w:rPr>
          <w:sz w:val="28"/>
          <w:szCs w:val="28"/>
        </w:rPr>
        <w:t xml:space="preserve"> при </w:t>
      </w:r>
      <w:proofErr w:type="spellStart"/>
      <w:r w:rsidRPr="00E93316">
        <w:rPr>
          <w:sz w:val="28"/>
          <w:szCs w:val="28"/>
        </w:rPr>
        <w:t>соответственном</w:t>
      </w:r>
      <w:proofErr w:type="spellEnd"/>
      <w:r w:rsidRPr="00E93316">
        <w:rPr>
          <w:sz w:val="28"/>
          <w:szCs w:val="28"/>
        </w:rPr>
        <w:t xml:space="preserve"> </w:t>
      </w:r>
      <w:proofErr w:type="spellStart"/>
      <w:r w:rsidRPr="00E93316">
        <w:rPr>
          <w:sz w:val="28"/>
          <w:szCs w:val="28"/>
        </w:rPr>
        <w:t>изменении</w:t>
      </w:r>
      <w:proofErr w:type="spellEnd"/>
      <w:r w:rsidRPr="00E93316">
        <w:rPr>
          <w:sz w:val="28"/>
          <w:szCs w:val="28"/>
        </w:rPr>
        <w:t xml:space="preserve"> </w:t>
      </w:r>
      <w:proofErr w:type="spellStart"/>
      <w:r w:rsidRPr="00E93316">
        <w:rPr>
          <w:sz w:val="28"/>
          <w:szCs w:val="28"/>
        </w:rPr>
        <w:t>объемов</w:t>
      </w:r>
      <w:proofErr w:type="spellEnd"/>
      <w:r w:rsidRPr="00E93316">
        <w:rPr>
          <w:sz w:val="28"/>
          <w:szCs w:val="28"/>
        </w:rPr>
        <w:t xml:space="preserve"> </w:t>
      </w:r>
      <w:proofErr w:type="spellStart"/>
      <w:r w:rsidRPr="00E93316">
        <w:rPr>
          <w:sz w:val="28"/>
          <w:szCs w:val="28"/>
        </w:rPr>
        <w:t>оказываемых</w:t>
      </w:r>
      <w:proofErr w:type="spellEnd"/>
      <w:r w:rsidRPr="00E93316">
        <w:rPr>
          <w:sz w:val="28"/>
          <w:szCs w:val="28"/>
        </w:rPr>
        <w:t xml:space="preserve"> услуг (</w:t>
      </w:r>
      <w:proofErr w:type="spellStart"/>
      <w:r w:rsidRPr="00E93316">
        <w:rPr>
          <w:sz w:val="28"/>
          <w:szCs w:val="28"/>
        </w:rPr>
        <w:t>работ</w:t>
      </w:r>
      <w:proofErr w:type="spellEnd"/>
      <w:r w:rsidRPr="00E93316">
        <w:rPr>
          <w:sz w:val="28"/>
          <w:szCs w:val="28"/>
        </w:rPr>
        <w:t xml:space="preserve">), </w:t>
      </w:r>
      <w:proofErr w:type="spellStart"/>
      <w:r w:rsidRPr="00E93316">
        <w:rPr>
          <w:sz w:val="28"/>
          <w:szCs w:val="28"/>
        </w:rPr>
        <w:t>установленных</w:t>
      </w:r>
      <w:proofErr w:type="spellEnd"/>
      <w:r w:rsidRPr="00E93316">
        <w:rPr>
          <w:sz w:val="28"/>
          <w:szCs w:val="28"/>
        </w:rPr>
        <w:t xml:space="preserve"> </w:t>
      </w:r>
      <w:proofErr w:type="spellStart"/>
      <w:r w:rsidRPr="00E93316">
        <w:rPr>
          <w:sz w:val="28"/>
          <w:szCs w:val="28"/>
        </w:rPr>
        <w:t>муниципальным</w:t>
      </w:r>
      <w:proofErr w:type="spellEnd"/>
      <w:r w:rsidRPr="00E93316">
        <w:rPr>
          <w:sz w:val="28"/>
          <w:szCs w:val="28"/>
        </w:rPr>
        <w:t xml:space="preserve"> </w:t>
      </w:r>
      <w:proofErr w:type="spellStart"/>
      <w:r w:rsidRPr="00E93316">
        <w:rPr>
          <w:sz w:val="28"/>
          <w:szCs w:val="28"/>
        </w:rPr>
        <w:t>заданием</w:t>
      </w:r>
      <w:proofErr w:type="spellEnd"/>
      <w:r w:rsidRPr="00E93316">
        <w:rPr>
          <w:sz w:val="28"/>
          <w:szCs w:val="28"/>
        </w:rPr>
        <w:t>.</w:t>
      </w:r>
    </w:p>
    <w:p w14:paraId="66904AD1" w14:textId="77777777" w:rsidR="00706B59" w:rsidRPr="00E93316" w:rsidRDefault="00706B59" w:rsidP="00706B59">
      <w:pPr>
        <w:pStyle w:val="text3cl"/>
        <w:shd w:val="clear" w:color="auto" w:fill="FFFFFF"/>
        <w:ind w:firstLine="851"/>
        <w:jc w:val="both"/>
        <w:rPr>
          <w:sz w:val="28"/>
          <w:szCs w:val="28"/>
        </w:rPr>
      </w:pPr>
      <w:r w:rsidRPr="00E93316">
        <w:rPr>
          <w:sz w:val="28"/>
          <w:szCs w:val="28"/>
        </w:rPr>
        <w:t xml:space="preserve">2.7. </w:t>
      </w:r>
      <w:proofErr w:type="spellStart"/>
      <w:r w:rsidRPr="00E93316">
        <w:rPr>
          <w:sz w:val="28"/>
          <w:szCs w:val="28"/>
        </w:rPr>
        <w:t>Учреждение</w:t>
      </w:r>
      <w:proofErr w:type="spellEnd"/>
      <w:r w:rsidRPr="00E93316">
        <w:rPr>
          <w:sz w:val="28"/>
          <w:szCs w:val="28"/>
        </w:rPr>
        <w:t xml:space="preserve"> </w:t>
      </w:r>
      <w:proofErr w:type="spellStart"/>
      <w:r w:rsidRPr="00E93316">
        <w:rPr>
          <w:sz w:val="28"/>
          <w:szCs w:val="28"/>
        </w:rPr>
        <w:t>вправе</w:t>
      </w:r>
      <w:proofErr w:type="spellEnd"/>
      <w:r w:rsidRPr="00E93316">
        <w:rPr>
          <w:sz w:val="28"/>
          <w:szCs w:val="28"/>
        </w:rPr>
        <w:t xml:space="preserve"> </w:t>
      </w:r>
      <w:proofErr w:type="spellStart"/>
      <w:r w:rsidRPr="00E93316">
        <w:rPr>
          <w:sz w:val="28"/>
          <w:szCs w:val="28"/>
        </w:rPr>
        <w:t>сверх</w:t>
      </w:r>
      <w:proofErr w:type="spellEnd"/>
      <w:r w:rsidRPr="00E93316">
        <w:rPr>
          <w:sz w:val="28"/>
          <w:szCs w:val="28"/>
        </w:rPr>
        <w:t xml:space="preserve"> </w:t>
      </w:r>
      <w:proofErr w:type="spellStart"/>
      <w:r w:rsidRPr="00E93316">
        <w:rPr>
          <w:sz w:val="28"/>
          <w:szCs w:val="28"/>
        </w:rPr>
        <w:t>установленного</w:t>
      </w:r>
      <w:proofErr w:type="spellEnd"/>
      <w:r w:rsidRPr="00E93316">
        <w:rPr>
          <w:sz w:val="28"/>
          <w:szCs w:val="28"/>
        </w:rPr>
        <w:t xml:space="preserve"> </w:t>
      </w:r>
      <w:proofErr w:type="spellStart"/>
      <w:r w:rsidRPr="00E93316">
        <w:rPr>
          <w:sz w:val="28"/>
          <w:szCs w:val="28"/>
        </w:rPr>
        <w:t>муниципального</w:t>
      </w:r>
      <w:proofErr w:type="spellEnd"/>
      <w:r w:rsidRPr="00E93316">
        <w:rPr>
          <w:sz w:val="28"/>
          <w:szCs w:val="28"/>
        </w:rPr>
        <w:t xml:space="preserve"> </w:t>
      </w:r>
      <w:proofErr w:type="spellStart"/>
      <w:r w:rsidRPr="00E93316">
        <w:rPr>
          <w:sz w:val="28"/>
          <w:szCs w:val="28"/>
        </w:rPr>
        <w:t>задания</w:t>
      </w:r>
      <w:proofErr w:type="spellEnd"/>
      <w:r w:rsidRPr="00E93316">
        <w:rPr>
          <w:sz w:val="28"/>
          <w:szCs w:val="28"/>
        </w:rPr>
        <w:t xml:space="preserve">, а </w:t>
      </w:r>
      <w:proofErr w:type="spellStart"/>
      <w:r w:rsidRPr="00E93316">
        <w:rPr>
          <w:sz w:val="28"/>
          <w:szCs w:val="28"/>
        </w:rPr>
        <w:t>также</w:t>
      </w:r>
      <w:proofErr w:type="spellEnd"/>
      <w:r w:rsidRPr="00E93316">
        <w:rPr>
          <w:sz w:val="28"/>
          <w:szCs w:val="28"/>
        </w:rPr>
        <w:t xml:space="preserve"> в </w:t>
      </w:r>
      <w:proofErr w:type="spellStart"/>
      <w:r w:rsidRPr="00E93316">
        <w:rPr>
          <w:sz w:val="28"/>
          <w:szCs w:val="28"/>
        </w:rPr>
        <w:t>случаях</w:t>
      </w:r>
      <w:proofErr w:type="spellEnd"/>
      <w:r w:rsidRPr="00E93316">
        <w:rPr>
          <w:sz w:val="28"/>
          <w:szCs w:val="28"/>
        </w:rPr>
        <w:t xml:space="preserve"> </w:t>
      </w:r>
      <w:proofErr w:type="spellStart"/>
      <w:r w:rsidRPr="00E93316">
        <w:rPr>
          <w:sz w:val="28"/>
          <w:szCs w:val="28"/>
        </w:rPr>
        <w:t>определенных</w:t>
      </w:r>
      <w:proofErr w:type="spellEnd"/>
      <w:r w:rsidRPr="00E93316">
        <w:rPr>
          <w:sz w:val="28"/>
          <w:szCs w:val="28"/>
        </w:rPr>
        <w:t xml:space="preserve"> </w:t>
      </w:r>
      <w:proofErr w:type="spellStart"/>
      <w:r w:rsidRPr="00E93316">
        <w:rPr>
          <w:sz w:val="28"/>
          <w:szCs w:val="28"/>
        </w:rPr>
        <w:t>законодательством</w:t>
      </w:r>
      <w:proofErr w:type="spellEnd"/>
      <w:r w:rsidRPr="00E93316">
        <w:rPr>
          <w:sz w:val="28"/>
          <w:szCs w:val="28"/>
        </w:rPr>
        <w:t xml:space="preserve">, в </w:t>
      </w:r>
      <w:proofErr w:type="spellStart"/>
      <w:r w:rsidRPr="00E93316">
        <w:rPr>
          <w:sz w:val="28"/>
          <w:szCs w:val="28"/>
        </w:rPr>
        <w:t>пределах</w:t>
      </w:r>
      <w:proofErr w:type="spellEnd"/>
      <w:r w:rsidRPr="00E93316">
        <w:rPr>
          <w:sz w:val="28"/>
          <w:szCs w:val="28"/>
        </w:rPr>
        <w:t xml:space="preserve"> </w:t>
      </w:r>
      <w:proofErr w:type="spellStart"/>
      <w:r w:rsidRPr="00E93316">
        <w:rPr>
          <w:sz w:val="28"/>
          <w:szCs w:val="28"/>
        </w:rPr>
        <w:t>установленного</w:t>
      </w:r>
      <w:proofErr w:type="spellEnd"/>
      <w:r w:rsidRPr="00E93316">
        <w:rPr>
          <w:sz w:val="28"/>
          <w:szCs w:val="28"/>
        </w:rPr>
        <w:t xml:space="preserve"> </w:t>
      </w:r>
      <w:proofErr w:type="spellStart"/>
      <w:r w:rsidRPr="00E93316">
        <w:rPr>
          <w:sz w:val="28"/>
          <w:szCs w:val="28"/>
        </w:rPr>
        <w:t>муниципального</w:t>
      </w:r>
      <w:proofErr w:type="spellEnd"/>
      <w:r w:rsidRPr="00E93316">
        <w:rPr>
          <w:sz w:val="28"/>
          <w:szCs w:val="28"/>
        </w:rPr>
        <w:t xml:space="preserve"> </w:t>
      </w:r>
      <w:proofErr w:type="spellStart"/>
      <w:r w:rsidRPr="00E93316">
        <w:rPr>
          <w:sz w:val="28"/>
          <w:szCs w:val="28"/>
        </w:rPr>
        <w:t>задания</w:t>
      </w:r>
      <w:proofErr w:type="spellEnd"/>
      <w:r w:rsidRPr="00E93316">
        <w:rPr>
          <w:sz w:val="28"/>
          <w:szCs w:val="28"/>
        </w:rPr>
        <w:t xml:space="preserve"> </w:t>
      </w:r>
      <w:proofErr w:type="spellStart"/>
      <w:r w:rsidRPr="00E93316">
        <w:rPr>
          <w:sz w:val="28"/>
          <w:szCs w:val="28"/>
        </w:rPr>
        <w:t>выполнять</w:t>
      </w:r>
      <w:proofErr w:type="spellEnd"/>
      <w:r w:rsidRPr="00E93316">
        <w:rPr>
          <w:sz w:val="28"/>
          <w:szCs w:val="28"/>
        </w:rPr>
        <w:t xml:space="preserve"> </w:t>
      </w:r>
      <w:proofErr w:type="spellStart"/>
      <w:r w:rsidRPr="00E93316">
        <w:rPr>
          <w:sz w:val="28"/>
          <w:szCs w:val="28"/>
        </w:rPr>
        <w:t>работы</w:t>
      </w:r>
      <w:proofErr w:type="spellEnd"/>
      <w:r w:rsidRPr="00E93316">
        <w:rPr>
          <w:sz w:val="28"/>
          <w:szCs w:val="28"/>
        </w:rPr>
        <w:t xml:space="preserve">, </w:t>
      </w:r>
      <w:proofErr w:type="spellStart"/>
      <w:r w:rsidRPr="00E93316">
        <w:rPr>
          <w:sz w:val="28"/>
          <w:szCs w:val="28"/>
        </w:rPr>
        <w:t>оказывать</w:t>
      </w:r>
      <w:proofErr w:type="spellEnd"/>
      <w:r w:rsidRPr="00E93316">
        <w:rPr>
          <w:sz w:val="28"/>
          <w:szCs w:val="28"/>
        </w:rPr>
        <w:t xml:space="preserve"> услуги, </w:t>
      </w:r>
      <w:proofErr w:type="spellStart"/>
      <w:r w:rsidRPr="00E93316">
        <w:rPr>
          <w:sz w:val="28"/>
          <w:szCs w:val="28"/>
        </w:rPr>
        <w:t>относящиеся</w:t>
      </w:r>
      <w:proofErr w:type="spellEnd"/>
      <w:r w:rsidRPr="00E93316">
        <w:rPr>
          <w:sz w:val="28"/>
          <w:szCs w:val="28"/>
        </w:rPr>
        <w:t xml:space="preserve"> к его </w:t>
      </w:r>
      <w:proofErr w:type="spellStart"/>
      <w:r w:rsidRPr="00E93316">
        <w:rPr>
          <w:sz w:val="28"/>
          <w:szCs w:val="28"/>
        </w:rPr>
        <w:t>основным</w:t>
      </w:r>
      <w:proofErr w:type="spellEnd"/>
      <w:r w:rsidRPr="00E93316">
        <w:rPr>
          <w:sz w:val="28"/>
          <w:szCs w:val="28"/>
        </w:rPr>
        <w:t xml:space="preserve"> видам </w:t>
      </w:r>
      <w:proofErr w:type="spellStart"/>
      <w:r w:rsidRPr="00E93316">
        <w:rPr>
          <w:sz w:val="28"/>
          <w:szCs w:val="28"/>
        </w:rPr>
        <w:t>деятельности</w:t>
      </w:r>
      <w:proofErr w:type="spellEnd"/>
      <w:r w:rsidRPr="00E93316">
        <w:rPr>
          <w:sz w:val="28"/>
          <w:szCs w:val="28"/>
        </w:rPr>
        <w:t xml:space="preserve">, </w:t>
      </w:r>
      <w:proofErr w:type="spellStart"/>
      <w:r w:rsidRPr="00E93316">
        <w:rPr>
          <w:sz w:val="28"/>
          <w:szCs w:val="28"/>
        </w:rPr>
        <w:t>предусмотренным</w:t>
      </w:r>
      <w:proofErr w:type="spellEnd"/>
      <w:r w:rsidRPr="00E93316">
        <w:rPr>
          <w:sz w:val="28"/>
          <w:szCs w:val="28"/>
        </w:rPr>
        <w:t xml:space="preserve"> </w:t>
      </w:r>
      <w:proofErr w:type="spellStart"/>
      <w:r w:rsidRPr="00E93316">
        <w:rPr>
          <w:sz w:val="28"/>
          <w:szCs w:val="28"/>
        </w:rPr>
        <w:t>настоящим</w:t>
      </w:r>
      <w:proofErr w:type="spellEnd"/>
      <w:r w:rsidRPr="00E93316">
        <w:rPr>
          <w:sz w:val="28"/>
          <w:szCs w:val="28"/>
        </w:rPr>
        <w:t xml:space="preserve"> Уставом, в </w:t>
      </w:r>
      <w:proofErr w:type="spellStart"/>
      <w:r w:rsidRPr="00E93316">
        <w:rPr>
          <w:sz w:val="28"/>
          <w:szCs w:val="28"/>
        </w:rPr>
        <w:t>сфере</w:t>
      </w:r>
      <w:proofErr w:type="spellEnd"/>
      <w:r w:rsidRPr="00E93316">
        <w:rPr>
          <w:sz w:val="28"/>
          <w:szCs w:val="28"/>
        </w:rPr>
        <w:t xml:space="preserve"> </w:t>
      </w:r>
      <w:proofErr w:type="spellStart"/>
      <w:r w:rsidRPr="00E93316">
        <w:rPr>
          <w:sz w:val="28"/>
          <w:szCs w:val="28"/>
        </w:rPr>
        <w:t>культуры</w:t>
      </w:r>
      <w:proofErr w:type="spellEnd"/>
      <w:r w:rsidRPr="00E93316">
        <w:rPr>
          <w:sz w:val="28"/>
          <w:szCs w:val="28"/>
        </w:rPr>
        <w:t xml:space="preserve"> и </w:t>
      </w:r>
      <w:proofErr w:type="spellStart"/>
      <w:r w:rsidRPr="00E93316">
        <w:rPr>
          <w:sz w:val="28"/>
          <w:szCs w:val="28"/>
        </w:rPr>
        <w:t>искусства</w:t>
      </w:r>
      <w:proofErr w:type="spellEnd"/>
      <w:r w:rsidRPr="00E93316">
        <w:rPr>
          <w:sz w:val="28"/>
          <w:szCs w:val="28"/>
        </w:rPr>
        <w:t xml:space="preserve"> для </w:t>
      </w:r>
      <w:proofErr w:type="spellStart"/>
      <w:r w:rsidRPr="00E93316">
        <w:rPr>
          <w:sz w:val="28"/>
          <w:szCs w:val="28"/>
        </w:rPr>
        <w:t>граждан</w:t>
      </w:r>
      <w:proofErr w:type="spellEnd"/>
      <w:r w:rsidRPr="00E93316">
        <w:rPr>
          <w:sz w:val="28"/>
          <w:szCs w:val="28"/>
        </w:rPr>
        <w:t xml:space="preserve"> и </w:t>
      </w:r>
      <w:proofErr w:type="spellStart"/>
      <w:r w:rsidRPr="00E93316">
        <w:rPr>
          <w:sz w:val="28"/>
          <w:szCs w:val="28"/>
        </w:rPr>
        <w:t>юридических</w:t>
      </w:r>
      <w:proofErr w:type="spellEnd"/>
      <w:r w:rsidRPr="00E93316">
        <w:rPr>
          <w:sz w:val="28"/>
          <w:szCs w:val="28"/>
        </w:rPr>
        <w:t xml:space="preserve"> </w:t>
      </w:r>
      <w:proofErr w:type="spellStart"/>
      <w:r w:rsidRPr="00E93316">
        <w:rPr>
          <w:sz w:val="28"/>
          <w:szCs w:val="28"/>
        </w:rPr>
        <w:t>лиц</w:t>
      </w:r>
      <w:proofErr w:type="spellEnd"/>
      <w:r w:rsidRPr="00E93316">
        <w:rPr>
          <w:sz w:val="28"/>
          <w:szCs w:val="28"/>
        </w:rPr>
        <w:t xml:space="preserve"> за плату и на </w:t>
      </w:r>
      <w:proofErr w:type="spellStart"/>
      <w:r w:rsidRPr="00E93316">
        <w:rPr>
          <w:sz w:val="28"/>
          <w:szCs w:val="28"/>
        </w:rPr>
        <w:t>одинаковых</w:t>
      </w:r>
      <w:proofErr w:type="spellEnd"/>
      <w:r w:rsidRPr="00E93316">
        <w:rPr>
          <w:sz w:val="28"/>
          <w:szCs w:val="28"/>
        </w:rPr>
        <w:t xml:space="preserve"> при </w:t>
      </w:r>
      <w:proofErr w:type="spellStart"/>
      <w:r w:rsidRPr="00E93316">
        <w:rPr>
          <w:sz w:val="28"/>
          <w:szCs w:val="28"/>
        </w:rPr>
        <w:t>оказании</w:t>
      </w:r>
      <w:proofErr w:type="spellEnd"/>
      <w:r w:rsidRPr="00E93316">
        <w:rPr>
          <w:sz w:val="28"/>
          <w:szCs w:val="28"/>
        </w:rPr>
        <w:t xml:space="preserve"> одних и </w:t>
      </w:r>
      <w:proofErr w:type="spellStart"/>
      <w:r w:rsidRPr="00E93316">
        <w:rPr>
          <w:sz w:val="28"/>
          <w:szCs w:val="28"/>
        </w:rPr>
        <w:t>тех</w:t>
      </w:r>
      <w:proofErr w:type="spellEnd"/>
      <w:r w:rsidRPr="00E93316">
        <w:rPr>
          <w:sz w:val="28"/>
          <w:szCs w:val="28"/>
        </w:rPr>
        <w:t xml:space="preserve"> же услуг </w:t>
      </w:r>
      <w:proofErr w:type="spellStart"/>
      <w:r w:rsidRPr="00E93316">
        <w:rPr>
          <w:sz w:val="28"/>
          <w:szCs w:val="28"/>
        </w:rPr>
        <w:t>условиях</w:t>
      </w:r>
      <w:proofErr w:type="spellEnd"/>
      <w:r w:rsidRPr="00E93316">
        <w:rPr>
          <w:sz w:val="28"/>
          <w:szCs w:val="28"/>
        </w:rPr>
        <w:t>.</w:t>
      </w:r>
    </w:p>
    <w:p w14:paraId="48932824" w14:textId="77777777" w:rsidR="00706B59" w:rsidRPr="00E93316" w:rsidRDefault="00706B59" w:rsidP="00C256D0">
      <w:pPr>
        <w:pStyle w:val="text3cl"/>
        <w:shd w:val="clear" w:color="auto" w:fill="FFFFFF"/>
        <w:spacing w:before="0" w:beforeAutospacing="0" w:after="283" w:afterAutospacing="0"/>
        <w:ind w:firstLine="851"/>
        <w:jc w:val="both"/>
        <w:rPr>
          <w:sz w:val="28"/>
          <w:szCs w:val="28"/>
          <w:lang w:val="ru-RU"/>
        </w:rPr>
      </w:pPr>
      <w:r w:rsidRPr="00E93316">
        <w:rPr>
          <w:sz w:val="28"/>
          <w:szCs w:val="28"/>
        </w:rPr>
        <w:t xml:space="preserve">2.8. </w:t>
      </w:r>
      <w:proofErr w:type="spellStart"/>
      <w:r w:rsidRPr="00E93316">
        <w:rPr>
          <w:sz w:val="28"/>
          <w:szCs w:val="28"/>
        </w:rPr>
        <w:t>Учреждение</w:t>
      </w:r>
      <w:proofErr w:type="spellEnd"/>
      <w:r w:rsidRPr="00E93316">
        <w:rPr>
          <w:sz w:val="28"/>
          <w:szCs w:val="28"/>
        </w:rPr>
        <w:t xml:space="preserve"> </w:t>
      </w:r>
      <w:proofErr w:type="spellStart"/>
      <w:r w:rsidRPr="00E93316">
        <w:rPr>
          <w:sz w:val="28"/>
          <w:szCs w:val="28"/>
        </w:rPr>
        <w:t>вправе</w:t>
      </w:r>
      <w:proofErr w:type="spellEnd"/>
      <w:r w:rsidRPr="00E93316">
        <w:rPr>
          <w:sz w:val="28"/>
          <w:szCs w:val="28"/>
        </w:rPr>
        <w:t xml:space="preserve"> </w:t>
      </w:r>
      <w:proofErr w:type="spellStart"/>
      <w:r w:rsidRPr="00E93316">
        <w:rPr>
          <w:sz w:val="28"/>
          <w:szCs w:val="28"/>
        </w:rPr>
        <w:t>осуществлять</w:t>
      </w:r>
      <w:proofErr w:type="spellEnd"/>
      <w:r w:rsidRPr="00E93316">
        <w:rPr>
          <w:sz w:val="28"/>
          <w:szCs w:val="28"/>
        </w:rPr>
        <w:t xml:space="preserve"> </w:t>
      </w:r>
      <w:proofErr w:type="spellStart"/>
      <w:r w:rsidRPr="00E93316">
        <w:rPr>
          <w:sz w:val="28"/>
          <w:szCs w:val="28"/>
        </w:rPr>
        <w:t>следующие</w:t>
      </w:r>
      <w:proofErr w:type="spellEnd"/>
      <w:r w:rsidRPr="00E93316">
        <w:rPr>
          <w:sz w:val="28"/>
          <w:szCs w:val="28"/>
        </w:rPr>
        <w:t xml:space="preserve"> </w:t>
      </w:r>
      <w:proofErr w:type="spellStart"/>
      <w:r w:rsidRPr="00E93316">
        <w:rPr>
          <w:sz w:val="28"/>
          <w:szCs w:val="28"/>
        </w:rPr>
        <w:t>виды</w:t>
      </w:r>
      <w:proofErr w:type="spellEnd"/>
      <w:r w:rsidRPr="00E93316">
        <w:rPr>
          <w:sz w:val="28"/>
          <w:szCs w:val="28"/>
        </w:rPr>
        <w:t xml:space="preserve"> </w:t>
      </w:r>
      <w:proofErr w:type="spellStart"/>
      <w:r w:rsidRPr="00E93316">
        <w:rPr>
          <w:sz w:val="28"/>
          <w:szCs w:val="28"/>
        </w:rPr>
        <w:t>деятельности</w:t>
      </w:r>
      <w:proofErr w:type="spellEnd"/>
      <w:r w:rsidRPr="00E93316">
        <w:rPr>
          <w:sz w:val="28"/>
          <w:szCs w:val="28"/>
        </w:rPr>
        <w:t xml:space="preserve">, </w:t>
      </w:r>
      <w:proofErr w:type="spellStart"/>
      <w:r w:rsidRPr="00E93316">
        <w:rPr>
          <w:sz w:val="28"/>
          <w:szCs w:val="28"/>
        </w:rPr>
        <w:t>приносящие</w:t>
      </w:r>
      <w:proofErr w:type="spellEnd"/>
      <w:r w:rsidRPr="00E93316">
        <w:rPr>
          <w:sz w:val="28"/>
          <w:szCs w:val="28"/>
        </w:rPr>
        <w:t xml:space="preserve"> доход, </w:t>
      </w:r>
      <w:proofErr w:type="spellStart"/>
      <w:r w:rsidRPr="00E93316">
        <w:rPr>
          <w:sz w:val="28"/>
          <w:szCs w:val="28"/>
        </w:rPr>
        <w:t>лишь</w:t>
      </w:r>
      <w:proofErr w:type="spellEnd"/>
      <w:r w:rsidRPr="00E93316">
        <w:rPr>
          <w:sz w:val="28"/>
          <w:szCs w:val="28"/>
        </w:rPr>
        <w:t xml:space="preserve"> </w:t>
      </w:r>
      <w:proofErr w:type="spellStart"/>
      <w:r w:rsidRPr="00E93316">
        <w:rPr>
          <w:sz w:val="28"/>
          <w:szCs w:val="28"/>
        </w:rPr>
        <w:t>постольку</w:t>
      </w:r>
      <w:proofErr w:type="spellEnd"/>
      <w:r w:rsidRPr="00E93316">
        <w:rPr>
          <w:sz w:val="28"/>
          <w:szCs w:val="28"/>
        </w:rPr>
        <w:t xml:space="preserve">, </w:t>
      </w:r>
      <w:proofErr w:type="spellStart"/>
      <w:r w:rsidRPr="00E93316">
        <w:rPr>
          <w:sz w:val="28"/>
          <w:szCs w:val="28"/>
        </w:rPr>
        <w:t>поскольку</w:t>
      </w:r>
      <w:proofErr w:type="spellEnd"/>
      <w:r w:rsidRPr="00E93316">
        <w:rPr>
          <w:sz w:val="28"/>
          <w:szCs w:val="28"/>
        </w:rPr>
        <w:t xml:space="preserve"> </w:t>
      </w:r>
      <w:proofErr w:type="spellStart"/>
      <w:r w:rsidRPr="00E93316">
        <w:rPr>
          <w:sz w:val="28"/>
          <w:szCs w:val="28"/>
        </w:rPr>
        <w:t>это</w:t>
      </w:r>
      <w:proofErr w:type="spellEnd"/>
      <w:r w:rsidRPr="00E93316">
        <w:rPr>
          <w:sz w:val="28"/>
          <w:szCs w:val="28"/>
        </w:rPr>
        <w:t xml:space="preserve"> </w:t>
      </w:r>
      <w:proofErr w:type="spellStart"/>
      <w:r w:rsidRPr="00E93316">
        <w:rPr>
          <w:sz w:val="28"/>
          <w:szCs w:val="28"/>
        </w:rPr>
        <w:t>служит</w:t>
      </w:r>
      <w:proofErr w:type="spellEnd"/>
      <w:r w:rsidRPr="00E93316">
        <w:rPr>
          <w:sz w:val="28"/>
          <w:szCs w:val="28"/>
        </w:rPr>
        <w:t xml:space="preserve"> </w:t>
      </w:r>
      <w:proofErr w:type="spellStart"/>
      <w:r w:rsidRPr="00E93316">
        <w:rPr>
          <w:sz w:val="28"/>
          <w:szCs w:val="28"/>
        </w:rPr>
        <w:t>достижению</w:t>
      </w:r>
      <w:proofErr w:type="spellEnd"/>
      <w:r w:rsidRPr="00E93316">
        <w:rPr>
          <w:sz w:val="28"/>
          <w:szCs w:val="28"/>
        </w:rPr>
        <w:t xml:space="preserve"> </w:t>
      </w:r>
      <w:proofErr w:type="spellStart"/>
      <w:r w:rsidRPr="00E93316">
        <w:rPr>
          <w:sz w:val="28"/>
          <w:szCs w:val="28"/>
        </w:rPr>
        <w:t>целей</w:t>
      </w:r>
      <w:proofErr w:type="spellEnd"/>
      <w:r w:rsidRPr="00E93316">
        <w:rPr>
          <w:sz w:val="28"/>
          <w:szCs w:val="28"/>
        </w:rPr>
        <w:t xml:space="preserve">,  ради </w:t>
      </w:r>
      <w:proofErr w:type="spellStart"/>
      <w:r w:rsidRPr="00E93316">
        <w:rPr>
          <w:sz w:val="28"/>
          <w:szCs w:val="28"/>
        </w:rPr>
        <w:t>которого</w:t>
      </w:r>
      <w:proofErr w:type="spellEnd"/>
      <w:r w:rsidRPr="00E93316">
        <w:rPr>
          <w:sz w:val="28"/>
          <w:szCs w:val="28"/>
        </w:rPr>
        <w:t xml:space="preserve"> </w:t>
      </w:r>
      <w:proofErr w:type="spellStart"/>
      <w:r w:rsidRPr="00E93316">
        <w:rPr>
          <w:sz w:val="28"/>
          <w:szCs w:val="28"/>
        </w:rPr>
        <w:t>оно</w:t>
      </w:r>
      <w:proofErr w:type="spellEnd"/>
      <w:r w:rsidRPr="00E93316">
        <w:rPr>
          <w:sz w:val="28"/>
          <w:szCs w:val="28"/>
        </w:rPr>
        <w:t xml:space="preserve"> </w:t>
      </w:r>
      <w:proofErr w:type="spellStart"/>
      <w:r w:rsidRPr="00E93316">
        <w:rPr>
          <w:sz w:val="28"/>
          <w:szCs w:val="28"/>
        </w:rPr>
        <w:t>создано</w:t>
      </w:r>
      <w:proofErr w:type="spellEnd"/>
      <w:r w:rsidRPr="00E93316">
        <w:rPr>
          <w:sz w:val="28"/>
          <w:szCs w:val="28"/>
        </w:rPr>
        <w:t>:</w:t>
      </w:r>
    </w:p>
    <w:p w14:paraId="5077BC5A" w14:textId="77777777" w:rsidR="003D7D08" w:rsidRPr="00E93316" w:rsidRDefault="00C256D0" w:rsidP="003D7D08">
      <w:pPr>
        <w:pStyle w:val="text3cl"/>
        <w:shd w:val="clear" w:color="auto" w:fill="FFFFFF"/>
        <w:spacing w:after="283"/>
        <w:ind w:firstLine="851"/>
        <w:rPr>
          <w:lang w:val="ru-RU"/>
        </w:rPr>
      </w:pPr>
      <w:r w:rsidRPr="00E93316">
        <w:rPr>
          <w:sz w:val="28"/>
          <w:szCs w:val="28"/>
          <w:lang w:val="ru-RU"/>
        </w:rPr>
        <w:t>1)</w:t>
      </w:r>
      <w:r w:rsidR="002749F8" w:rsidRPr="00E93316">
        <w:t xml:space="preserve"> </w:t>
      </w:r>
      <w:r w:rsidR="00EC3810" w:rsidRPr="00E93316">
        <w:rPr>
          <w:lang w:val="ru-RU"/>
        </w:rPr>
        <w:t xml:space="preserve"> </w:t>
      </w:r>
      <w:r w:rsidR="00D870D4" w:rsidRPr="00E93316">
        <w:rPr>
          <w:sz w:val="28"/>
          <w:szCs w:val="28"/>
          <w:lang w:val="ru-RU"/>
        </w:rPr>
        <w:t>о</w:t>
      </w:r>
      <w:r w:rsidR="003D7D08" w:rsidRPr="00E93316">
        <w:rPr>
          <w:sz w:val="28"/>
          <w:szCs w:val="28"/>
          <w:lang w:val="ru-RU"/>
        </w:rPr>
        <w:t>бслуживание экскурсионных групп и отдельных посетителей в помещении Учреждения, во время осм</w:t>
      </w:r>
      <w:r w:rsidR="00796835" w:rsidRPr="00E93316">
        <w:rPr>
          <w:sz w:val="28"/>
          <w:szCs w:val="28"/>
          <w:lang w:val="ru-RU"/>
        </w:rPr>
        <w:t>отра экспозиций, выставок;</w:t>
      </w:r>
    </w:p>
    <w:p w14:paraId="1C81A948" w14:textId="77777777" w:rsidR="00C256D0" w:rsidRPr="00E93316" w:rsidRDefault="003D7D08" w:rsidP="00C256D0">
      <w:pPr>
        <w:pStyle w:val="text3cl"/>
        <w:shd w:val="clear" w:color="auto" w:fill="FFFFFF"/>
        <w:spacing w:before="0" w:beforeAutospacing="0" w:after="283" w:afterAutospacing="0"/>
        <w:ind w:firstLine="851"/>
        <w:jc w:val="both"/>
        <w:rPr>
          <w:sz w:val="28"/>
          <w:szCs w:val="28"/>
          <w:lang w:val="ru-RU"/>
        </w:rPr>
      </w:pPr>
      <w:r w:rsidRPr="00E93316">
        <w:rPr>
          <w:sz w:val="28"/>
          <w:szCs w:val="28"/>
          <w:lang w:val="ru-RU"/>
        </w:rPr>
        <w:t xml:space="preserve">2) </w:t>
      </w:r>
      <w:r w:rsidR="00EC3810" w:rsidRPr="00E93316">
        <w:rPr>
          <w:sz w:val="28"/>
          <w:szCs w:val="28"/>
          <w:lang w:val="ru-RU"/>
        </w:rPr>
        <w:t xml:space="preserve"> </w:t>
      </w:r>
      <w:r w:rsidR="00796835" w:rsidRPr="00E93316">
        <w:rPr>
          <w:sz w:val="28"/>
          <w:szCs w:val="28"/>
          <w:lang w:val="ru-RU"/>
        </w:rPr>
        <w:t>о</w:t>
      </w:r>
      <w:r w:rsidR="002749F8" w:rsidRPr="00E93316">
        <w:rPr>
          <w:sz w:val="28"/>
          <w:szCs w:val="28"/>
          <w:lang w:val="ru-RU"/>
        </w:rPr>
        <w:t xml:space="preserve">рганизация научных конференций, симпозиумов, лекций, чтений, культурно-просветительских, популяризаторских мероприятий разной </w:t>
      </w:r>
      <w:r w:rsidR="002749F8" w:rsidRPr="00E93316">
        <w:rPr>
          <w:sz w:val="28"/>
          <w:szCs w:val="28"/>
          <w:lang w:val="ru-RU"/>
        </w:rPr>
        <w:lastRenderedPageBreak/>
        <w:t>направленности в установленном порядке (мероприятия, презентации, творческие встречи, тематические вечера, мастер-классы, фестивали и конкурсы, кружк</w:t>
      </w:r>
      <w:r w:rsidR="00796835" w:rsidRPr="00E93316">
        <w:rPr>
          <w:sz w:val="28"/>
          <w:szCs w:val="28"/>
          <w:lang w:val="ru-RU"/>
        </w:rPr>
        <w:t>и детского творчества и другое);</w:t>
      </w:r>
    </w:p>
    <w:p w14:paraId="3547E7CE" w14:textId="77777777" w:rsidR="00C2105C" w:rsidRPr="00E93316" w:rsidRDefault="003D7D08" w:rsidP="00C2105C">
      <w:pPr>
        <w:pStyle w:val="text3cl"/>
        <w:shd w:val="clear" w:color="auto" w:fill="FFFFFF"/>
        <w:spacing w:before="0" w:beforeAutospacing="0" w:after="283" w:afterAutospacing="0"/>
        <w:ind w:firstLine="851"/>
        <w:jc w:val="both"/>
        <w:rPr>
          <w:sz w:val="28"/>
          <w:szCs w:val="28"/>
          <w:lang w:val="ru-RU"/>
        </w:rPr>
      </w:pPr>
      <w:r w:rsidRPr="00E93316">
        <w:rPr>
          <w:sz w:val="28"/>
          <w:szCs w:val="28"/>
          <w:lang w:val="ru-RU"/>
        </w:rPr>
        <w:t>3</w:t>
      </w:r>
      <w:r w:rsidR="002749F8" w:rsidRPr="00E93316">
        <w:rPr>
          <w:sz w:val="28"/>
          <w:szCs w:val="28"/>
          <w:lang w:val="ru-RU"/>
        </w:rPr>
        <w:t xml:space="preserve">) </w:t>
      </w:r>
      <w:r w:rsidR="00796835" w:rsidRPr="00E93316">
        <w:rPr>
          <w:sz w:val="28"/>
          <w:szCs w:val="28"/>
          <w:lang w:val="ru-RU"/>
        </w:rPr>
        <w:t>и</w:t>
      </w:r>
      <w:r w:rsidR="002749F8" w:rsidRPr="00E93316">
        <w:rPr>
          <w:sz w:val="28"/>
          <w:szCs w:val="28"/>
          <w:lang w:val="ru-RU"/>
        </w:rPr>
        <w:t xml:space="preserve">зготовление и реализация (продажа) в неспециализированных киосках, лотках сувениров: фотографий, открыток, календарей, значков, печатной продукции по профилю музея и иной </w:t>
      </w:r>
      <w:r w:rsidR="00796835" w:rsidRPr="00E93316">
        <w:rPr>
          <w:sz w:val="28"/>
          <w:szCs w:val="28"/>
          <w:lang w:val="ru-RU"/>
        </w:rPr>
        <w:t>сувенирной, рекламной продукции;</w:t>
      </w:r>
    </w:p>
    <w:p w14:paraId="2294899A" w14:textId="77777777" w:rsidR="00C2105C" w:rsidRPr="00E93316" w:rsidRDefault="003D7D08" w:rsidP="00C2105C">
      <w:pPr>
        <w:pStyle w:val="text3cl"/>
        <w:shd w:val="clear" w:color="auto" w:fill="FFFFFF"/>
        <w:spacing w:before="0" w:beforeAutospacing="0" w:after="283" w:afterAutospacing="0"/>
        <w:ind w:firstLine="851"/>
        <w:jc w:val="both"/>
        <w:rPr>
          <w:sz w:val="28"/>
          <w:szCs w:val="28"/>
          <w:lang w:val="ru-RU"/>
        </w:rPr>
      </w:pPr>
      <w:r w:rsidRPr="00E93316">
        <w:rPr>
          <w:sz w:val="28"/>
          <w:szCs w:val="28"/>
          <w:lang w:val="ru-RU"/>
        </w:rPr>
        <w:t>4</w:t>
      </w:r>
      <w:r w:rsidR="00C2105C" w:rsidRPr="00E93316">
        <w:rPr>
          <w:sz w:val="28"/>
          <w:szCs w:val="28"/>
          <w:lang w:val="ru-RU"/>
        </w:rPr>
        <w:t xml:space="preserve">) </w:t>
      </w:r>
      <w:r w:rsidR="00796835" w:rsidRPr="00E93316">
        <w:rPr>
          <w:sz w:val="28"/>
          <w:szCs w:val="28"/>
          <w:lang w:val="ru-RU"/>
        </w:rPr>
        <w:t>п</w:t>
      </w:r>
      <w:proofErr w:type="spellStart"/>
      <w:r w:rsidR="00C2105C" w:rsidRPr="00E93316">
        <w:rPr>
          <w:sz w:val="28"/>
          <w:szCs w:val="28"/>
        </w:rPr>
        <w:t>роведение</w:t>
      </w:r>
      <w:proofErr w:type="spellEnd"/>
      <w:r w:rsidR="00C2105C" w:rsidRPr="00E93316">
        <w:rPr>
          <w:sz w:val="28"/>
          <w:szCs w:val="28"/>
        </w:rPr>
        <w:t xml:space="preserve"> </w:t>
      </w:r>
      <w:proofErr w:type="gramStart"/>
      <w:r w:rsidR="00C2105C" w:rsidRPr="00E93316">
        <w:rPr>
          <w:sz w:val="28"/>
          <w:szCs w:val="28"/>
        </w:rPr>
        <w:t>фото-</w:t>
      </w:r>
      <w:proofErr w:type="spellStart"/>
      <w:r w:rsidR="00C2105C" w:rsidRPr="00E93316">
        <w:rPr>
          <w:sz w:val="28"/>
          <w:szCs w:val="28"/>
        </w:rPr>
        <w:t>съёмок</w:t>
      </w:r>
      <w:proofErr w:type="spellEnd"/>
      <w:proofErr w:type="gramEnd"/>
      <w:r w:rsidR="00C2105C" w:rsidRPr="00E93316">
        <w:rPr>
          <w:sz w:val="28"/>
          <w:szCs w:val="28"/>
        </w:rPr>
        <w:t xml:space="preserve">, </w:t>
      </w:r>
      <w:proofErr w:type="spellStart"/>
      <w:r w:rsidR="00C2105C" w:rsidRPr="00E93316">
        <w:rPr>
          <w:sz w:val="28"/>
          <w:szCs w:val="28"/>
        </w:rPr>
        <w:t>видео-съёмок</w:t>
      </w:r>
      <w:proofErr w:type="spellEnd"/>
      <w:r w:rsidR="00C2105C" w:rsidRPr="00E93316">
        <w:rPr>
          <w:sz w:val="28"/>
          <w:szCs w:val="28"/>
        </w:rPr>
        <w:t xml:space="preserve"> </w:t>
      </w:r>
      <w:proofErr w:type="spellStart"/>
      <w:r w:rsidR="00C2105C" w:rsidRPr="00E93316">
        <w:rPr>
          <w:sz w:val="28"/>
          <w:szCs w:val="28"/>
        </w:rPr>
        <w:t>отдельных</w:t>
      </w:r>
      <w:proofErr w:type="spellEnd"/>
      <w:r w:rsidR="00C2105C" w:rsidRPr="00E93316">
        <w:rPr>
          <w:sz w:val="28"/>
          <w:szCs w:val="28"/>
        </w:rPr>
        <w:t xml:space="preserve"> </w:t>
      </w:r>
      <w:proofErr w:type="spellStart"/>
      <w:r w:rsidR="00C2105C" w:rsidRPr="00E93316">
        <w:rPr>
          <w:sz w:val="28"/>
          <w:szCs w:val="28"/>
        </w:rPr>
        <w:t>экспонатов</w:t>
      </w:r>
      <w:proofErr w:type="spellEnd"/>
      <w:r w:rsidR="00C2105C" w:rsidRPr="00E93316">
        <w:rPr>
          <w:sz w:val="28"/>
          <w:szCs w:val="28"/>
        </w:rPr>
        <w:t xml:space="preserve">, </w:t>
      </w:r>
      <w:proofErr w:type="spellStart"/>
      <w:r w:rsidR="00C2105C" w:rsidRPr="00E93316">
        <w:rPr>
          <w:sz w:val="28"/>
          <w:szCs w:val="28"/>
        </w:rPr>
        <w:t>экс</w:t>
      </w:r>
      <w:r w:rsidR="00796835" w:rsidRPr="00E93316">
        <w:rPr>
          <w:sz w:val="28"/>
          <w:szCs w:val="28"/>
        </w:rPr>
        <w:t>позиций</w:t>
      </w:r>
      <w:proofErr w:type="spellEnd"/>
      <w:r w:rsidR="00796835" w:rsidRPr="00E93316">
        <w:rPr>
          <w:sz w:val="28"/>
          <w:szCs w:val="28"/>
        </w:rPr>
        <w:t xml:space="preserve">, </w:t>
      </w:r>
      <w:proofErr w:type="spellStart"/>
      <w:r w:rsidR="00796835" w:rsidRPr="00E93316">
        <w:rPr>
          <w:sz w:val="28"/>
          <w:szCs w:val="28"/>
        </w:rPr>
        <w:t>экскурсий</w:t>
      </w:r>
      <w:proofErr w:type="spellEnd"/>
      <w:r w:rsidR="00796835" w:rsidRPr="00E93316">
        <w:rPr>
          <w:sz w:val="28"/>
          <w:szCs w:val="28"/>
        </w:rPr>
        <w:t xml:space="preserve">, </w:t>
      </w:r>
      <w:proofErr w:type="spellStart"/>
      <w:r w:rsidR="00796835" w:rsidRPr="00E93316">
        <w:rPr>
          <w:sz w:val="28"/>
          <w:szCs w:val="28"/>
        </w:rPr>
        <w:t>мероприятий</w:t>
      </w:r>
      <w:proofErr w:type="spellEnd"/>
      <w:r w:rsidR="00796835" w:rsidRPr="00E93316">
        <w:rPr>
          <w:sz w:val="28"/>
          <w:szCs w:val="28"/>
          <w:lang w:val="ru-RU"/>
        </w:rPr>
        <w:t>;</w:t>
      </w:r>
    </w:p>
    <w:p w14:paraId="376FA287" w14:textId="77777777" w:rsidR="00C2105C" w:rsidRPr="00E93316" w:rsidRDefault="003D7D08" w:rsidP="00C2105C">
      <w:pPr>
        <w:pStyle w:val="text3cl"/>
        <w:shd w:val="clear" w:color="auto" w:fill="FFFFFF"/>
        <w:spacing w:before="0" w:beforeAutospacing="0" w:after="283" w:afterAutospacing="0"/>
        <w:ind w:firstLine="851"/>
        <w:jc w:val="both"/>
        <w:rPr>
          <w:sz w:val="28"/>
          <w:szCs w:val="28"/>
          <w:lang w:val="ru-RU"/>
        </w:rPr>
      </w:pPr>
      <w:r w:rsidRPr="00E93316">
        <w:rPr>
          <w:sz w:val="28"/>
          <w:szCs w:val="28"/>
          <w:lang w:val="ru-RU"/>
        </w:rPr>
        <w:t>5</w:t>
      </w:r>
      <w:r w:rsidR="00C2105C" w:rsidRPr="00E93316">
        <w:rPr>
          <w:sz w:val="28"/>
          <w:szCs w:val="28"/>
          <w:lang w:val="ru-RU"/>
        </w:rPr>
        <w:t xml:space="preserve">) </w:t>
      </w:r>
      <w:r w:rsidR="00796835" w:rsidRPr="00E93316">
        <w:rPr>
          <w:sz w:val="28"/>
          <w:szCs w:val="28"/>
          <w:lang w:val="ru-RU"/>
        </w:rPr>
        <w:t>и</w:t>
      </w:r>
      <w:proofErr w:type="spellStart"/>
      <w:r w:rsidR="00C2105C" w:rsidRPr="00E93316">
        <w:rPr>
          <w:sz w:val="28"/>
          <w:szCs w:val="28"/>
        </w:rPr>
        <w:t>ные</w:t>
      </w:r>
      <w:proofErr w:type="spellEnd"/>
      <w:r w:rsidR="00C2105C" w:rsidRPr="00E93316">
        <w:rPr>
          <w:sz w:val="28"/>
          <w:szCs w:val="28"/>
        </w:rPr>
        <w:t xml:space="preserve"> </w:t>
      </w:r>
      <w:proofErr w:type="spellStart"/>
      <w:r w:rsidR="00C2105C" w:rsidRPr="00E93316">
        <w:rPr>
          <w:sz w:val="28"/>
          <w:szCs w:val="28"/>
        </w:rPr>
        <w:t>виды</w:t>
      </w:r>
      <w:proofErr w:type="spellEnd"/>
      <w:r w:rsidR="00C2105C" w:rsidRPr="00E93316">
        <w:rPr>
          <w:sz w:val="28"/>
          <w:szCs w:val="28"/>
        </w:rPr>
        <w:t xml:space="preserve"> </w:t>
      </w:r>
      <w:proofErr w:type="spellStart"/>
      <w:r w:rsidR="00C2105C" w:rsidRPr="00E93316">
        <w:rPr>
          <w:sz w:val="28"/>
          <w:szCs w:val="28"/>
        </w:rPr>
        <w:t>предпринимательской</w:t>
      </w:r>
      <w:proofErr w:type="spellEnd"/>
      <w:r w:rsidR="00C2105C" w:rsidRPr="00E93316">
        <w:rPr>
          <w:sz w:val="28"/>
          <w:szCs w:val="28"/>
        </w:rPr>
        <w:t xml:space="preserve"> </w:t>
      </w:r>
      <w:proofErr w:type="spellStart"/>
      <w:r w:rsidR="00C2105C" w:rsidRPr="00E93316">
        <w:rPr>
          <w:sz w:val="28"/>
          <w:szCs w:val="28"/>
        </w:rPr>
        <w:t>деятельности</w:t>
      </w:r>
      <w:proofErr w:type="spellEnd"/>
      <w:r w:rsidR="00C2105C" w:rsidRPr="00E93316">
        <w:rPr>
          <w:sz w:val="28"/>
          <w:szCs w:val="28"/>
        </w:rPr>
        <w:t xml:space="preserve">, </w:t>
      </w:r>
      <w:proofErr w:type="spellStart"/>
      <w:r w:rsidR="00C2105C" w:rsidRPr="00E93316">
        <w:rPr>
          <w:sz w:val="28"/>
          <w:szCs w:val="28"/>
        </w:rPr>
        <w:t>содействующие</w:t>
      </w:r>
      <w:proofErr w:type="spellEnd"/>
      <w:r w:rsidR="00C2105C" w:rsidRPr="00E93316">
        <w:rPr>
          <w:sz w:val="28"/>
          <w:szCs w:val="28"/>
        </w:rPr>
        <w:t xml:space="preserve"> </w:t>
      </w:r>
      <w:proofErr w:type="spellStart"/>
      <w:r w:rsidR="00C2105C" w:rsidRPr="00E93316">
        <w:rPr>
          <w:sz w:val="28"/>
          <w:szCs w:val="28"/>
        </w:rPr>
        <w:t>достижению</w:t>
      </w:r>
      <w:proofErr w:type="spellEnd"/>
      <w:r w:rsidR="00C2105C" w:rsidRPr="00E93316">
        <w:rPr>
          <w:sz w:val="28"/>
          <w:szCs w:val="28"/>
        </w:rPr>
        <w:t xml:space="preserve"> </w:t>
      </w:r>
      <w:proofErr w:type="spellStart"/>
      <w:r w:rsidR="00C2105C" w:rsidRPr="00E93316">
        <w:rPr>
          <w:sz w:val="28"/>
          <w:szCs w:val="28"/>
        </w:rPr>
        <w:t>целей</w:t>
      </w:r>
      <w:proofErr w:type="spellEnd"/>
      <w:r w:rsidR="00C2105C" w:rsidRPr="00E93316">
        <w:rPr>
          <w:sz w:val="28"/>
          <w:szCs w:val="28"/>
        </w:rPr>
        <w:t xml:space="preserve"> </w:t>
      </w:r>
      <w:proofErr w:type="spellStart"/>
      <w:r w:rsidR="00C2105C" w:rsidRPr="00E93316">
        <w:rPr>
          <w:sz w:val="28"/>
          <w:szCs w:val="28"/>
        </w:rPr>
        <w:t>создания</w:t>
      </w:r>
      <w:proofErr w:type="spellEnd"/>
      <w:r w:rsidR="00C2105C" w:rsidRPr="00E93316">
        <w:rPr>
          <w:sz w:val="28"/>
          <w:szCs w:val="28"/>
        </w:rPr>
        <w:t xml:space="preserve"> </w:t>
      </w:r>
      <w:proofErr w:type="spellStart"/>
      <w:r w:rsidR="00C2105C" w:rsidRPr="00E93316">
        <w:rPr>
          <w:sz w:val="28"/>
          <w:szCs w:val="28"/>
        </w:rPr>
        <w:t>Учреждения</w:t>
      </w:r>
      <w:proofErr w:type="spellEnd"/>
      <w:r w:rsidR="00C2105C" w:rsidRPr="00E93316">
        <w:rPr>
          <w:sz w:val="28"/>
          <w:szCs w:val="28"/>
        </w:rPr>
        <w:t>.</w:t>
      </w:r>
    </w:p>
    <w:p w14:paraId="50BAD6C1" w14:textId="29EF8F69" w:rsidR="004E340B" w:rsidRPr="00E93316" w:rsidRDefault="003C6010" w:rsidP="003C6010">
      <w:pPr>
        <w:suppressAutoHyphens/>
        <w:spacing w:after="0" w:line="240" w:lineRule="auto"/>
        <w:ind w:firstLine="851"/>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 xml:space="preserve">2.9. </w:t>
      </w:r>
      <w:r w:rsidR="004E340B" w:rsidRPr="00E93316">
        <w:rPr>
          <w:rFonts w:ascii="Times New Roman" w:eastAsia="Times New Roman" w:hAnsi="Times New Roman"/>
          <w:sz w:val="28"/>
          <w:szCs w:val="28"/>
          <w:lang w:eastAsia="ru-RU"/>
        </w:rPr>
        <w:t xml:space="preserve">Средства, полученные от </w:t>
      </w:r>
      <w:r w:rsidR="004E340B" w:rsidRPr="00E93316">
        <w:rPr>
          <w:rFonts w:ascii="Times New Roman" w:eastAsia="Times New Roman" w:hAnsi="Times New Roman"/>
          <w:color w:val="000000"/>
          <w:sz w:val="28"/>
          <w:szCs w:val="28"/>
          <w:lang w:eastAsia="ru-RU"/>
        </w:rPr>
        <w:t>приносящей доход</w:t>
      </w:r>
      <w:r w:rsidR="004E340B" w:rsidRPr="00E93316">
        <w:rPr>
          <w:rFonts w:ascii="Times New Roman" w:eastAsia="Times New Roman" w:hAnsi="Times New Roman"/>
          <w:sz w:val="28"/>
          <w:szCs w:val="28"/>
          <w:lang w:eastAsia="ru-RU"/>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2ACD8F6B" w14:textId="4C028D3C" w:rsidR="004E340B" w:rsidRPr="00E93316" w:rsidRDefault="004E340B" w:rsidP="003C6010">
      <w:pPr>
        <w:suppressAutoHyphens/>
        <w:spacing w:after="283" w:line="240" w:lineRule="auto"/>
        <w:ind w:firstLine="851"/>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Привлечение Учреждением дополнительных средств не влечёт за собой уменьшения его финансирования из бюджета муниципального образования городско</w:t>
      </w:r>
      <w:r w:rsidR="004C6B8D">
        <w:rPr>
          <w:rFonts w:ascii="Times New Roman" w:eastAsia="Times New Roman" w:hAnsi="Times New Roman"/>
          <w:sz w:val="28"/>
          <w:szCs w:val="28"/>
          <w:lang w:eastAsia="ru-RU"/>
        </w:rPr>
        <w:t>го</w:t>
      </w:r>
      <w:r w:rsidRPr="00E93316">
        <w:rPr>
          <w:rFonts w:ascii="Times New Roman" w:eastAsia="Times New Roman" w:hAnsi="Times New Roman"/>
          <w:sz w:val="28"/>
          <w:szCs w:val="28"/>
          <w:lang w:eastAsia="ru-RU"/>
        </w:rPr>
        <w:t xml:space="preserve"> округ</w:t>
      </w:r>
      <w:r w:rsidR="004C6B8D">
        <w:rPr>
          <w:rFonts w:ascii="Times New Roman" w:eastAsia="Times New Roman" w:hAnsi="Times New Roman"/>
          <w:sz w:val="28"/>
          <w:szCs w:val="28"/>
          <w:lang w:eastAsia="ru-RU"/>
        </w:rPr>
        <w:t>а</w:t>
      </w:r>
      <w:r w:rsidRPr="00E93316">
        <w:rPr>
          <w:rFonts w:ascii="Times New Roman" w:eastAsia="Times New Roman" w:hAnsi="Times New Roman"/>
          <w:sz w:val="28"/>
          <w:szCs w:val="28"/>
          <w:lang w:eastAsia="ru-RU"/>
        </w:rPr>
        <w:t xml:space="preserve"> Горловка.</w:t>
      </w:r>
    </w:p>
    <w:p w14:paraId="2B03C587" w14:textId="7F881B77" w:rsidR="004E340B" w:rsidRPr="00E93316" w:rsidRDefault="00F74C20" w:rsidP="003C6010">
      <w:pPr>
        <w:pStyle w:val="a7"/>
        <w:numPr>
          <w:ilvl w:val="1"/>
          <w:numId w:val="17"/>
        </w:numPr>
        <w:suppressAutoHyphens/>
        <w:spacing w:after="283" w:line="240" w:lineRule="auto"/>
        <w:ind w:left="0" w:firstLine="851"/>
        <w:jc w:val="both"/>
        <w:rPr>
          <w:rFonts w:ascii="Times New Roman" w:eastAsia="Times New Roman" w:hAnsi="Times New Roman"/>
          <w:sz w:val="28"/>
          <w:szCs w:val="28"/>
          <w:lang w:eastAsia="ru-RU"/>
        </w:rPr>
      </w:pPr>
      <w:r w:rsidRPr="00E93316">
        <w:rPr>
          <w:rFonts w:ascii="Times New Roman" w:eastAsia="Times New Roman" w:hAnsi="Times New Roman"/>
          <w:color w:val="000000"/>
          <w:sz w:val="28"/>
          <w:szCs w:val="28"/>
          <w:lang w:eastAsia="ru-RU"/>
        </w:rPr>
        <w:t xml:space="preserve"> </w:t>
      </w:r>
      <w:bookmarkStart w:id="9" w:name="_Hlk178674600"/>
      <w:r w:rsidR="00B50918" w:rsidRPr="00E93316">
        <w:rPr>
          <w:rFonts w:ascii="Times New Roman" w:hAnsi="Times New Roman"/>
          <w:sz w:val="28"/>
          <w:szCs w:val="28"/>
        </w:rPr>
        <w:t xml:space="preserve">Стоимость платных услуг устанавливается Учреждением самостоятельно согласно статье 52 </w:t>
      </w:r>
      <w:r w:rsidR="00B50918" w:rsidRPr="00E93316">
        <w:rPr>
          <w:rFonts w:ascii="Times New Roman" w:hAnsi="Times New Roman"/>
          <w:color w:val="000000"/>
          <w:sz w:val="28"/>
          <w:szCs w:val="28"/>
          <w:shd w:val="clear" w:color="auto" w:fill="FFFFFF"/>
        </w:rPr>
        <w:t xml:space="preserve">Закона Российской Федерации </w:t>
      </w:r>
      <w:r w:rsidR="00B50918" w:rsidRPr="00E93316">
        <w:rPr>
          <w:rFonts w:ascii="Times New Roman" w:hAnsi="Times New Roman"/>
          <w:sz w:val="28"/>
          <w:szCs w:val="28"/>
          <w:shd w:val="clear" w:color="auto" w:fill="FFFFFF"/>
        </w:rPr>
        <w:t>от 09 октября 1992 года № 3612-I</w:t>
      </w:r>
      <w:r w:rsidR="00B50918" w:rsidRPr="00E93316">
        <w:rPr>
          <w:rFonts w:ascii="Times New Roman" w:hAnsi="Times New Roman"/>
          <w:color w:val="000000"/>
          <w:sz w:val="28"/>
          <w:szCs w:val="28"/>
          <w:shd w:val="clear" w:color="auto" w:fill="FFFFFF"/>
        </w:rPr>
        <w:t xml:space="preserve"> «Основы законодательства Российской Федерации</w:t>
      </w:r>
      <w:r w:rsidR="00B50918" w:rsidRPr="00E93316">
        <w:rPr>
          <w:rFonts w:ascii="Times New Roman" w:hAnsi="Times New Roman"/>
          <w:color w:val="000000"/>
          <w:sz w:val="28"/>
          <w:szCs w:val="28"/>
          <w:shd w:val="clear" w:color="auto" w:fill="FFFFFF"/>
        </w:rPr>
        <w:br/>
        <w:t>о культуре»</w:t>
      </w:r>
      <w:bookmarkEnd w:id="9"/>
      <w:r w:rsidR="004E340B" w:rsidRPr="00E93316">
        <w:rPr>
          <w:rFonts w:ascii="Times New Roman" w:eastAsia="Times New Roman" w:hAnsi="Times New Roman"/>
          <w:color w:val="000000"/>
          <w:sz w:val="28"/>
          <w:szCs w:val="28"/>
          <w:lang w:eastAsia="ru-RU"/>
        </w:rPr>
        <w:t>.</w:t>
      </w:r>
    </w:p>
    <w:p w14:paraId="2392A1AA" w14:textId="77777777" w:rsidR="00B50918" w:rsidRPr="00E93316" w:rsidRDefault="00B50918" w:rsidP="00B50918">
      <w:pPr>
        <w:pStyle w:val="a7"/>
        <w:suppressAutoHyphens/>
        <w:spacing w:after="283" w:line="240" w:lineRule="auto"/>
        <w:ind w:left="851"/>
        <w:jc w:val="both"/>
        <w:rPr>
          <w:rFonts w:ascii="Times New Roman" w:eastAsia="Times New Roman" w:hAnsi="Times New Roman"/>
          <w:sz w:val="28"/>
          <w:szCs w:val="28"/>
          <w:lang w:eastAsia="ru-RU"/>
        </w:rPr>
      </w:pPr>
    </w:p>
    <w:p w14:paraId="56EA8F4B" w14:textId="2154127F" w:rsidR="00B50918" w:rsidRPr="00E93316" w:rsidRDefault="00B50918" w:rsidP="003C6010">
      <w:pPr>
        <w:pStyle w:val="a7"/>
        <w:numPr>
          <w:ilvl w:val="1"/>
          <w:numId w:val="17"/>
        </w:numPr>
        <w:suppressAutoHyphens/>
        <w:spacing w:after="283" w:line="240" w:lineRule="auto"/>
        <w:ind w:left="0" w:firstLine="851"/>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 xml:space="preserve"> </w:t>
      </w:r>
      <w:r w:rsidR="00A531A8" w:rsidRPr="009F22BF">
        <w:rPr>
          <w:rFonts w:ascii="Times New Roman" w:eastAsia="Times New Roman" w:hAnsi="Times New Roman"/>
          <w:sz w:val="28"/>
          <w:szCs w:val="28"/>
          <w:lang w:eastAsia="ru-RU"/>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r w:rsidR="00E93316" w:rsidRPr="00E93316">
        <w:rPr>
          <w:rFonts w:ascii="Times New Roman" w:hAnsi="Times New Roman"/>
          <w:sz w:val="28"/>
          <w:szCs w:val="28"/>
        </w:rPr>
        <w:t>.</w:t>
      </w:r>
    </w:p>
    <w:p w14:paraId="56653755" w14:textId="77777777" w:rsidR="00AE7457" w:rsidRPr="00E93316" w:rsidRDefault="00AE7457" w:rsidP="00AE7457">
      <w:pPr>
        <w:pStyle w:val="a7"/>
        <w:suppressAutoHyphens/>
        <w:spacing w:after="283" w:line="240" w:lineRule="auto"/>
        <w:ind w:left="851"/>
        <w:jc w:val="both"/>
        <w:rPr>
          <w:rFonts w:ascii="Times New Roman" w:eastAsia="Times New Roman" w:hAnsi="Times New Roman"/>
          <w:sz w:val="28"/>
          <w:lang w:eastAsia="ru-RU"/>
        </w:rPr>
      </w:pPr>
    </w:p>
    <w:p w14:paraId="4ABD94B9" w14:textId="7F9B14D9" w:rsidR="004E340B" w:rsidRPr="00E93316" w:rsidRDefault="00B50918" w:rsidP="003C6010">
      <w:pPr>
        <w:pStyle w:val="a7"/>
        <w:numPr>
          <w:ilvl w:val="1"/>
          <w:numId w:val="17"/>
        </w:numPr>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 xml:space="preserve"> </w:t>
      </w:r>
      <w:r w:rsidR="004E340B" w:rsidRPr="00E93316">
        <w:rPr>
          <w:rFonts w:ascii="Times New Roman" w:eastAsia="Times New Roman" w:hAnsi="Times New Roman"/>
          <w:color w:val="000000"/>
          <w:sz w:val="28"/>
          <w:szCs w:val="28"/>
          <w:lang w:eastAsia="ru-RU"/>
        </w:rPr>
        <w:t>Учреждение не вправе оказывать платные услуги взамен муниципальных услуг или в ущерб основным видам деятельности, предусмотренным настоящим Уставом.</w:t>
      </w:r>
    </w:p>
    <w:p w14:paraId="4F7A8AD1" w14:textId="77777777" w:rsidR="00AE7457" w:rsidRPr="00E93316" w:rsidRDefault="00AE7457" w:rsidP="00AE7457">
      <w:pPr>
        <w:pStyle w:val="a7"/>
        <w:rPr>
          <w:rFonts w:ascii="Times New Roman" w:eastAsia="Times New Roman" w:hAnsi="Times New Roman"/>
          <w:sz w:val="28"/>
          <w:lang w:eastAsia="ru-RU"/>
        </w:rPr>
      </w:pPr>
    </w:p>
    <w:p w14:paraId="46AA80AB" w14:textId="0FCDFB23" w:rsidR="00AE7457" w:rsidRPr="00E93316" w:rsidRDefault="00AE7457" w:rsidP="00AE7457">
      <w:pPr>
        <w:pStyle w:val="a7"/>
        <w:numPr>
          <w:ilvl w:val="1"/>
          <w:numId w:val="17"/>
        </w:numPr>
        <w:suppressAutoHyphens/>
        <w:spacing w:after="283" w:line="240" w:lineRule="auto"/>
        <w:ind w:left="0" w:firstLine="851"/>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 </w:t>
      </w:r>
      <w:r w:rsidR="004E340B" w:rsidRPr="00E93316">
        <w:rPr>
          <w:rFonts w:ascii="Times New Roman" w:eastAsia="Times New Roman" w:hAnsi="Times New Roman"/>
          <w:color w:val="000000"/>
          <w:sz w:val="28"/>
          <w:szCs w:val="28"/>
          <w:lang w:eastAsia="ru-RU"/>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5915976A" w14:textId="77777777" w:rsidR="00AE7457" w:rsidRPr="00E93316" w:rsidRDefault="00AE7457" w:rsidP="00AE7457">
      <w:pPr>
        <w:pStyle w:val="a7"/>
        <w:rPr>
          <w:rFonts w:ascii="Times New Roman" w:eastAsia="Times New Roman" w:hAnsi="Times New Roman"/>
          <w:color w:val="000000"/>
          <w:sz w:val="28"/>
          <w:szCs w:val="28"/>
          <w:lang w:eastAsia="ru-RU"/>
        </w:rPr>
      </w:pPr>
    </w:p>
    <w:p w14:paraId="10D4EC5C" w14:textId="532048AD" w:rsidR="004E340B" w:rsidRPr="00E93316" w:rsidRDefault="00AE7457" w:rsidP="003C6010">
      <w:pPr>
        <w:pStyle w:val="a7"/>
        <w:numPr>
          <w:ilvl w:val="1"/>
          <w:numId w:val="17"/>
        </w:numPr>
        <w:suppressAutoHyphens/>
        <w:spacing w:after="0" w:line="240" w:lineRule="auto"/>
        <w:ind w:left="0" w:firstLine="851"/>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 xml:space="preserve"> </w:t>
      </w:r>
      <w:r w:rsidR="004E340B" w:rsidRPr="00E93316">
        <w:rPr>
          <w:rFonts w:ascii="Times New Roman" w:eastAsia="Times New Roman" w:hAnsi="Times New Roman"/>
          <w:sz w:val="28"/>
          <w:szCs w:val="28"/>
          <w:lang w:eastAsia="ru-RU"/>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BC102E">
        <w:rPr>
          <w:rFonts w:ascii="Times New Roman" w:eastAsia="Times New Roman" w:hAnsi="Times New Roman"/>
          <w:sz w:val="28"/>
          <w:szCs w:val="28"/>
          <w:lang w:eastAsia="ru-RU"/>
        </w:rPr>
        <w:t>на</w:t>
      </w:r>
      <w:r w:rsidR="004E340B" w:rsidRPr="00E93316">
        <w:rPr>
          <w:rFonts w:ascii="Times New Roman" w:eastAsia="Times New Roman" w:hAnsi="Times New Roman"/>
          <w:sz w:val="28"/>
          <w:szCs w:val="28"/>
          <w:lang w:eastAsia="ru-RU"/>
        </w:rPr>
        <w:t xml:space="preserve"> указанный в нем срок и </w:t>
      </w:r>
      <w:r w:rsidR="004E340B" w:rsidRPr="00E93316">
        <w:rPr>
          <w:rFonts w:ascii="Times New Roman" w:eastAsia="Times New Roman" w:hAnsi="Times New Roman"/>
          <w:sz w:val="28"/>
          <w:szCs w:val="28"/>
          <w:lang w:eastAsia="ru-RU"/>
        </w:rPr>
        <w:lastRenderedPageBreak/>
        <w:t>прекращается по истечении его действия, если иное не установлено законодательством.</w:t>
      </w:r>
    </w:p>
    <w:p w14:paraId="537C4A94" w14:textId="77777777" w:rsidR="004E340B" w:rsidRPr="00E93316" w:rsidRDefault="004E340B" w:rsidP="003C6010">
      <w:pPr>
        <w:suppressAutoHyphens/>
        <w:spacing w:after="0" w:line="240" w:lineRule="auto"/>
        <w:ind w:firstLine="851"/>
        <w:jc w:val="both"/>
        <w:rPr>
          <w:rFonts w:ascii="Times New Roman" w:eastAsia="Times New Roman" w:hAnsi="Times New Roman"/>
          <w:sz w:val="28"/>
          <w:szCs w:val="28"/>
          <w:lang w:eastAsia="ru-RU"/>
        </w:rPr>
      </w:pPr>
    </w:p>
    <w:p w14:paraId="624602B4" w14:textId="2F5B4AEF" w:rsidR="00FE79D5" w:rsidRPr="00E93316" w:rsidRDefault="003F66D2" w:rsidP="003C6010">
      <w:pPr>
        <w:pStyle w:val="a7"/>
        <w:numPr>
          <w:ilvl w:val="1"/>
          <w:numId w:val="17"/>
        </w:numPr>
        <w:suppressAutoHyphens/>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E340B" w:rsidRPr="00E93316">
        <w:rPr>
          <w:rFonts w:ascii="Times New Roman" w:eastAsia="Times New Roman" w:hAnsi="Times New Roman"/>
          <w:sz w:val="28"/>
          <w:szCs w:val="28"/>
          <w:lang w:eastAsia="ru-RU"/>
        </w:rPr>
        <w:t>Учреждение не вправе осуществлять виды  деятельности и оказывать платные услуги, не указанные в настоящем Уставе.</w:t>
      </w:r>
    </w:p>
    <w:p w14:paraId="32E2A5A8" w14:textId="1F6094AC" w:rsidR="00FE79D5" w:rsidRPr="00E93316" w:rsidRDefault="00FE79D5" w:rsidP="00FE79D5">
      <w:pPr>
        <w:suppressAutoHyphens/>
        <w:spacing w:after="0" w:line="240" w:lineRule="auto"/>
        <w:jc w:val="both"/>
        <w:rPr>
          <w:rFonts w:ascii="Times New Roman" w:eastAsia="Times New Roman" w:hAnsi="Times New Roman"/>
          <w:sz w:val="28"/>
          <w:szCs w:val="28"/>
          <w:lang w:eastAsia="ru-RU"/>
        </w:rPr>
      </w:pPr>
    </w:p>
    <w:p w14:paraId="0F4727D2" w14:textId="77777777" w:rsidR="003C6010" w:rsidRPr="00E93316" w:rsidRDefault="003C6010" w:rsidP="00FE79D5">
      <w:pPr>
        <w:suppressAutoHyphens/>
        <w:spacing w:after="0" w:line="240" w:lineRule="auto"/>
        <w:jc w:val="both"/>
        <w:rPr>
          <w:rFonts w:ascii="Times New Roman" w:eastAsia="Times New Roman" w:hAnsi="Times New Roman"/>
          <w:sz w:val="28"/>
          <w:szCs w:val="28"/>
          <w:lang w:eastAsia="ru-RU"/>
        </w:rPr>
      </w:pPr>
    </w:p>
    <w:p w14:paraId="3BF9F7F2" w14:textId="073FC0AC" w:rsidR="00BC14CC" w:rsidRPr="00E93316" w:rsidRDefault="0038020C" w:rsidP="00645C81">
      <w:pPr>
        <w:numPr>
          <w:ilvl w:val="0"/>
          <w:numId w:val="6"/>
        </w:numPr>
        <w:spacing w:after="0" w:line="240" w:lineRule="auto"/>
        <w:jc w:val="center"/>
        <w:rPr>
          <w:rFonts w:ascii="Times New Roman" w:hAnsi="Times New Roman"/>
          <w:b/>
          <w:sz w:val="28"/>
          <w:szCs w:val="28"/>
        </w:rPr>
      </w:pPr>
      <w:r w:rsidRPr="00E93316">
        <w:rPr>
          <w:rFonts w:ascii="Times New Roman" w:hAnsi="Times New Roman"/>
          <w:b/>
          <w:sz w:val="28"/>
          <w:szCs w:val="28"/>
        </w:rPr>
        <w:t xml:space="preserve">Имущество и финансовое обеспечение </w:t>
      </w:r>
      <w:r w:rsidR="00077FEC">
        <w:rPr>
          <w:rFonts w:ascii="Times New Roman" w:hAnsi="Times New Roman"/>
          <w:b/>
          <w:sz w:val="28"/>
          <w:szCs w:val="28"/>
        </w:rPr>
        <w:t>У</w:t>
      </w:r>
      <w:r w:rsidRPr="00E93316">
        <w:rPr>
          <w:rFonts w:ascii="Times New Roman" w:hAnsi="Times New Roman"/>
          <w:b/>
          <w:sz w:val="28"/>
          <w:szCs w:val="28"/>
        </w:rPr>
        <w:t>чреждения</w:t>
      </w:r>
    </w:p>
    <w:p w14:paraId="7FA9D78D" w14:textId="77777777" w:rsidR="00F86699" w:rsidRPr="00E93316" w:rsidRDefault="00F86699" w:rsidP="00F86699">
      <w:pPr>
        <w:suppressAutoHyphens/>
        <w:spacing w:after="0" w:line="240" w:lineRule="auto"/>
        <w:ind w:firstLine="709"/>
        <w:jc w:val="center"/>
        <w:rPr>
          <w:rFonts w:ascii="Times New Roman" w:eastAsia="Times New Roman" w:hAnsi="Times New Roman"/>
          <w:sz w:val="28"/>
          <w:szCs w:val="28"/>
          <w:lang w:eastAsia="ru-RU"/>
        </w:rPr>
      </w:pPr>
    </w:p>
    <w:p w14:paraId="31BF37DB" w14:textId="6952C8A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Имущество Учреждения является собственностью муниципального образования городско</w:t>
      </w:r>
      <w:r w:rsidR="00282C57" w:rsidRPr="00E93316">
        <w:rPr>
          <w:rFonts w:ascii="Times New Roman" w:eastAsia="Times New Roman" w:hAnsi="Times New Roman"/>
          <w:sz w:val="28"/>
          <w:szCs w:val="28"/>
          <w:lang w:eastAsia="ru-RU"/>
        </w:rPr>
        <w:t>го</w:t>
      </w:r>
      <w:r w:rsidRPr="00E93316">
        <w:rPr>
          <w:rFonts w:ascii="Times New Roman" w:eastAsia="Times New Roman" w:hAnsi="Times New Roman"/>
          <w:sz w:val="28"/>
          <w:szCs w:val="28"/>
          <w:lang w:eastAsia="ru-RU"/>
        </w:rPr>
        <w:t xml:space="preserve"> округ</w:t>
      </w:r>
      <w:r w:rsidR="00282C57" w:rsidRPr="00E93316">
        <w:rPr>
          <w:rFonts w:ascii="Times New Roman" w:eastAsia="Times New Roman" w:hAnsi="Times New Roman"/>
          <w:sz w:val="28"/>
          <w:szCs w:val="28"/>
          <w:lang w:eastAsia="ru-RU"/>
        </w:rPr>
        <w:t>а</w:t>
      </w:r>
      <w:r w:rsidRPr="00E93316">
        <w:rPr>
          <w:rFonts w:ascii="Times New Roman" w:eastAsia="Times New Roman" w:hAnsi="Times New Roman"/>
          <w:sz w:val="28"/>
          <w:szCs w:val="28"/>
          <w:lang w:eastAsia="ru-RU"/>
        </w:rPr>
        <w:t xml:space="preserve"> Горловка, закрепляется за Учреждением на праве оперативного управления в соответствии с Гражданским кодексом Российской Федерации.</w:t>
      </w:r>
    </w:p>
    <w:p w14:paraId="0FCE9B50"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0428FBDF"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Источниками формирования имущества Учреждения являются:</w:t>
      </w:r>
    </w:p>
    <w:p w14:paraId="33534925" w14:textId="1890E759" w:rsidR="00476628" w:rsidRPr="00E93316" w:rsidRDefault="00476628" w:rsidP="00476628">
      <w:pPr>
        <w:suppressAutoHyphens/>
        <w:spacing w:after="0" w:line="240" w:lineRule="auto"/>
        <w:ind w:firstLine="709"/>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средства бюджета муниципального образования городско</w:t>
      </w:r>
      <w:r w:rsidR="00282C57" w:rsidRPr="00E93316">
        <w:rPr>
          <w:rFonts w:ascii="Times New Roman" w:eastAsia="Times New Roman" w:hAnsi="Times New Roman"/>
          <w:sz w:val="28"/>
          <w:szCs w:val="28"/>
          <w:lang w:eastAsia="ru-RU"/>
        </w:rPr>
        <w:t>го</w:t>
      </w:r>
      <w:r w:rsidRPr="00E93316">
        <w:rPr>
          <w:rFonts w:ascii="Times New Roman" w:eastAsia="Times New Roman" w:hAnsi="Times New Roman"/>
          <w:sz w:val="28"/>
          <w:szCs w:val="28"/>
          <w:lang w:eastAsia="ru-RU"/>
        </w:rPr>
        <w:t xml:space="preserve"> округ</w:t>
      </w:r>
      <w:r w:rsidR="00282C57" w:rsidRPr="00E93316">
        <w:rPr>
          <w:rFonts w:ascii="Times New Roman" w:eastAsia="Times New Roman" w:hAnsi="Times New Roman"/>
          <w:sz w:val="28"/>
          <w:szCs w:val="28"/>
          <w:lang w:eastAsia="ru-RU"/>
        </w:rPr>
        <w:t>а</w:t>
      </w:r>
      <w:r w:rsidRPr="00E93316">
        <w:rPr>
          <w:rFonts w:ascii="Times New Roman" w:eastAsia="Times New Roman" w:hAnsi="Times New Roman"/>
          <w:sz w:val="28"/>
          <w:szCs w:val="28"/>
          <w:lang w:eastAsia="ru-RU"/>
        </w:rPr>
        <w:t xml:space="preserve"> Горловка</w:t>
      </w:r>
      <w:r w:rsidR="00BC102E">
        <w:rPr>
          <w:rFonts w:ascii="Times New Roman" w:eastAsia="Times New Roman" w:hAnsi="Times New Roman"/>
          <w:sz w:val="28"/>
          <w:szCs w:val="28"/>
          <w:lang w:eastAsia="ru-RU"/>
        </w:rPr>
        <w:t>,</w:t>
      </w:r>
      <w:r w:rsidRPr="00E93316">
        <w:rPr>
          <w:rFonts w:ascii="Times New Roman" w:eastAsia="Times New Roman" w:hAnsi="Times New Roman"/>
          <w:sz w:val="28"/>
          <w:szCs w:val="28"/>
          <w:lang w:eastAsia="ru-RU"/>
        </w:rPr>
        <w:t xml:space="preserve"> предоставляемые Учреждению в виде субсидий;</w:t>
      </w:r>
    </w:p>
    <w:p w14:paraId="1D29CD96" w14:textId="0A07F449" w:rsidR="00476628" w:rsidRPr="00E93316" w:rsidRDefault="00476628" w:rsidP="00476628">
      <w:pPr>
        <w:suppressAutoHyphens/>
        <w:spacing w:after="0" w:line="240" w:lineRule="auto"/>
        <w:ind w:firstLine="709"/>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доходы от приносящей доход деятельности, предусмотренной настоящим Уставом;</w:t>
      </w:r>
    </w:p>
    <w:p w14:paraId="67C0AF5C"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гранты в форме субсидий, а также гранты, предоставленные на безвозмездной основе физическими и юридическими лицами;</w:t>
      </w:r>
    </w:p>
    <w:p w14:paraId="66143B47"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добровольные взносы и пожертвования юридических и физических лиц;</w:t>
      </w:r>
    </w:p>
    <w:p w14:paraId="31331159"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доходы, поступающие от сдачи в аренду имущества, закрепленного на праве оперативного управления;</w:t>
      </w:r>
    </w:p>
    <w:p w14:paraId="0F2D5528"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иные поступления, не запрещенные законодательством Российской Федерации.</w:t>
      </w:r>
    </w:p>
    <w:p w14:paraId="5928A07E"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p>
    <w:p w14:paraId="06A1EE20"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Имущество Учреждения составляет:</w:t>
      </w:r>
    </w:p>
    <w:p w14:paraId="0D38E7C4"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имущество, закрепленное за ним на праве оперативного управления;</w:t>
      </w:r>
    </w:p>
    <w:p w14:paraId="5B200F23"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имущество, приобретенное за счет бюджетных поступлений в виде субсидий, а также средств, полученных от приносящей доход деятельности;</w:t>
      </w:r>
    </w:p>
    <w:p w14:paraId="77F18FBF"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имущество, поступившее Учреждению по иным основаниям, не запрещенным законодательством Российской Федерации.</w:t>
      </w:r>
    </w:p>
    <w:p w14:paraId="09249105"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p>
    <w:p w14:paraId="5ADC1F64"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49AD3078"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14295013"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Недвижимое имущество подлежит регистрации в соответствии с действующим законодательством Российской Федерации.</w:t>
      </w:r>
    </w:p>
    <w:p w14:paraId="0FF1B2A3"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465EC080"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 xml:space="preserve">Недвижимое имущество, закрепленное за Учреждением или приобретенное Учреждением за счет средств, выделенных ему Учредителем </w:t>
      </w:r>
      <w:r w:rsidRPr="00E93316">
        <w:rPr>
          <w:rFonts w:ascii="Times New Roman" w:eastAsia="Times New Roman" w:hAnsi="Times New Roman"/>
          <w:sz w:val="28"/>
          <w:szCs w:val="28"/>
          <w:lang w:eastAsia="ru-RU"/>
        </w:rPr>
        <w:lastRenderedPageBreak/>
        <w:t>на приобретение этого имущества, а также находящееся у Учреждения особо ценное движимое имущество подлежит обособленному учету.</w:t>
      </w:r>
    </w:p>
    <w:p w14:paraId="3C0BCB90"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2B8D1DB8"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5FB9DD7B" w14:textId="77777777" w:rsidR="00476628" w:rsidRPr="00E93316" w:rsidRDefault="00476628" w:rsidP="00476628">
      <w:pPr>
        <w:suppressAutoHyphens/>
        <w:spacing w:after="0" w:line="240" w:lineRule="auto"/>
        <w:ind w:left="709"/>
        <w:jc w:val="both"/>
        <w:rPr>
          <w:rFonts w:ascii="Times New Roman" w:eastAsia="Times New Roman" w:hAnsi="Times New Roman"/>
          <w:sz w:val="28"/>
          <w:szCs w:val="28"/>
          <w:lang w:eastAsia="ru-RU"/>
        </w:rPr>
      </w:pPr>
    </w:p>
    <w:p w14:paraId="78729604"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5EF20B97" w14:textId="77777777" w:rsidR="00476628" w:rsidRPr="00E93316" w:rsidRDefault="00476628" w:rsidP="00476628">
      <w:pPr>
        <w:suppressAutoHyphens/>
        <w:spacing w:after="0" w:line="240" w:lineRule="auto"/>
        <w:ind w:left="709"/>
        <w:jc w:val="both"/>
        <w:rPr>
          <w:rFonts w:ascii="Times New Roman" w:eastAsia="Times New Roman" w:hAnsi="Times New Roman"/>
          <w:sz w:val="28"/>
          <w:szCs w:val="28"/>
          <w:lang w:eastAsia="ru-RU"/>
        </w:rPr>
      </w:pPr>
    </w:p>
    <w:p w14:paraId="06B38EAE"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31754F20"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7C695504"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6FEF64D9"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p>
    <w:p w14:paraId="4DFCD656" w14:textId="30DE8AAA" w:rsidR="00476628" w:rsidRPr="00E93316" w:rsidRDefault="00476628" w:rsidP="00645C81">
      <w:pPr>
        <w:numPr>
          <w:ilvl w:val="0"/>
          <w:numId w:val="7"/>
        </w:numPr>
        <w:tabs>
          <w:tab w:val="left" w:pos="0"/>
        </w:tabs>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w:t>
      </w:r>
    </w:p>
    <w:p w14:paraId="647A5932" w14:textId="77777777" w:rsidR="00E93316" w:rsidRPr="00E93316" w:rsidRDefault="00E93316" w:rsidP="00E93316">
      <w:pPr>
        <w:suppressAutoHyphens/>
        <w:spacing w:after="0" w:line="240" w:lineRule="auto"/>
        <w:jc w:val="both"/>
        <w:rPr>
          <w:rFonts w:ascii="Times New Roman" w:eastAsia="Times New Roman" w:hAnsi="Times New Roman"/>
          <w:sz w:val="28"/>
          <w:szCs w:val="28"/>
          <w:lang w:eastAsia="ru-RU"/>
        </w:rPr>
      </w:pPr>
    </w:p>
    <w:p w14:paraId="5DCEA0F5" w14:textId="77777777" w:rsidR="00282C57" w:rsidRPr="00E93316" w:rsidRDefault="00282C57" w:rsidP="00282C57">
      <w:pPr>
        <w:numPr>
          <w:ilvl w:val="0"/>
          <w:numId w:val="7"/>
        </w:numPr>
        <w:tabs>
          <w:tab w:val="left" w:pos="0"/>
        </w:tabs>
        <w:suppressAutoHyphens/>
        <w:spacing w:after="240" w:line="240" w:lineRule="auto"/>
        <w:ind w:left="0" w:firstLine="709"/>
        <w:jc w:val="both"/>
        <w:rPr>
          <w:rFonts w:ascii="Times New Roman" w:hAnsi="Times New Roman"/>
          <w:sz w:val="28"/>
          <w:szCs w:val="28"/>
        </w:rPr>
      </w:pPr>
      <w:bookmarkStart w:id="10" w:name="_Hlk178680428"/>
      <w:r w:rsidRPr="00E93316">
        <w:rPr>
          <w:rFonts w:ascii="Times New Roman" w:hAnsi="Times New Roman"/>
          <w:color w:val="000000"/>
          <w:sz w:val="28"/>
          <w:szCs w:val="28"/>
        </w:rPr>
        <w:t>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r w:rsidRPr="00E93316">
        <w:rPr>
          <w:rFonts w:ascii="Times New Roman" w:hAnsi="Times New Roman"/>
          <w:sz w:val="28"/>
          <w:szCs w:val="28"/>
        </w:rPr>
        <w:t xml:space="preserve"> </w:t>
      </w:r>
    </w:p>
    <w:bookmarkEnd w:id="10"/>
    <w:p w14:paraId="5B01B8EF" w14:textId="77777777" w:rsidR="00282C57" w:rsidRPr="00E93316" w:rsidRDefault="00282C57" w:rsidP="00282C57">
      <w:pPr>
        <w:numPr>
          <w:ilvl w:val="0"/>
          <w:numId w:val="7"/>
        </w:numPr>
        <w:tabs>
          <w:tab w:val="left" w:pos="0"/>
        </w:tabs>
        <w:suppressAutoHyphens/>
        <w:spacing w:before="240" w:after="240" w:line="240" w:lineRule="auto"/>
        <w:ind w:left="0" w:firstLine="709"/>
        <w:jc w:val="both"/>
        <w:rPr>
          <w:rFonts w:ascii="Times New Roman" w:hAnsi="Times New Roman"/>
          <w:sz w:val="28"/>
          <w:szCs w:val="28"/>
        </w:rPr>
      </w:pPr>
      <w:r w:rsidRPr="00E93316">
        <w:rPr>
          <w:rFonts w:ascii="Times New Roman" w:hAnsi="Times New Roman"/>
          <w:color w:val="000000"/>
          <w:sz w:val="28"/>
          <w:szCs w:val="28"/>
        </w:rPr>
        <w:t xml:space="preserve">Учреждение ведет бухгалтерский учет и статистическую отчетность в порядке, установленном законодательством Российской Федерации. </w:t>
      </w:r>
    </w:p>
    <w:p w14:paraId="6C20922C" w14:textId="77777777" w:rsidR="00282C57" w:rsidRPr="00E93316" w:rsidRDefault="00282C57" w:rsidP="00282C57">
      <w:pPr>
        <w:numPr>
          <w:ilvl w:val="0"/>
          <w:numId w:val="7"/>
        </w:numPr>
        <w:tabs>
          <w:tab w:val="left" w:pos="0"/>
        </w:tabs>
        <w:suppressAutoHyphens/>
        <w:spacing w:before="240" w:after="240" w:line="240" w:lineRule="auto"/>
        <w:ind w:left="0" w:firstLine="709"/>
        <w:jc w:val="both"/>
        <w:rPr>
          <w:rFonts w:ascii="Times New Roman" w:hAnsi="Times New Roman"/>
          <w:sz w:val="28"/>
          <w:szCs w:val="28"/>
        </w:rPr>
      </w:pPr>
      <w:r w:rsidRPr="00E93316">
        <w:rPr>
          <w:rFonts w:ascii="Times New Roman" w:hAnsi="Times New Roman"/>
          <w:color w:val="000000"/>
          <w:sz w:val="28"/>
          <w:szCs w:val="28"/>
        </w:rPr>
        <w:t>Учреждение осуществляет внутренний финансовый контроль за использованием средств в порядке, определенном действующим законодательством.</w:t>
      </w:r>
    </w:p>
    <w:p w14:paraId="3C072366" w14:textId="6ED9E386" w:rsidR="00282C57" w:rsidRPr="00E93316" w:rsidRDefault="00282C57" w:rsidP="00282C57">
      <w:pPr>
        <w:numPr>
          <w:ilvl w:val="0"/>
          <w:numId w:val="7"/>
        </w:numPr>
        <w:tabs>
          <w:tab w:val="left" w:pos="0"/>
        </w:tabs>
        <w:suppressAutoHyphens/>
        <w:spacing w:before="240" w:after="240" w:line="240" w:lineRule="auto"/>
        <w:ind w:left="0" w:firstLine="709"/>
        <w:jc w:val="both"/>
        <w:rPr>
          <w:rFonts w:ascii="Times New Roman" w:hAnsi="Times New Roman"/>
          <w:sz w:val="28"/>
          <w:szCs w:val="28"/>
        </w:rPr>
      </w:pPr>
      <w:r w:rsidRPr="00E93316">
        <w:rPr>
          <w:rFonts w:ascii="Times New Roman" w:hAnsi="Times New Roman"/>
          <w:color w:val="000000"/>
          <w:sz w:val="28"/>
          <w:szCs w:val="28"/>
        </w:rPr>
        <w:lastRenderedPageBreak/>
        <w:t>Учреждение несет ответственность по своим обязательствам</w:t>
      </w:r>
      <w:r w:rsidRPr="00E93316">
        <w:rPr>
          <w:rFonts w:ascii="Times New Roman" w:hAnsi="Times New Roman"/>
          <w:color w:val="000000"/>
          <w:sz w:val="28"/>
          <w:szCs w:val="28"/>
        </w:rPr>
        <w:br/>
        <w:t>в соответствии с действующим законодательством Российской Федерации.</w:t>
      </w:r>
    </w:p>
    <w:p w14:paraId="566995BF" w14:textId="77777777" w:rsidR="00476628" w:rsidRPr="00E93316" w:rsidRDefault="00476628" w:rsidP="00645C81">
      <w:pPr>
        <w:numPr>
          <w:ilvl w:val="0"/>
          <w:numId w:val="7"/>
        </w:numPr>
        <w:tabs>
          <w:tab w:val="left" w:pos="0"/>
        </w:tabs>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2BA2A385" w14:textId="77777777" w:rsidR="00476628" w:rsidRPr="00E93316" w:rsidRDefault="00476628" w:rsidP="00476628">
      <w:pPr>
        <w:tabs>
          <w:tab w:val="left" w:pos="0"/>
        </w:tabs>
        <w:suppressAutoHyphens/>
        <w:spacing w:after="0" w:line="240" w:lineRule="auto"/>
        <w:jc w:val="both"/>
        <w:rPr>
          <w:rFonts w:ascii="Times New Roman" w:eastAsia="Times New Roman" w:hAnsi="Times New Roman"/>
          <w:sz w:val="28"/>
          <w:szCs w:val="28"/>
          <w:lang w:eastAsia="ru-RU"/>
        </w:rPr>
      </w:pPr>
    </w:p>
    <w:p w14:paraId="1967E4B5"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Имущество и денежные средства Учреждения отражаются на его балансе и используются для достижения целей, определенных настоящим Уставом.</w:t>
      </w:r>
    </w:p>
    <w:p w14:paraId="41BDC0DB"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279C67E1" w14:textId="3513AE53"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Финансирование Учреждения осуществляется из бюджета муниципального образования городско</w:t>
      </w:r>
      <w:r w:rsidR="00960756" w:rsidRPr="00E93316">
        <w:rPr>
          <w:rFonts w:ascii="Times New Roman" w:eastAsia="Times New Roman" w:hAnsi="Times New Roman"/>
          <w:sz w:val="28"/>
          <w:szCs w:val="28"/>
          <w:lang w:eastAsia="ru-RU"/>
        </w:rPr>
        <w:t>го</w:t>
      </w:r>
      <w:r w:rsidRPr="00E93316">
        <w:rPr>
          <w:rFonts w:ascii="Times New Roman" w:eastAsia="Times New Roman" w:hAnsi="Times New Roman"/>
          <w:sz w:val="28"/>
          <w:szCs w:val="28"/>
          <w:lang w:eastAsia="ru-RU"/>
        </w:rPr>
        <w:t xml:space="preserve"> округ</w:t>
      </w:r>
      <w:r w:rsidR="00960756" w:rsidRPr="00E93316">
        <w:rPr>
          <w:rFonts w:ascii="Times New Roman" w:eastAsia="Times New Roman" w:hAnsi="Times New Roman"/>
          <w:sz w:val="28"/>
          <w:szCs w:val="28"/>
          <w:lang w:eastAsia="ru-RU"/>
        </w:rPr>
        <w:t>а</w:t>
      </w:r>
      <w:r w:rsidRPr="00E93316">
        <w:rPr>
          <w:rFonts w:ascii="Times New Roman" w:eastAsia="Times New Roman" w:hAnsi="Times New Roman"/>
          <w:sz w:val="28"/>
          <w:szCs w:val="28"/>
          <w:lang w:eastAsia="ru-RU"/>
        </w:rPr>
        <w:t xml:space="preserve"> Горловка.</w:t>
      </w:r>
    </w:p>
    <w:p w14:paraId="3649DFCE" w14:textId="77777777" w:rsidR="00476628" w:rsidRPr="00E93316" w:rsidRDefault="00476628" w:rsidP="00476628">
      <w:pPr>
        <w:suppressAutoHyphens/>
        <w:spacing w:after="0" w:line="240" w:lineRule="auto"/>
        <w:ind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4B1BBD19" w14:textId="77777777" w:rsidR="00476628" w:rsidRPr="00E93316" w:rsidRDefault="00476628" w:rsidP="00476628">
      <w:pPr>
        <w:suppressAutoHyphens/>
        <w:spacing w:after="0" w:line="240" w:lineRule="auto"/>
        <w:jc w:val="both"/>
        <w:rPr>
          <w:rFonts w:ascii="Times New Roman" w:eastAsia="Times New Roman" w:hAnsi="Times New Roman"/>
          <w:sz w:val="28"/>
          <w:szCs w:val="28"/>
          <w:lang w:eastAsia="ru-RU"/>
        </w:rPr>
      </w:pPr>
    </w:p>
    <w:p w14:paraId="02324B11" w14:textId="77777777" w:rsidR="00476628" w:rsidRPr="00E93316" w:rsidRDefault="00476628" w:rsidP="00645C81">
      <w:pPr>
        <w:numPr>
          <w:ilvl w:val="0"/>
          <w:numId w:val="7"/>
        </w:numPr>
        <w:tabs>
          <w:tab w:val="left" w:pos="0"/>
        </w:tabs>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E767CA0" w14:textId="77777777" w:rsidR="00476628" w:rsidRPr="00E93316" w:rsidRDefault="00476628" w:rsidP="00476628">
      <w:pPr>
        <w:tabs>
          <w:tab w:val="left" w:pos="0"/>
        </w:tabs>
        <w:suppressAutoHyphens/>
        <w:spacing w:after="0" w:line="240" w:lineRule="auto"/>
        <w:ind w:firstLine="709"/>
        <w:jc w:val="both"/>
        <w:rPr>
          <w:rFonts w:ascii="Times New Roman" w:eastAsia="Times New Roman" w:hAnsi="Times New Roman"/>
          <w:sz w:val="28"/>
          <w:szCs w:val="28"/>
          <w:lang w:eastAsia="ru-RU"/>
        </w:rPr>
      </w:pPr>
    </w:p>
    <w:p w14:paraId="029801D7" w14:textId="11671EAC" w:rsidR="00476628" w:rsidRPr="00E93316" w:rsidRDefault="00FA7952"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880E5A">
        <w:rPr>
          <w:rFonts w:ascii="Times New Roman" w:hAnsi="Times New Roman"/>
          <w:sz w:val="28"/>
          <w:szCs w:val="28"/>
        </w:rPr>
        <w:t>Учреждение использует бюджетные средства в соответствии с утвержденным органом местного самоуправления, введении которого находится,  планом финансово-хозяйственной деятельности</w:t>
      </w:r>
      <w:r w:rsidR="00476628" w:rsidRPr="00E93316">
        <w:rPr>
          <w:rFonts w:ascii="Times New Roman" w:eastAsia="Times New Roman" w:hAnsi="Times New Roman"/>
          <w:sz w:val="28"/>
          <w:szCs w:val="28"/>
          <w:lang w:eastAsia="ru-RU"/>
        </w:rPr>
        <w:t>.</w:t>
      </w:r>
    </w:p>
    <w:p w14:paraId="1C8B34F4" w14:textId="77777777" w:rsidR="00476628" w:rsidRPr="00E93316" w:rsidRDefault="00476628" w:rsidP="00476628">
      <w:pPr>
        <w:suppressAutoHyphens/>
        <w:spacing w:after="0" w:line="240" w:lineRule="auto"/>
        <w:ind w:left="709"/>
        <w:jc w:val="both"/>
        <w:rPr>
          <w:rFonts w:ascii="Times New Roman" w:eastAsia="Times New Roman" w:hAnsi="Times New Roman"/>
          <w:sz w:val="28"/>
          <w:szCs w:val="28"/>
          <w:lang w:eastAsia="ru-RU"/>
        </w:rPr>
      </w:pPr>
    </w:p>
    <w:p w14:paraId="237B2FB0" w14:textId="77777777" w:rsidR="00476628" w:rsidRPr="00E93316" w:rsidRDefault="00476628" w:rsidP="00645C81">
      <w:pPr>
        <w:numPr>
          <w:ilvl w:val="0"/>
          <w:numId w:val="7"/>
        </w:numPr>
        <w:suppressAutoHyphens/>
        <w:spacing w:after="0" w:line="240" w:lineRule="auto"/>
        <w:ind w:left="0" w:firstLine="709"/>
        <w:jc w:val="both"/>
        <w:rPr>
          <w:rFonts w:ascii="Times New Roman" w:eastAsia="Times New Roman" w:hAnsi="Times New Roman"/>
          <w:sz w:val="28"/>
          <w:szCs w:val="28"/>
          <w:lang w:eastAsia="ru-RU"/>
        </w:rPr>
      </w:pPr>
      <w:r w:rsidRPr="00E93316">
        <w:rPr>
          <w:rFonts w:ascii="Times New Roman" w:eastAsia="Times New Roman" w:hAnsi="Times New Roman"/>
          <w:sz w:val="28"/>
          <w:szCs w:val="28"/>
          <w:lang w:eastAsia="ru-RU"/>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47E14283" w14:textId="77777777" w:rsidR="00F86699" w:rsidRPr="00E93316" w:rsidRDefault="00F86699" w:rsidP="00CA441F">
      <w:pPr>
        <w:suppressAutoHyphens/>
        <w:spacing w:after="0" w:line="240" w:lineRule="auto"/>
        <w:rPr>
          <w:rFonts w:ascii="Times New Roman" w:eastAsia="Times New Roman" w:hAnsi="Times New Roman"/>
          <w:sz w:val="28"/>
          <w:szCs w:val="28"/>
          <w:lang w:eastAsia="ru-RU"/>
        </w:rPr>
      </w:pPr>
    </w:p>
    <w:p w14:paraId="43331519" w14:textId="07989AEF" w:rsidR="00476628" w:rsidRPr="00E93316" w:rsidRDefault="00476628" w:rsidP="00476628">
      <w:pPr>
        <w:tabs>
          <w:tab w:val="left" w:pos="142"/>
          <w:tab w:val="left" w:pos="3119"/>
        </w:tabs>
        <w:suppressAutoHyphens/>
        <w:spacing w:after="0" w:line="240" w:lineRule="auto"/>
        <w:contextualSpacing/>
        <w:jc w:val="center"/>
        <w:rPr>
          <w:rFonts w:ascii="Times New Roman" w:eastAsia="Times New Roman" w:hAnsi="Times New Roman"/>
          <w:b/>
          <w:color w:val="000000"/>
          <w:sz w:val="28"/>
          <w:szCs w:val="28"/>
          <w:lang w:eastAsia="ru-RU"/>
        </w:rPr>
      </w:pPr>
      <w:r w:rsidRPr="00E93316">
        <w:rPr>
          <w:rFonts w:ascii="Times New Roman" w:eastAsia="Times New Roman" w:hAnsi="Times New Roman"/>
          <w:b/>
          <w:color w:val="000000"/>
          <w:sz w:val="28"/>
          <w:szCs w:val="28"/>
          <w:lang w:eastAsia="ru-RU"/>
        </w:rPr>
        <w:t xml:space="preserve">4. </w:t>
      </w:r>
      <w:r w:rsidR="00960756" w:rsidRPr="00E93316">
        <w:rPr>
          <w:rFonts w:ascii="Times New Roman" w:eastAsia="Times New Roman" w:hAnsi="Times New Roman"/>
          <w:b/>
          <w:color w:val="000000"/>
          <w:sz w:val="28"/>
          <w:szCs w:val="28"/>
          <w:lang w:eastAsia="ru-RU"/>
        </w:rPr>
        <w:t xml:space="preserve">Организация деятельности и управление </w:t>
      </w:r>
      <w:r w:rsidR="00BB52B9" w:rsidRPr="00E93316">
        <w:rPr>
          <w:rFonts w:ascii="Times New Roman" w:eastAsia="Times New Roman" w:hAnsi="Times New Roman"/>
          <w:b/>
          <w:color w:val="000000"/>
          <w:sz w:val="28"/>
          <w:szCs w:val="28"/>
          <w:lang w:eastAsia="ru-RU"/>
        </w:rPr>
        <w:t xml:space="preserve">Учреждением  </w:t>
      </w:r>
    </w:p>
    <w:p w14:paraId="19BD47B6" w14:textId="77777777" w:rsidR="00C76314" w:rsidRPr="00E93316" w:rsidRDefault="00C76314" w:rsidP="00476628">
      <w:pPr>
        <w:tabs>
          <w:tab w:val="left" w:pos="142"/>
          <w:tab w:val="left" w:pos="3119"/>
        </w:tabs>
        <w:suppressAutoHyphens/>
        <w:spacing w:after="0" w:line="240" w:lineRule="auto"/>
        <w:contextualSpacing/>
        <w:jc w:val="center"/>
        <w:rPr>
          <w:rFonts w:ascii="Times New Roman" w:eastAsia="Times New Roman" w:hAnsi="Times New Roman"/>
          <w:color w:val="000000"/>
          <w:sz w:val="28"/>
          <w:lang w:eastAsia="ru-RU"/>
        </w:rPr>
      </w:pPr>
    </w:p>
    <w:p w14:paraId="0D74CC9D" w14:textId="77777777" w:rsidR="00A35224" w:rsidRPr="00E93316" w:rsidRDefault="00A35224" w:rsidP="00645C81">
      <w:pPr>
        <w:numPr>
          <w:ilvl w:val="1"/>
          <w:numId w:val="8"/>
        </w:numPr>
        <w:tabs>
          <w:tab w:val="left" w:pos="142"/>
          <w:tab w:val="left" w:pos="3119"/>
        </w:tabs>
        <w:suppressAutoHyphens/>
        <w:spacing w:after="283" w:line="240" w:lineRule="auto"/>
        <w:ind w:left="0" w:firstLine="851"/>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Управление Учреждением осуществляется в соответствии с законодательством Российской Федерации и настоящим Уставом.</w:t>
      </w:r>
    </w:p>
    <w:p w14:paraId="54DA5F0D" w14:textId="77777777" w:rsidR="00A35224" w:rsidRPr="00E93316" w:rsidRDefault="00A35224" w:rsidP="00645C81">
      <w:pPr>
        <w:numPr>
          <w:ilvl w:val="1"/>
          <w:numId w:val="8"/>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sz w:val="28"/>
          <w:szCs w:val="28"/>
          <w:lang w:eastAsia="ru-RU"/>
        </w:rPr>
        <w:t xml:space="preserve">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w:t>
      </w:r>
      <w:r w:rsidRPr="00E93316">
        <w:rPr>
          <w:rFonts w:ascii="Times New Roman" w:eastAsia="Times New Roman" w:hAnsi="Times New Roman"/>
          <w:sz w:val="28"/>
          <w:szCs w:val="28"/>
          <w:lang w:eastAsia="ru-RU"/>
        </w:rPr>
        <w:lastRenderedPageBreak/>
        <w:t>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587D6284" w14:textId="77777777" w:rsidR="00A35224" w:rsidRPr="00E93316" w:rsidRDefault="00A35224" w:rsidP="00645C81">
      <w:pPr>
        <w:numPr>
          <w:ilvl w:val="1"/>
          <w:numId w:val="8"/>
        </w:numPr>
        <w:tabs>
          <w:tab w:val="left" w:pos="142"/>
          <w:tab w:val="left" w:pos="3119"/>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Отдел культуры, в соответствии с возложенными полномочиями:</w:t>
      </w:r>
    </w:p>
    <w:p w14:paraId="5D395843" w14:textId="77777777"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осуществляет финансовое обеспечение выполнения муниципального задания Учреждением;</w:t>
      </w:r>
    </w:p>
    <w:p w14:paraId="7BFBFB45" w14:textId="77777777"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согласовывает устав Учреждения, изменения (включая новую редакцию) в устав Учреждения;</w:t>
      </w:r>
    </w:p>
    <w:p w14:paraId="0CE38CB7" w14:textId="1F5413BB"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E0469E">
        <w:rPr>
          <w:rFonts w:ascii="Times New Roman" w:eastAsia="Times New Roman" w:hAnsi="Times New Roman"/>
          <w:color w:val="000000"/>
          <w:sz w:val="28"/>
          <w:szCs w:val="28"/>
          <w:lang w:eastAsia="ru-RU"/>
        </w:rPr>
        <w:t>я</w:t>
      </w:r>
      <w:r w:rsidRPr="00E93316">
        <w:rPr>
          <w:rFonts w:ascii="Times New Roman" w:eastAsia="Times New Roman" w:hAnsi="Times New Roman"/>
          <w:color w:val="000000"/>
          <w:sz w:val="28"/>
          <w:szCs w:val="28"/>
          <w:lang w:eastAsia="ru-RU"/>
        </w:rPr>
        <w:t>;</w:t>
      </w:r>
    </w:p>
    <w:p w14:paraId="109A0BB2" w14:textId="77777777"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осуществляет контроль за деятельностью Учреждения;</w:t>
      </w:r>
    </w:p>
    <w:p w14:paraId="00BF5C86" w14:textId="77777777"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осуществляет мониторинг уставной и финансово-хозяйственной деятельности и принимает меры по улучшению его работы;</w:t>
      </w:r>
    </w:p>
    <w:p w14:paraId="484D1E47" w14:textId="77777777"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518F59F7" w14:textId="5D0006F6"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привлекает Учреждени</w:t>
      </w:r>
      <w:r w:rsidR="00E0469E">
        <w:rPr>
          <w:rFonts w:ascii="Times New Roman" w:eastAsia="Times New Roman" w:hAnsi="Times New Roman"/>
          <w:color w:val="000000"/>
          <w:sz w:val="28"/>
          <w:szCs w:val="28"/>
          <w:lang w:eastAsia="ru-RU"/>
        </w:rPr>
        <w:t>е</w:t>
      </w:r>
      <w:r w:rsidRPr="00E93316">
        <w:rPr>
          <w:rFonts w:ascii="Times New Roman" w:eastAsia="Times New Roman" w:hAnsi="Times New Roman"/>
          <w:color w:val="000000"/>
          <w:sz w:val="28"/>
          <w:szCs w:val="28"/>
          <w:lang w:eastAsia="ru-RU"/>
        </w:rPr>
        <w:t xml:space="preserve"> для подготовки городских мероприятий и к участию в них;</w:t>
      </w:r>
    </w:p>
    <w:p w14:paraId="037B4BAD" w14:textId="77777777"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дает обязательные для исполнения поручения, задания, относящиеся к сфере деятельности Учреждения;</w:t>
      </w:r>
    </w:p>
    <w:p w14:paraId="2C12D163" w14:textId="07684949" w:rsidR="00A35224" w:rsidRPr="00E93316" w:rsidRDefault="00A35224" w:rsidP="00645C81">
      <w:pPr>
        <w:numPr>
          <w:ilvl w:val="0"/>
          <w:numId w:val="9"/>
        </w:numPr>
        <w:tabs>
          <w:tab w:val="left" w:pos="142"/>
          <w:tab w:val="left" w:pos="1250"/>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осуществление</w:t>
      </w:r>
      <w:r w:rsidRPr="00E93316">
        <w:rPr>
          <w:rFonts w:ascii="Times New Roman" w:eastAsia="Times New Roman" w:hAnsi="Times New Roman"/>
          <w:sz w:val="28"/>
          <w:szCs w:val="28"/>
          <w:lang w:eastAsia="ru-RU"/>
        </w:rPr>
        <w:t xml:space="preserve"> других полномочи</w:t>
      </w:r>
      <w:r w:rsidR="00E0469E">
        <w:rPr>
          <w:rFonts w:ascii="Times New Roman" w:eastAsia="Times New Roman" w:hAnsi="Times New Roman"/>
          <w:sz w:val="28"/>
          <w:szCs w:val="28"/>
          <w:lang w:eastAsia="ru-RU"/>
        </w:rPr>
        <w:t>й</w:t>
      </w:r>
      <w:r w:rsidRPr="00E93316">
        <w:rPr>
          <w:rFonts w:ascii="Times New Roman" w:eastAsia="Times New Roman" w:hAnsi="Times New Roman"/>
          <w:sz w:val="28"/>
          <w:szCs w:val="28"/>
          <w:lang w:eastAsia="ru-RU"/>
        </w:rPr>
        <w:t>, предусмотренны</w:t>
      </w:r>
      <w:r w:rsidR="00BB3F68">
        <w:rPr>
          <w:rFonts w:ascii="Times New Roman" w:eastAsia="Times New Roman" w:hAnsi="Times New Roman"/>
          <w:sz w:val="28"/>
          <w:szCs w:val="28"/>
          <w:lang w:eastAsia="ru-RU"/>
        </w:rPr>
        <w:t>х</w:t>
      </w:r>
      <w:r w:rsidRPr="00E93316">
        <w:rPr>
          <w:rFonts w:ascii="Times New Roman" w:eastAsia="Times New Roman" w:hAnsi="Times New Roman"/>
          <w:sz w:val="28"/>
          <w:szCs w:val="28"/>
          <w:lang w:eastAsia="ru-RU"/>
        </w:rPr>
        <w:t xml:space="preserve"> действующим законодательством Российской Федерации.</w:t>
      </w:r>
    </w:p>
    <w:p w14:paraId="68F79CE0" w14:textId="77777777" w:rsidR="00A35224" w:rsidRPr="00E93316" w:rsidRDefault="00A35224" w:rsidP="00BB3F68">
      <w:pPr>
        <w:numPr>
          <w:ilvl w:val="0"/>
          <w:numId w:val="12"/>
        </w:numPr>
        <w:tabs>
          <w:tab w:val="left" w:pos="142"/>
        </w:tabs>
        <w:suppressAutoHyphens/>
        <w:spacing w:after="0"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 xml:space="preserve">Непосредственное руководство деятельностью Учреждения  осуществляет </w:t>
      </w:r>
      <w:r w:rsidRPr="00E93316">
        <w:rPr>
          <w:rFonts w:ascii="Times New Roman" w:eastAsia="Times New Roman" w:hAnsi="Times New Roman"/>
          <w:sz w:val="28"/>
          <w:szCs w:val="28"/>
          <w:lang w:eastAsia="ru-RU"/>
        </w:rPr>
        <w:t>директор</w:t>
      </w:r>
      <w:r w:rsidRPr="00E93316">
        <w:rPr>
          <w:rFonts w:ascii="Times New Roman" w:eastAsia="Times New Roman" w:hAnsi="Times New Roman"/>
          <w:color w:val="000000"/>
          <w:sz w:val="28"/>
          <w:szCs w:val="28"/>
          <w:lang w:eastAsia="ru-RU"/>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7E4A3C60" w14:textId="6DE8BCB1" w:rsidR="00A35224" w:rsidRDefault="00A35224" w:rsidP="00BB3F68">
      <w:pPr>
        <w:tabs>
          <w:tab w:val="left" w:pos="142"/>
        </w:tabs>
        <w:suppressAutoHyphens/>
        <w:spacing w:after="0" w:line="240" w:lineRule="auto"/>
        <w:ind w:firstLine="851"/>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149BB343" w14:textId="77777777" w:rsidR="00BB3F68" w:rsidRPr="00E93316" w:rsidRDefault="00BB3F68" w:rsidP="00BB3F68">
      <w:pPr>
        <w:tabs>
          <w:tab w:val="left" w:pos="142"/>
        </w:tabs>
        <w:suppressAutoHyphens/>
        <w:spacing w:after="0" w:line="240" w:lineRule="auto"/>
        <w:ind w:firstLine="851"/>
        <w:jc w:val="both"/>
        <w:rPr>
          <w:rFonts w:ascii="Times New Roman" w:eastAsia="Times New Roman" w:hAnsi="Times New Roman"/>
          <w:sz w:val="28"/>
          <w:lang w:eastAsia="ru-RU"/>
        </w:rPr>
      </w:pPr>
    </w:p>
    <w:p w14:paraId="00FB2A83" w14:textId="77777777" w:rsidR="00A35224" w:rsidRPr="00E93316" w:rsidRDefault="00A35224" w:rsidP="00645C81">
      <w:pPr>
        <w:numPr>
          <w:ilvl w:val="0"/>
          <w:numId w:val="10"/>
        </w:numPr>
        <w:tabs>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lastRenderedPageBreak/>
        <w:t>В период краткосрочного отсутствия руководителя Учреждения его обязанности</w:t>
      </w:r>
      <w:r w:rsidR="004C450B" w:rsidRPr="00E93316">
        <w:rPr>
          <w:rFonts w:ascii="Times New Roman" w:eastAsia="Times New Roman" w:hAnsi="Times New Roman"/>
          <w:color w:val="000000"/>
          <w:sz w:val="28"/>
          <w:szCs w:val="28"/>
          <w:lang w:eastAsia="ru-RU"/>
        </w:rPr>
        <w:t>,</w:t>
      </w:r>
      <w:r w:rsidRPr="00E93316">
        <w:rPr>
          <w:rFonts w:ascii="Times New Roman" w:eastAsia="Times New Roman" w:hAnsi="Times New Roman"/>
          <w:color w:val="000000"/>
          <w:sz w:val="28"/>
          <w:szCs w:val="28"/>
          <w:lang w:eastAsia="ru-RU"/>
        </w:rPr>
        <w:t xml:space="preserve"> согласно приказу руководителя Учреждения</w:t>
      </w:r>
      <w:r w:rsidR="004C450B" w:rsidRPr="00E93316">
        <w:rPr>
          <w:rFonts w:ascii="Times New Roman" w:eastAsia="Times New Roman" w:hAnsi="Times New Roman"/>
          <w:color w:val="000000"/>
          <w:sz w:val="28"/>
          <w:szCs w:val="28"/>
          <w:lang w:eastAsia="ru-RU"/>
        </w:rPr>
        <w:t>,</w:t>
      </w:r>
      <w:r w:rsidRPr="00E93316">
        <w:rPr>
          <w:rFonts w:ascii="Times New Roman" w:eastAsia="Times New Roman" w:hAnsi="Times New Roman"/>
          <w:color w:val="000000"/>
          <w:sz w:val="28"/>
          <w:szCs w:val="28"/>
          <w:lang w:eastAsia="ru-RU"/>
        </w:rPr>
        <w:t xml:space="preserve"> возлагаю</w:t>
      </w:r>
      <w:r w:rsidR="004C450B" w:rsidRPr="00E93316">
        <w:rPr>
          <w:rFonts w:ascii="Times New Roman" w:eastAsia="Times New Roman" w:hAnsi="Times New Roman"/>
          <w:color w:val="000000"/>
          <w:sz w:val="28"/>
          <w:szCs w:val="28"/>
          <w:lang w:eastAsia="ru-RU"/>
        </w:rPr>
        <w:t>тся на одного из его заместителей</w:t>
      </w:r>
      <w:r w:rsidRPr="00E93316">
        <w:rPr>
          <w:rFonts w:ascii="Times New Roman" w:eastAsia="Times New Roman" w:hAnsi="Times New Roman"/>
          <w:color w:val="000000"/>
          <w:sz w:val="28"/>
          <w:szCs w:val="28"/>
          <w:lang w:eastAsia="ru-RU"/>
        </w:rPr>
        <w:t xml:space="preserve"> либо иное лицо, назначаемое приказом руководителя Учреждения.</w:t>
      </w:r>
    </w:p>
    <w:p w14:paraId="3E9A8BFA" w14:textId="77777777" w:rsidR="00A35224" w:rsidRPr="00E93316" w:rsidRDefault="00A35224" w:rsidP="00645C81">
      <w:pPr>
        <w:numPr>
          <w:ilvl w:val="0"/>
          <w:numId w:val="10"/>
        </w:numPr>
        <w:tabs>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Заместитель директора назначается на должность и освобождается от должности приказом руководителя Учреждения.</w:t>
      </w:r>
    </w:p>
    <w:p w14:paraId="49F8CBFD" w14:textId="77777777" w:rsidR="00A35224" w:rsidRPr="00E93316" w:rsidRDefault="00A35224" w:rsidP="00645C81">
      <w:pPr>
        <w:numPr>
          <w:ilvl w:val="0"/>
          <w:numId w:val="10"/>
        </w:numPr>
        <w:tabs>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68B689DD" w14:textId="77777777" w:rsidR="00A35224" w:rsidRPr="00E93316" w:rsidRDefault="00A35224" w:rsidP="00645C81">
      <w:pPr>
        <w:numPr>
          <w:ilvl w:val="0"/>
          <w:numId w:val="10"/>
        </w:numPr>
        <w:tabs>
          <w:tab w:val="left" w:pos="142"/>
          <w:tab w:val="left" w:pos="3119"/>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Руководитель Учреждения:</w:t>
      </w:r>
    </w:p>
    <w:p w14:paraId="3DD3E523"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на основе единоначалия и в пределах полномочий, определенных настоящим Уставом, осуществляет общее руководство Учреждением;</w:t>
      </w:r>
    </w:p>
    <w:p w14:paraId="050A413E"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 xml:space="preserve">планирует, организует и контролирует деятельность Учреждения, отвечает за качество и эффективность работы Учреждения; </w:t>
      </w:r>
    </w:p>
    <w:p w14:paraId="75758C9C"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39A03981"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52CAD504"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4A5ADB69"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1AA026A2" w14:textId="4BB79207" w:rsidR="00A35224" w:rsidRPr="00E93316" w:rsidRDefault="00054716"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880E5A">
        <w:rPr>
          <w:rFonts w:ascii="Times New Roman" w:hAnsi="Times New Roman"/>
          <w:sz w:val="28"/>
          <w:szCs w:val="28"/>
        </w:rPr>
        <w:lastRenderedPageBreak/>
        <w:t>в установленном порядке открывает и закрывает лицевые счета в Федеральном казначействе</w:t>
      </w:r>
      <w:r w:rsidR="00A35224" w:rsidRPr="00E93316">
        <w:rPr>
          <w:rFonts w:ascii="Times New Roman" w:eastAsia="Times New Roman" w:hAnsi="Times New Roman"/>
          <w:color w:val="000000"/>
          <w:sz w:val="28"/>
          <w:szCs w:val="28"/>
          <w:lang w:eastAsia="ru-RU"/>
        </w:rPr>
        <w:t>;</w:t>
      </w:r>
    </w:p>
    <w:p w14:paraId="0CF6E661" w14:textId="28A642E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в пределах своей компетенции издает локальные нормативные акты, распоряжения, приказы, организует и контролирует их исполнение. Дает указания</w:t>
      </w:r>
      <w:r w:rsidR="00B039C3">
        <w:rPr>
          <w:rFonts w:ascii="Times New Roman" w:eastAsia="Times New Roman" w:hAnsi="Times New Roman"/>
          <w:color w:val="000000"/>
          <w:sz w:val="28"/>
          <w:szCs w:val="28"/>
          <w:lang w:eastAsia="ru-RU"/>
        </w:rPr>
        <w:t>,</w:t>
      </w:r>
      <w:r w:rsidRPr="00E93316">
        <w:rPr>
          <w:rFonts w:ascii="Times New Roman" w:eastAsia="Times New Roman" w:hAnsi="Times New Roman"/>
          <w:color w:val="000000"/>
          <w:sz w:val="28"/>
          <w:szCs w:val="28"/>
          <w:lang w:eastAsia="ru-RU"/>
        </w:rPr>
        <w:t xml:space="preserve"> обязательные для всех работников Учреждения;</w:t>
      </w:r>
    </w:p>
    <w:p w14:paraId="76F0BC53"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0C75B8FD" w14:textId="0D6171E9"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B039C3">
        <w:rPr>
          <w:rFonts w:ascii="Times New Roman" w:eastAsia="Times New Roman" w:hAnsi="Times New Roman"/>
          <w:color w:val="000000"/>
          <w:sz w:val="28"/>
          <w:szCs w:val="28"/>
          <w:lang w:eastAsia="ru-RU"/>
        </w:rPr>
        <w:t xml:space="preserve"> </w:t>
      </w:r>
      <w:r w:rsidRPr="00E93316">
        <w:rPr>
          <w:rFonts w:ascii="Times New Roman" w:eastAsia="Times New Roman" w:hAnsi="Times New Roman"/>
          <w:color w:val="000000"/>
          <w:sz w:val="28"/>
          <w:szCs w:val="28"/>
          <w:lang w:eastAsia="ru-RU"/>
        </w:rPr>
        <w:t>в пределах имеющихся средств на оплату труда;</w:t>
      </w:r>
    </w:p>
    <w:p w14:paraId="1B4666B4"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76DEC1FB"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5AC4BC08"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486E76DE"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50D2F512"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обеспечивает использование по целевому назначению выделенных Учреждению бюджетных средств;</w:t>
      </w:r>
    </w:p>
    <w:p w14:paraId="481085E3"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формирует комиссии, рабочие группы Учреждения, утверждает положения, определяющие их функции и состав;</w:t>
      </w:r>
    </w:p>
    <w:p w14:paraId="3CED20D8" w14:textId="4759C055" w:rsidR="00A35224" w:rsidRPr="00E93316" w:rsidRDefault="00054716"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880E5A">
        <w:rPr>
          <w:rFonts w:ascii="Times New Roman" w:hAnsi="Times New Roman"/>
          <w:sz w:val="28"/>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r w:rsidR="00A35224" w:rsidRPr="00E93316">
        <w:rPr>
          <w:rFonts w:ascii="Times New Roman" w:eastAsia="Times New Roman" w:hAnsi="Times New Roman"/>
          <w:color w:val="000000"/>
          <w:sz w:val="28"/>
          <w:szCs w:val="28"/>
          <w:lang w:eastAsia="ru-RU"/>
        </w:rPr>
        <w:t>;</w:t>
      </w:r>
    </w:p>
    <w:p w14:paraId="7011CDF7"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lastRenderedPageBreak/>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76177237"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ведет бухгалтерский учет, либо передает на основании соглашения это полномочие иному муниципальному учреждению;</w:t>
      </w:r>
    </w:p>
    <w:p w14:paraId="7C85A0FC"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color w:val="000000"/>
          <w:sz w:val="28"/>
          <w:lang w:eastAsia="ru-RU"/>
        </w:rPr>
      </w:pPr>
      <w:r w:rsidRPr="00E93316">
        <w:rPr>
          <w:rFonts w:ascii="Times New Roman" w:eastAsia="Times New Roman" w:hAnsi="Times New Roman"/>
          <w:color w:val="000000"/>
          <w:sz w:val="28"/>
          <w:szCs w:val="28"/>
          <w:lang w:eastAsia="ru-RU"/>
        </w:rPr>
        <w:t>обеспечивает учет и сохранность документов постоянного срока хранения и по личному составу;</w:t>
      </w:r>
    </w:p>
    <w:p w14:paraId="2D7DF13D"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539C7738"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349672D1"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в установленном порядке проводит коллективные переговоры и заключает коллективный договор;</w:t>
      </w:r>
    </w:p>
    <w:p w14:paraId="0ABF7CBE"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6F213D11" w14:textId="77777777" w:rsidR="00A35224" w:rsidRPr="00E93316" w:rsidRDefault="00A35224" w:rsidP="00645C81">
      <w:pPr>
        <w:numPr>
          <w:ilvl w:val="0"/>
          <w:numId w:val="11"/>
        </w:numPr>
        <w:tabs>
          <w:tab w:val="clear" w:pos="720"/>
          <w:tab w:val="left" w:pos="709"/>
        </w:tabs>
        <w:suppressAutoHyphens/>
        <w:spacing w:after="283" w:line="240" w:lineRule="auto"/>
        <w:ind w:left="0"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6930B048" w14:textId="77777777" w:rsidR="00A35224" w:rsidRPr="00E93316" w:rsidRDefault="00A35224" w:rsidP="00A35224">
      <w:pPr>
        <w:tabs>
          <w:tab w:val="left" w:pos="709"/>
        </w:tabs>
        <w:suppressAutoHyphens/>
        <w:spacing w:after="0" w:line="240" w:lineRule="auto"/>
        <w:ind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4.9. 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0BE7A4C8" w14:textId="77777777" w:rsidR="00A35224" w:rsidRPr="00E93316" w:rsidRDefault="00A35224" w:rsidP="00A35224">
      <w:pPr>
        <w:tabs>
          <w:tab w:val="left" w:pos="709"/>
        </w:tabs>
        <w:suppressAutoHyphens/>
        <w:spacing w:after="0" w:line="240" w:lineRule="auto"/>
        <w:ind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50A95257" w14:textId="77777777" w:rsidR="00A35224" w:rsidRPr="00E93316" w:rsidRDefault="00A35224" w:rsidP="00A35224">
      <w:pPr>
        <w:tabs>
          <w:tab w:val="left" w:pos="709"/>
        </w:tabs>
        <w:suppressAutoHyphens/>
        <w:spacing w:after="0" w:line="240" w:lineRule="auto"/>
        <w:ind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0AC8AA9A" w14:textId="77777777" w:rsidR="00A35224" w:rsidRPr="00E93316" w:rsidRDefault="00A35224" w:rsidP="00A35224">
      <w:pPr>
        <w:tabs>
          <w:tab w:val="left" w:pos="709"/>
        </w:tabs>
        <w:suppressAutoHyphens/>
        <w:spacing w:after="283" w:line="240" w:lineRule="auto"/>
        <w:ind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4F458500" w14:textId="65DFDC4C" w:rsidR="00A35224" w:rsidRPr="00E93316" w:rsidRDefault="00A35224" w:rsidP="00A35224">
      <w:pPr>
        <w:tabs>
          <w:tab w:val="left" w:pos="709"/>
        </w:tabs>
        <w:suppressAutoHyphens/>
        <w:spacing w:after="283" w:line="240" w:lineRule="auto"/>
        <w:ind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lastRenderedPageBreak/>
        <w:t>4.1</w:t>
      </w:r>
      <w:r w:rsidR="00155B3A">
        <w:rPr>
          <w:rFonts w:ascii="Times New Roman" w:eastAsia="Times New Roman" w:hAnsi="Times New Roman"/>
          <w:color w:val="000000"/>
          <w:sz w:val="28"/>
          <w:szCs w:val="28"/>
          <w:lang w:eastAsia="ru-RU"/>
        </w:rPr>
        <w:t>0</w:t>
      </w:r>
      <w:r w:rsidRPr="00E93316">
        <w:rPr>
          <w:rFonts w:ascii="Times New Roman" w:eastAsia="Times New Roman" w:hAnsi="Times New Roman"/>
          <w:color w:val="000000"/>
          <w:sz w:val="28"/>
          <w:szCs w:val="28"/>
          <w:lang w:eastAsia="ru-RU"/>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390C2D8A" w14:textId="7274AF15" w:rsidR="00A35224" w:rsidRPr="00E93316" w:rsidRDefault="00A35224" w:rsidP="00A35224">
      <w:pPr>
        <w:tabs>
          <w:tab w:val="left" w:pos="709"/>
        </w:tabs>
        <w:suppressAutoHyphens/>
        <w:spacing w:after="283" w:line="240" w:lineRule="auto"/>
        <w:ind w:firstLine="850"/>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4.1</w:t>
      </w:r>
      <w:r w:rsidR="00155B3A">
        <w:rPr>
          <w:rFonts w:ascii="Times New Roman" w:eastAsia="Times New Roman" w:hAnsi="Times New Roman"/>
          <w:color w:val="000000"/>
          <w:sz w:val="28"/>
          <w:szCs w:val="28"/>
          <w:lang w:eastAsia="ru-RU"/>
        </w:rPr>
        <w:t>1</w:t>
      </w:r>
      <w:r w:rsidRPr="00E93316">
        <w:rPr>
          <w:rFonts w:ascii="Times New Roman" w:eastAsia="Times New Roman" w:hAnsi="Times New Roman"/>
          <w:color w:val="000000"/>
          <w:sz w:val="28"/>
          <w:szCs w:val="28"/>
          <w:lang w:eastAsia="ru-RU"/>
        </w:rPr>
        <w:t>. Учреждение ведет бухгалтерский учет и статистическую отчетность в порядке, установленном законодательством Российской Федерации.</w:t>
      </w:r>
    </w:p>
    <w:p w14:paraId="233BC720" w14:textId="6A780831" w:rsidR="00A35224" w:rsidRPr="00E93316" w:rsidRDefault="002B4FF8" w:rsidP="00A35224">
      <w:pPr>
        <w:tabs>
          <w:tab w:val="left" w:pos="709"/>
        </w:tabs>
        <w:suppressAutoHyphens/>
        <w:spacing w:after="283" w:line="240" w:lineRule="auto"/>
        <w:ind w:firstLine="850"/>
        <w:jc w:val="both"/>
        <w:rPr>
          <w:rFonts w:ascii="Times New Roman" w:eastAsia="Times New Roman" w:hAnsi="Times New Roman"/>
          <w:sz w:val="28"/>
          <w:lang w:eastAsia="ru-RU"/>
        </w:rPr>
      </w:pPr>
      <w:r>
        <w:rPr>
          <w:rFonts w:ascii="Times New Roman" w:eastAsia="Times New Roman" w:hAnsi="Times New Roman"/>
          <w:color w:val="000000"/>
          <w:sz w:val="28"/>
          <w:szCs w:val="28"/>
          <w:lang w:eastAsia="ru-RU"/>
        </w:rPr>
        <w:t>4.1</w:t>
      </w:r>
      <w:r w:rsidR="00155B3A">
        <w:rPr>
          <w:rFonts w:ascii="Times New Roman" w:eastAsia="Times New Roman" w:hAnsi="Times New Roman"/>
          <w:color w:val="000000"/>
          <w:sz w:val="28"/>
          <w:szCs w:val="28"/>
          <w:lang w:eastAsia="ru-RU"/>
        </w:rPr>
        <w:t>2</w:t>
      </w:r>
      <w:r w:rsidR="00A35224" w:rsidRPr="00E93316">
        <w:rPr>
          <w:rFonts w:ascii="Times New Roman" w:eastAsia="Times New Roman" w:hAnsi="Times New Roman"/>
          <w:color w:val="000000"/>
          <w:sz w:val="28"/>
          <w:szCs w:val="28"/>
          <w:lang w:eastAsia="ru-RU"/>
        </w:rPr>
        <w:t>. Учреждение осуществляет внутренний финансовый контроль за использованием средств в порядке, определенном действующим законодательством.</w:t>
      </w:r>
    </w:p>
    <w:p w14:paraId="4752CEBF" w14:textId="1ECF15CD" w:rsidR="00A35224" w:rsidRPr="00E93316" w:rsidRDefault="002B4FF8" w:rsidP="00A35224">
      <w:pPr>
        <w:tabs>
          <w:tab w:val="left" w:pos="709"/>
        </w:tabs>
        <w:suppressAutoHyphens/>
        <w:spacing w:after="283" w:line="240" w:lineRule="auto"/>
        <w:ind w:firstLine="850"/>
        <w:jc w:val="both"/>
        <w:rPr>
          <w:rFonts w:ascii="Times New Roman" w:eastAsia="Times New Roman" w:hAnsi="Times New Roman"/>
          <w:sz w:val="28"/>
          <w:lang w:eastAsia="ru-RU"/>
        </w:rPr>
      </w:pPr>
      <w:r>
        <w:rPr>
          <w:rFonts w:ascii="Times New Roman" w:eastAsia="Times New Roman" w:hAnsi="Times New Roman"/>
          <w:color w:val="000000"/>
          <w:sz w:val="28"/>
          <w:szCs w:val="28"/>
          <w:lang w:eastAsia="ru-RU"/>
        </w:rPr>
        <w:t>4.1</w:t>
      </w:r>
      <w:r w:rsidR="00155B3A">
        <w:rPr>
          <w:rFonts w:ascii="Times New Roman" w:eastAsia="Times New Roman" w:hAnsi="Times New Roman"/>
          <w:color w:val="000000"/>
          <w:sz w:val="28"/>
          <w:szCs w:val="28"/>
          <w:lang w:eastAsia="ru-RU"/>
        </w:rPr>
        <w:t>3</w:t>
      </w:r>
      <w:r w:rsidR="00A35224" w:rsidRPr="00E93316">
        <w:rPr>
          <w:rFonts w:ascii="Times New Roman" w:eastAsia="Times New Roman" w:hAnsi="Times New Roman"/>
          <w:color w:val="000000"/>
          <w:sz w:val="28"/>
          <w:szCs w:val="28"/>
          <w:lang w:eastAsia="ru-RU"/>
        </w:rPr>
        <w:t>. Учреждение несет ответственность по своим обязательствам в соответствии с действующим законодательством Российской Федерации.</w:t>
      </w:r>
    </w:p>
    <w:p w14:paraId="4ED25119" w14:textId="77777777" w:rsidR="00F115F3" w:rsidRPr="00E93316" w:rsidRDefault="00F115F3" w:rsidP="0067531D">
      <w:pPr>
        <w:tabs>
          <w:tab w:val="left" w:pos="1134"/>
        </w:tabs>
        <w:spacing w:before="240" w:line="240" w:lineRule="auto"/>
        <w:ind w:firstLine="709"/>
        <w:jc w:val="center"/>
        <w:rPr>
          <w:rFonts w:ascii="Times New Roman" w:hAnsi="Times New Roman"/>
          <w:b/>
          <w:sz w:val="28"/>
          <w:szCs w:val="28"/>
        </w:rPr>
      </w:pPr>
    </w:p>
    <w:p w14:paraId="757E1282" w14:textId="6B929303" w:rsidR="0059656B" w:rsidRDefault="0059656B" w:rsidP="0059656B">
      <w:pPr>
        <w:tabs>
          <w:tab w:val="left" w:pos="142"/>
        </w:tabs>
        <w:suppressAutoHyphens/>
        <w:spacing w:after="0" w:line="240" w:lineRule="auto"/>
        <w:ind w:firstLine="851"/>
        <w:jc w:val="center"/>
        <w:rPr>
          <w:rFonts w:ascii="Times New Roman" w:eastAsia="Times New Roman" w:hAnsi="Times New Roman"/>
          <w:b/>
          <w:bCs/>
          <w:color w:val="000000"/>
          <w:sz w:val="28"/>
          <w:szCs w:val="28"/>
          <w:lang w:eastAsia="ru-RU"/>
        </w:rPr>
      </w:pPr>
      <w:r w:rsidRPr="00E93316">
        <w:rPr>
          <w:rFonts w:ascii="Times New Roman" w:eastAsia="Times New Roman" w:hAnsi="Times New Roman"/>
          <w:b/>
          <w:color w:val="000000"/>
          <w:sz w:val="28"/>
          <w:szCs w:val="28"/>
          <w:lang w:eastAsia="ru-RU"/>
        </w:rPr>
        <w:t xml:space="preserve">5. </w:t>
      </w:r>
      <w:r w:rsidR="001538FB" w:rsidRPr="00E93316">
        <w:rPr>
          <w:rFonts w:ascii="Times New Roman" w:eastAsia="Times New Roman" w:hAnsi="Times New Roman"/>
          <w:b/>
          <w:bCs/>
          <w:color w:val="000000"/>
          <w:sz w:val="28"/>
          <w:szCs w:val="28"/>
          <w:lang w:eastAsia="ru-RU"/>
        </w:rPr>
        <w:t>Реорганизация</w:t>
      </w:r>
      <w:r w:rsidR="00960756" w:rsidRPr="00E93316">
        <w:rPr>
          <w:rFonts w:ascii="Times New Roman" w:eastAsia="Times New Roman" w:hAnsi="Times New Roman"/>
          <w:b/>
          <w:bCs/>
          <w:color w:val="000000"/>
          <w:sz w:val="28"/>
          <w:szCs w:val="28"/>
          <w:lang w:eastAsia="ru-RU"/>
        </w:rPr>
        <w:t xml:space="preserve">, изменение типа, ликвидация </w:t>
      </w:r>
      <w:r w:rsidR="00273F8D" w:rsidRPr="00E93316">
        <w:rPr>
          <w:rFonts w:ascii="Times New Roman" w:eastAsia="Times New Roman" w:hAnsi="Times New Roman"/>
          <w:b/>
          <w:bCs/>
          <w:color w:val="000000"/>
          <w:sz w:val="28"/>
          <w:szCs w:val="28"/>
          <w:lang w:eastAsia="ru-RU"/>
        </w:rPr>
        <w:t>Учреждения</w:t>
      </w:r>
    </w:p>
    <w:p w14:paraId="0098EAAF" w14:textId="77777777" w:rsidR="0059656B" w:rsidRPr="00E93316" w:rsidRDefault="0059656B" w:rsidP="0059656B">
      <w:pPr>
        <w:tabs>
          <w:tab w:val="left" w:pos="142"/>
        </w:tabs>
        <w:suppressAutoHyphens/>
        <w:spacing w:after="0" w:line="240" w:lineRule="auto"/>
        <w:ind w:firstLine="851"/>
        <w:jc w:val="center"/>
        <w:rPr>
          <w:rFonts w:ascii="Times New Roman" w:eastAsia="Times New Roman" w:hAnsi="Times New Roman"/>
          <w:b/>
          <w:bCs/>
          <w:color w:val="000000"/>
          <w:sz w:val="28"/>
          <w:szCs w:val="28"/>
          <w:lang w:eastAsia="ru-RU"/>
        </w:rPr>
      </w:pPr>
    </w:p>
    <w:p w14:paraId="31E21B05" w14:textId="6EE5833B" w:rsidR="0059656B" w:rsidRPr="002B4FF8" w:rsidRDefault="0059656B" w:rsidP="002B4FF8">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A334DA4" w14:textId="77777777"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2D365752" w14:textId="77777777"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18C0B291" w14:textId="4E9DEBFA"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B039C3">
        <w:rPr>
          <w:rFonts w:ascii="Times New Roman" w:eastAsia="Times New Roman" w:hAnsi="Times New Roman"/>
          <w:color w:val="000000"/>
          <w:sz w:val="28"/>
          <w:szCs w:val="28"/>
          <w:lang w:eastAsia="ru-RU"/>
        </w:rPr>
        <w:t>е</w:t>
      </w:r>
      <w:r w:rsidRPr="00E93316">
        <w:rPr>
          <w:rFonts w:ascii="Times New Roman" w:eastAsia="Times New Roman" w:hAnsi="Times New Roman"/>
          <w:color w:val="000000"/>
          <w:sz w:val="28"/>
          <w:szCs w:val="28"/>
          <w:lang w:eastAsia="ru-RU"/>
        </w:rPr>
        <w:t xml:space="preserve"> в Единый государственный реестр юридических лиц записи о прекращении деятельности присоединенного юридического лица.</w:t>
      </w:r>
    </w:p>
    <w:p w14:paraId="338F2CFC" w14:textId="5741EAF3"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Изменени</w:t>
      </w:r>
      <w:r w:rsidR="002615F5">
        <w:rPr>
          <w:rFonts w:ascii="Times New Roman" w:eastAsia="Times New Roman" w:hAnsi="Times New Roman"/>
          <w:color w:val="000000"/>
          <w:sz w:val="28"/>
          <w:szCs w:val="28"/>
          <w:lang w:eastAsia="ru-RU"/>
        </w:rPr>
        <w:t>е</w:t>
      </w:r>
      <w:r w:rsidRPr="00E93316">
        <w:rPr>
          <w:rFonts w:ascii="Times New Roman" w:eastAsia="Times New Roman" w:hAnsi="Times New Roman"/>
          <w:color w:val="000000"/>
          <w:sz w:val="28"/>
          <w:szCs w:val="28"/>
          <w:lang w:eastAsia="ru-RU"/>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16BD7DE4" w14:textId="77777777"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Учреждение может быть ликвидировано в порядке, установленном действующим  законодательством Российской Федерации.</w:t>
      </w:r>
    </w:p>
    <w:p w14:paraId="7E934C19" w14:textId="77777777"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lastRenderedPageBreak/>
        <w:t>Лик</w:t>
      </w:r>
      <w:r w:rsidR="004C450B" w:rsidRPr="00E93316">
        <w:rPr>
          <w:rFonts w:ascii="Times New Roman" w:eastAsia="Times New Roman" w:hAnsi="Times New Roman"/>
          <w:color w:val="000000"/>
          <w:sz w:val="28"/>
          <w:szCs w:val="28"/>
          <w:lang w:eastAsia="ru-RU"/>
        </w:rPr>
        <w:t>видация считается завершенной, а</w:t>
      </w:r>
      <w:r w:rsidRPr="00E93316">
        <w:rPr>
          <w:rFonts w:ascii="Times New Roman" w:eastAsia="Times New Roman" w:hAnsi="Times New Roman"/>
          <w:color w:val="000000"/>
          <w:sz w:val="28"/>
          <w:szCs w:val="28"/>
          <w:lang w:eastAsia="ru-RU"/>
        </w:rPr>
        <w:t xml:space="preserve"> Учреждение — прекратившим свое существование с момента внесения соответствующей записи в единый государственный реестр юридических лиц.</w:t>
      </w:r>
    </w:p>
    <w:p w14:paraId="73DB44BA" w14:textId="592E019D" w:rsidR="0059656B" w:rsidRPr="00E93316" w:rsidRDefault="0059656B"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При реорганизации, ликвидации Учреждения его работник</w:t>
      </w:r>
      <w:r w:rsidR="002615F5">
        <w:rPr>
          <w:rFonts w:ascii="Times New Roman" w:eastAsia="Times New Roman" w:hAnsi="Times New Roman"/>
          <w:color w:val="000000"/>
          <w:sz w:val="28"/>
          <w:szCs w:val="28"/>
          <w:lang w:eastAsia="ru-RU"/>
        </w:rPr>
        <w:t>ам</w:t>
      </w:r>
      <w:r w:rsidRPr="00E93316">
        <w:rPr>
          <w:rFonts w:ascii="Times New Roman" w:eastAsia="Times New Roman" w:hAnsi="Times New Roman"/>
          <w:color w:val="000000"/>
          <w:sz w:val="28"/>
          <w:szCs w:val="28"/>
          <w:lang w:eastAsia="ru-RU"/>
        </w:rPr>
        <w:t xml:space="preserve"> гарантируется соблюдение их прав и интересов в соответствии с  законодательством Российской Федерации.</w:t>
      </w:r>
    </w:p>
    <w:p w14:paraId="3DE89845" w14:textId="68B0221B" w:rsidR="0059656B" w:rsidRPr="00E93316" w:rsidRDefault="00E93316"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Pr>
          <w:rFonts w:ascii="Times New Roman" w:eastAsia="Times New Roman" w:hAnsi="Times New Roman"/>
          <w:color w:val="000000"/>
          <w:sz w:val="28"/>
          <w:szCs w:val="28"/>
          <w:lang w:eastAsia="ru-RU"/>
        </w:rPr>
        <w:t xml:space="preserve"> </w:t>
      </w:r>
      <w:r w:rsidR="0059656B" w:rsidRPr="00E93316">
        <w:rPr>
          <w:rFonts w:ascii="Times New Roman" w:eastAsia="Times New Roman" w:hAnsi="Times New Roman"/>
          <w:color w:val="000000"/>
          <w:sz w:val="28"/>
          <w:szCs w:val="28"/>
          <w:lang w:eastAsia="ru-RU"/>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1F265CEB" w14:textId="752006C1" w:rsidR="0059656B" w:rsidRPr="00E93316" w:rsidRDefault="00E93316" w:rsidP="00645C81">
      <w:pPr>
        <w:numPr>
          <w:ilvl w:val="0"/>
          <w:numId w:val="13"/>
        </w:numPr>
        <w:tabs>
          <w:tab w:val="left" w:pos="0"/>
          <w:tab w:val="left" w:pos="142"/>
        </w:tabs>
        <w:suppressAutoHyphens/>
        <w:spacing w:after="283" w:line="240" w:lineRule="auto"/>
        <w:ind w:left="0" w:firstLine="851"/>
        <w:jc w:val="both"/>
        <w:rPr>
          <w:rFonts w:ascii="Times New Roman" w:eastAsia="Times New Roman" w:hAnsi="Times New Roman"/>
          <w:sz w:val="28"/>
          <w:lang w:eastAsia="ru-RU"/>
        </w:rPr>
      </w:pPr>
      <w:r>
        <w:rPr>
          <w:rFonts w:ascii="Times New Roman" w:eastAsia="Times New Roman" w:hAnsi="Times New Roman"/>
          <w:color w:val="000000"/>
          <w:sz w:val="28"/>
          <w:szCs w:val="28"/>
          <w:lang w:eastAsia="ru-RU"/>
        </w:rPr>
        <w:t xml:space="preserve"> </w:t>
      </w:r>
      <w:r w:rsidR="0059656B" w:rsidRPr="00E93316">
        <w:rPr>
          <w:rFonts w:ascii="Times New Roman" w:eastAsia="Times New Roman" w:hAnsi="Times New Roman"/>
          <w:color w:val="000000"/>
          <w:sz w:val="28"/>
          <w:szCs w:val="28"/>
          <w:lang w:eastAsia="ru-RU"/>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1DC772A6" w14:textId="16566A9D" w:rsidR="0059656B" w:rsidRPr="00E93316" w:rsidRDefault="0059656B" w:rsidP="0059656B">
      <w:pPr>
        <w:tabs>
          <w:tab w:val="left" w:pos="142"/>
          <w:tab w:val="left" w:pos="567"/>
        </w:tabs>
        <w:suppressAutoHyphens/>
        <w:spacing w:after="0" w:line="240" w:lineRule="auto"/>
        <w:ind w:firstLine="851"/>
        <w:jc w:val="center"/>
        <w:rPr>
          <w:rFonts w:ascii="Times New Roman" w:eastAsia="Times New Roman" w:hAnsi="Times New Roman"/>
          <w:b/>
          <w:color w:val="000000"/>
          <w:sz w:val="28"/>
          <w:szCs w:val="28"/>
          <w:lang w:eastAsia="ru-RU"/>
        </w:rPr>
      </w:pPr>
      <w:r w:rsidRPr="00E93316">
        <w:rPr>
          <w:rFonts w:ascii="Times New Roman" w:eastAsia="Times New Roman" w:hAnsi="Times New Roman"/>
          <w:b/>
          <w:color w:val="000000"/>
          <w:sz w:val="28"/>
          <w:szCs w:val="28"/>
          <w:lang w:eastAsia="ru-RU"/>
        </w:rPr>
        <w:t xml:space="preserve">6. </w:t>
      </w:r>
      <w:r w:rsidR="001538FB" w:rsidRPr="00E93316">
        <w:rPr>
          <w:rFonts w:ascii="Times New Roman" w:eastAsia="Times New Roman" w:hAnsi="Times New Roman"/>
          <w:b/>
          <w:color w:val="000000"/>
          <w:sz w:val="28"/>
          <w:szCs w:val="28"/>
          <w:lang w:eastAsia="ru-RU"/>
        </w:rPr>
        <w:t>Заключительные положения</w:t>
      </w:r>
    </w:p>
    <w:p w14:paraId="07860487" w14:textId="77777777" w:rsidR="0059656B" w:rsidRPr="00E93316" w:rsidRDefault="0059656B" w:rsidP="0059656B">
      <w:pPr>
        <w:tabs>
          <w:tab w:val="left" w:pos="142"/>
          <w:tab w:val="left" w:pos="3119"/>
        </w:tabs>
        <w:suppressAutoHyphens/>
        <w:spacing w:after="0" w:line="240" w:lineRule="auto"/>
        <w:ind w:firstLine="851"/>
        <w:contextualSpacing/>
        <w:jc w:val="both"/>
        <w:rPr>
          <w:rFonts w:ascii="Times New Roman" w:eastAsia="Times New Roman" w:hAnsi="Times New Roman"/>
          <w:color w:val="000000"/>
          <w:sz w:val="28"/>
          <w:szCs w:val="28"/>
          <w:lang w:eastAsia="ru-RU"/>
        </w:rPr>
      </w:pPr>
    </w:p>
    <w:p w14:paraId="3B6867B0" w14:textId="77777777" w:rsidR="0059656B" w:rsidRPr="00E93316" w:rsidRDefault="0059656B" w:rsidP="00645C81">
      <w:pPr>
        <w:numPr>
          <w:ilvl w:val="0"/>
          <w:numId w:val="14"/>
        </w:numPr>
        <w:tabs>
          <w:tab w:val="left" w:pos="1276"/>
        </w:tabs>
        <w:suppressAutoHyphens/>
        <w:spacing w:after="283" w:line="240" w:lineRule="auto"/>
        <w:ind w:left="0" w:firstLine="851"/>
        <w:contextualSpacing/>
        <w:jc w:val="both"/>
        <w:rPr>
          <w:rFonts w:ascii="Times New Roman" w:eastAsia="Times New Roman" w:hAnsi="Times New Roman"/>
          <w:color w:val="000000"/>
          <w:sz w:val="28"/>
          <w:szCs w:val="28"/>
          <w:lang w:eastAsia="ru-RU"/>
        </w:rPr>
      </w:pPr>
      <w:r w:rsidRPr="00E93316">
        <w:rPr>
          <w:rFonts w:ascii="Times New Roman" w:eastAsia="Times New Roman" w:hAnsi="Times New Roman"/>
          <w:color w:val="000000"/>
          <w:sz w:val="28"/>
          <w:szCs w:val="28"/>
          <w:lang w:eastAsia="ru-RU"/>
        </w:rPr>
        <w:t>Во всем, что не предусмотрено настоящим Уставом, Учреждение руководствуется действующим законодательством Российской Федерации.</w:t>
      </w:r>
    </w:p>
    <w:p w14:paraId="2F5EB111" w14:textId="77777777" w:rsidR="0059656B" w:rsidRPr="00E93316" w:rsidRDefault="0059656B" w:rsidP="0059656B">
      <w:pPr>
        <w:tabs>
          <w:tab w:val="left" w:pos="1276"/>
        </w:tabs>
        <w:suppressAutoHyphens/>
        <w:spacing w:after="283" w:line="240" w:lineRule="auto"/>
        <w:contextualSpacing/>
        <w:jc w:val="both"/>
        <w:rPr>
          <w:rFonts w:ascii="Times New Roman" w:eastAsia="Times New Roman" w:hAnsi="Times New Roman"/>
          <w:color w:val="000000"/>
          <w:sz w:val="28"/>
          <w:szCs w:val="28"/>
          <w:lang w:eastAsia="ru-RU"/>
        </w:rPr>
      </w:pPr>
    </w:p>
    <w:p w14:paraId="5EBBA2C1" w14:textId="77777777" w:rsidR="0059656B" w:rsidRPr="00E93316" w:rsidRDefault="0059656B" w:rsidP="00645C81">
      <w:pPr>
        <w:numPr>
          <w:ilvl w:val="0"/>
          <w:numId w:val="14"/>
        </w:numPr>
        <w:tabs>
          <w:tab w:val="left" w:pos="1276"/>
        </w:tabs>
        <w:suppressAutoHyphens/>
        <w:spacing w:after="283" w:line="240" w:lineRule="auto"/>
        <w:ind w:left="0" w:firstLine="851"/>
        <w:contextualSpacing/>
        <w:jc w:val="both"/>
        <w:rPr>
          <w:rFonts w:ascii="Times New Roman" w:eastAsia="Times New Roman" w:hAnsi="Times New Roman"/>
          <w:sz w:val="28"/>
          <w:lang w:eastAsia="ru-RU"/>
        </w:rPr>
      </w:pPr>
      <w:r w:rsidRPr="00E93316">
        <w:rPr>
          <w:rFonts w:ascii="Times New Roman" w:eastAsia="Times New Roman" w:hAnsi="Times New Roman"/>
          <w:color w:val="000000"/>
          <w:sz w:val="28"/>
          <w:szCs w:val="28"/>
          <w:lang w:eastAsia="ru-RU"/>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5F5FAE30" w14:textId="77777777" w:rsidR="001D7863" w:rsidRPr="00E93316" w:rsidRDefault="001D7863" w:rsidP="0067531D">
      <w:pPr>
        <w:tabs>
          <w:tab w:val="left" w:pos="1134"/>
        </w:tabs>
        <w:spacing w:before="240" w:line="360" w:lineRule="auto"/>
        <w:jc w:val="both"/>
        <w:rPr>
          <w:rFonts w:ascii="Times New Roman" w:hAnsi="Times New Roman"/>
          <w:sz w:val="28"/>
          <w:szCs w:val="28"/>
        </w:rPr>
      </w:pPr>
    </w:p>
    <w:sectPr w:rsidR="001D7863" w:rsidRPr="00E93316" w:rsidSect="00511913">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43F1C" w14:textId="77777777" w:rsidR="00422851" w:rsidRDefault="00422851" w:rsidP="00CF4726">
      <w:pPr>
        <w:spacing w:after="0" w:line="240" w:lineRule="auto"/>
      </w:pPr>
      <w:r>
        <w:separator/>
      </w:r>
    </w:p>
  </w:endnote>
  <w:endnote w:type="continuationSeparator" w:id="0">
    <w:p w14:paraId="490AA38C" w14:textId="77777777" w:rsidR="00422851" w:rsidRDefault="00422851" w:rsidP="00CF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968B" w14:textId="77777777" w:rsidR="00422851" w:rsidRDefault="00422851" w:rsidP="00CF4726">
      <w:pPr>
        <w:spacing w:after="0" w:line="240" w:lineRule="auto"/>
      </w:pPr>
      <w:r>
        <w:separator/>
      </w:r>
    </w:p>
  </w:footnote>
  <w:footnote w:type="continuationSeparator" w:id="0">
    <w:p w14:paraId="2C17644C" w14:textId="77777777" w:rsidR="00422851" w:rsidRDefault="00422851" w:rsidP="00CF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D173" w14:textId="2B1142E9" w:rsidR="00940C98" w:rsidRPr="00027480" w:rsidRDefault="00940C98">
    <w:pPr>
      <w:pStyle w:val="a3"/>
      <w:jc w:val="center"/>
      <w:rPr>
        <w:rFonts w:ascii="Times New Roman" w:hAnsi="Times New Roman"/>
        <w:sz w:val="28"/>
        <w:szCs w:val="28"/>
      </w:rPr>
    </w:pPr>
    <w:r w:rsidRPr="00027480">
      <w:rPr>
        <w:rFonts w:ascii="Times New Roman" w:hAnsi="Times New Roman"/>
        <w:sz w:val="28"/>
        <w:szCs w:val="28"/>
      </w:rPr>
      <w:fldChar w:fldCharType="begin"/>
    </w:r>
    <w:r w:rsidRPr="00027480">
      <w:rPr>
        <w:rFonts w:ascii="Times New Roman" w:hAnsi="Times New Roman"/>
        <w:sz w:val="28"/>
        <w:szCs w:val="28"/>
      </w:rPr>
      <w:instrText>PAGE   \* MERGEFORMAT</w:instrText>
    </w:r>
    <w:r w:rsidRPr="00027480">
      <w:rPr>
        <w:rFonts w:ascii="Times New Roman" w:hAnsi="Times New Roman"/>
        <w:sz w:val="28"/>
        <w:szCs w:val="28"/>
      </w:rPr>
      <w:fldChar w:fldCharType="separate"/>
    </w:r>
    <w:r w:rsidR="00F929C4">
      <w:rPr>
        <w:rFonts w:ascii="Times New Roman" w:hAnsi="Times New Roman"/>
        <w:noProof/>
        <w:sz w:val="28"/>
        <w:szCs w:val="28"/>
      </w:rPr>
      <w:t>16</w:t>
    </w:r>
    <w:r w:rsidRPr="00027480">
      <w:rPr>
        <w:rFonts w:ascii="Times New Roman" w:hAnsi="Times New Roman"/>
        <w:sz w:val="28"/>
        <w:szCs w:val="28"/>
      </w:rPr>
      <w:fldChar w:fldCharType="end"/>
    </w:r>
  </w:p>
  <w:p w14:paraId="07C1FDC0" w14:textId="77777777" w:rsidR="00940C98" w:rsidRDefault="00940C9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3F74E69"/>
    <w:multiLevelType w:val="hybridMultilevel"/>
    <w:tmpl w:val="69FA30AC"/>
    <w:lvl w:ilvl="0" w:tplc="2D58E3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77496E"/>
    <w:multiLevelType w:val="hybridMultilevel"/>
    <w:tmpl w:val="112C1AAE"/>
    <w:lvl w:ilvl="0" w:tplc="8EF25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5" w15:restartNumberingAfterBreak="0">
    <w:nsid w:val="29DE581C"/>
    <w:multiLevelType w:val="hybridMultilevel"/>
    <w:tmpl w:val="518830C0"/>
    <w:lvl w:ilvl="0" w:tplc="F9E21FE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061B9"/>
    <w:multiLevelType w:val="multilevel"/>
    <w:tmpl w:val="9D16FF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3926907"/>
    <w:multiLevelType w:val="multilevel"/>
    <w:tmpl w:val="1548DB4A"/>
    <w:lvl w:ilvl="0">
      <w:start w:val="1"/>
      <w:numFmt w:val="decimal"/>
      <w:suff w:val="space"/>
      <w:lvlText w:val="2.%1."/>
      <w:lvlJc w:val="left"/>
      <w:pPr>
        <w:tabs>
          <w:tab w:val="num" w:pos="350"/>
        </w:tabs>
        <w:ind w:left="107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9F92166"/>
    <w:multiLevelType w:val="multilevel"/>
    <w:tmpl w:val="130628AE"/>
    <w:lvl w:ilvl="0">
      <w:start w:val="2"/>
      <w:numFmt w:val="decimal"/>
      <w:lvlText w:val="%1."/>
      <w:lvlJc w:val="left"/>
      <w:pPr>
        <w:ind w:left="576" w:hanging="576"/>
      </w:pPr>
      <w:rPr>
        <w:rFonts w:hint="default"/>
        <w:color w:val="000000"/>
      </w:rPr>
    </w:lvl>
    <w:lvl w:ilvl="1">
      <w:start w:val="10"/>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10" w15:restartNumberingAfterBreak="0">
    <w:nsid w:val="4A671125"/>
    <w:multiLevelType w:val="hybridMultilevel"/>
    <w:tmpl w:val="9E8CD7E8"/>
    <w:lvl w:ilvl="0" w:tplc="BF7EE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0537C2C"/>
    <w:multiLevelType w:val="hybridMultilevel"/>
    <w:tmpl w:val="809A0EEA"/>
    <w:lvl w:ilvl="0" w:tplc="F4CCF436">
      <w:start w:val="2024"/>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612F51"/>
    <w:multiLevelType w:val="multilevel"/>
    <w:tmpl w:val="370E9690"/>
    <w:lvl w:ilvl="0">
      <w:start w:val="1"/>
      <w:numFmt w:val="decimal"/>
      <w:lvlText w:val="5.%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5"/>
  </w:num>
  <w:num w:numId="3">
    <w:abstractNumId w:val="8"/>
  </w:num>
  <w:num w:numId="4">
    <w:abstractNumId w:val="10"/>
  </w:num>
  <w:num w:numId="5">
    <w:abstractNumId w:val="3"/>
  </w:num>
  <w:num w:numId="6">
    <w:abstractNumId w:val="1"/>
  </w:num>
  <w:num w:numId="7">
    <w:abstractNumId w:val="12"/>
  </w:num>
  <w:num w:numId="8">
    <w:abstractNumId w:val="7"/>
  </w:num>
  <w:num w:numId="9">
    <w:abstractNumId w:val="0"/>
  </w:num>
  <w:num w:numId="10">
    <w:abstractNumId w:val="11"/>
  </w:num>
  <w:num w:numId="11">
    <w:abstractNumId w:val="2"/>
  </w:num>
  <w:num w:numId="12">
    <w:abstractNumId w:val="11"/>
    <w:lvlOverride w:ilvl="0">
      <w:startOverride w:val="4"/>
    </w:lvlOverride>
  </w:num>
  <w:num w:numId="13">
    <w:abstractNumId w:val="14"/>
  </w:num>
  <w:num w:numId="14">
    <w:abstractNumId w:val="15"/>
  </w:num>
  <w:num w:numId="15">
    <w:abstractNumId w:val="14"/>
  </w:num>
  <w:num w:numId="16">
    <w:abstractNumId w:val="4"/>
  </w:num>
  <w:num w:numId="17">
    <w:abstractNumId w:val="9"/>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1C"/>
    <w:rsid w:val="00000393"/>
    <w:rsid w:val="0001040A"/>
    <w:rsid w:val="00011963"/>
    <w:rsid w:val="00017C93"/>
    <w:rsid w:val="000217C8"/>
    <w:rsid w:val="00024094"/>
    <w:rsid w:val="000243A6"/>
    <w:rsid w:val="00026A57"/>
    <w:rsid w:val="00027480"/>
    <w:rsid w:val="00027EC4"/>
    <w:rsid w:val="00035509"/>
    <w:rsid w:val="000370C4"/>
    <w:rsid w:val="0004325F"/>
    <w:rsid w:val="000510AD"/>
    <w:rsid w:val="00052863"/>
    <w:rsid w:val="00054716"/>
    <w:rsid w:val="00054D00"/>
    <w:rsid w:val="0005720F"/>
    <w:rsid w:val="000574B8"/>
    <w:rsid w:val="00071B32"/>
    <w:rsid w:val="0007539C"/>
    <w:rsid w:val="00075ACD"/>
    <w:rsid w:val="00076DA4"/>
    <w:rsid w:val="00077FEC"/>
    <w:rsid w:val="0008452F"/>
    <w:rsid w:val="0008612C"/>
    <w:rsid w:val="00086FDC"/>
    <w:rsid w:val="00087623"/>
    <w:rsid w:val="00087F35"/>
    <w:rsid w:val="00092650"/>
    <w:rsid w:val="00092A33"/>
    <w:rsid w:val="000934BC"/>
    <w:rsid w:val="00093EF2"/>
    <w:rsid w:val="000950FF"/>
    <w:rsid w:val="000955E2"/>
    <w:rsid w:val="000A0480"/>
    <w:rsid w:val="000A1238"/>
    <w:rsid w:val="000A1283"/>
    <w:rsid w:val="000A258E"/>
    <w:rsid w:val="000A4633"/>
    <w:rsid w:val="000A60CA"/>
    <w:rsid w:val="000A7670"/>
    <w:rsid w:val="000B27C5"/>
    <w:rsid w:val="000B4AC8"/>
    <w:rsid w:val="000B7D86"/>
    <w:rsid w:val="000C09F3"/>
    <w:rsid w:val="000C4AC3"/>
    <w:rsid w:val="000C5192"/>
    <w:rsid w:val="000C5A48"/>
    <w:rsid w:val="000D029C"/>
    <w:rsid w:val="000D04D7"/>
    <w:rsid w:val="000D2963"/>
    <w:rsid w:val="000D3819"/>
    <w:rsid w:val="000D4BE6"/>
    <w:rsid w:val="000D52A6"/>
    <w:rsid w:val="000D5596"/>
    <w:rsid w:val="000D5B4E"/>
    <w:rsid w:val="000D6AAE"/>
    <w:rsid w:val="000E413A"/>
    <w:rsid w:val="000E4B69"/>
    <w:rsid w:val="000F0E6D"/>
    <w:rsid w:val="000F17FA"/>
    <w:rsid w:val="001002A9"/>
    <w:rsid w:val="00110AE1"/>
    <w:rsid w:val="0011179B"/>
    <w:rsid w:val="001129BC"/>
    <w:rsid w:val="0011627E"/>
    <w:rsid w:val="00117AAC"/>
    <w:rsid w:val="0012363E"/>
    <w:rsid w:val="00123BAA"/>
    <w:rsid w:val="00124505"/>
    <w:rsid w:val="00127AF6"/>
    <w:rsid w:val="00127DFF"/>
    <w:rsid w:val="0013357E"/>
    <w:rsid w:val="00134516"/>
    <w:rsid w:val="0013771E"/>
    <w:rsid w:val="0014436D"/>
    <w:rsid w:val="001463F2"/>
    <w:rsid w:val="001538FB"/>
    <w:rsid w:val="00154379"/>
    <w:rsid w:val="00154FB1"/>
    <w:rsid w:val="00155787"/>
    <w:rsid w:val="00155B3A"/>
    <w:rsid w:val="00156BFF"/>
    <w:rsid w:val="00161267"/>
    <w:rsid w:val="00162A28"/>
    <w:rsid w:val="00162F90"/>
    <w:rsid w:val="00165588"/>
    <w:rsid w:val="001660AE"/>
    <w:rsid w:val="00167B49"/>
    <w:rsid w:val="00172919"/>
    <w:rsid w:val="00172F74"/>
    <w:rsid w:val="00174508"/>
    <w:rsid w:val="001826B0"/>
    <w:rsid w:val="001848C2"/>
    <w:rsid w:val="00187F34"/>
    <w:rsid w:val="00190C61"/>
    <w:rsid w:val="0019156B"/>
    <w:rsid w:val="0019304D"/>
    <w:rsid w:val="00193C50"/>
    <w:rsid w:val="00194C7E"/>
    <w:rsid w:val="00197135"/>
    <w:rsid w:val="001A0212"/>
    <w:rsid w:val="001A22DE"/>
    <w:rsid w:val="001A3DEE"/>
    <w:rsid w:val="001B37E8"/>
    <w:rsid w:val="001B4B0E"/>
    <w:rsid w:val="001B59F9"/>
    <w:rsid w:val="001B6B1E"/>
    <w:rsid w:val="001C1DD7"/>
    <w:rsid w:val="001C382A"/>
    <w:rsid w:val="001C42D3"/>
    <w:rsid w:val="001C6F80"/>
    <w:rsid w:val="001C7D83"/>
    <w:rsid w:val="001D0940"/>
    <w:rsid w:val="001D5297"/>
    <w:rsid w:val="001D6376"/>
    <w:rsid w:val="001D7863"/>
    <w:rsid w:val="001D7A1C"/>
    <w:rsid w:val="001D7A55"/>
    <w:rsid w:val="001E0ECC"/>
    <w:rsid w:val="001E144F"/>
    <w:rsid w:val="001E4B60"/>
    <w:rsid w:val="001E7C6F"/>
    <w:rsid w:val="001F08A9"/>
    <w:rsid w:val="001F1125"/>
    <w:rsid w:val="001F27D9"/>
    <w:rsid w:val="001F30A2"/>
    <w:rsid w:val="001F5002"/>
    <w:rsid w:val="001F5FEE"/>
    <w:rsid w:val="001F6A1E"/>
    <w:rsid w:val="00203EBC"/>
    <w:rsid w:val="00206B8C"/>
    <w:rsid w:val="00211D2F"/>
    <w:rsid w:val="0022048F"/>
    <w:rsid w:val="002209BD"/>
    <w:rsid w:val="0022127A"/>
    <w:rsid w:val="00221B0E"/>
    <w:rsid w:val="00222C72"/>
    <w:rsid w:val="00223D5A"/>
    <w:rsid w:val="00224436"/>
    <w:rsid w:val="002301C1"/>
    <w:rsid w:val="002316B4"/>
    <w:rsid w:val="002424E1"/>
    <w:rsid w:val="002431A5"/>
    <w:rsid w:val="002439EB"/>
    <w:rsid w:val="00244706"/>
    <w:rsid w:val="00253B93"/>
    <w:rsid w:val="00253D4E"/>
    <w:rsid w:val="00253E38"/>
    <w:rsid w:val="00254CC3"/>
    <w:rsid w:val="002615F5"/>
    <w:rsid w:val="00262875"/>
    <w:rsid w:val="00265764"/>
    <w:rsid w:val="00266567"/>
    <w:rsid w:val="00271673"/>
    <w:rsid w:val="00273F8D"/>
    <w:rsid w:val="002749F8"/>
    <w:rsid w:val="00274CF3"/>
    <w:rsid w:val="00277C85"/>
    <w:rsid w:val="00281526"/>
    <w:rsid w:val="00281B4D"/>
    <w:rsid w:val="00281CB2"/>
    <w:rsid w:val="00282C57"/>
    <w:rsid w:val="0028535F"/>
    <w:rsid w:val="00287C21"/>
    <w:rsid w:val="00290339"/>
    <w:rsid w:val="00290849"/>
    <w:rsid w:val="00292448"/>
    <w:rsid w:val="0029481B"/>
    <w:rsid w:val="00296A24"/>
    <w:rsid w:val="002A1F36"/>
    <w:rsid w:val="002A2832"/>
    <w:rsid w:val="002A54E9"/>
    <w:rsid w:val="002A64B1"/>
    <w:rsid w:val="002A689C"/>
    <w:rsid w:val="002A6AD8"/>
    <w:rsid w:val="002B095D"/>
    <w:rsid w:val="002B0A3B"/>
    <w:rsid w:val="002B10DA"/>
    <w:rsid w:val="002B1F02"/>
    <w:rsid w:val="002B4FF8"/>
    <w:rsid w:val="002B5E75"/>
    <w:rsid w:val="002B6EA0"/>
    <w:rsid w:val="002B719D"/>
    <w:rsid w:val="002B7294"/>
    <w:rsid w:val="002C0DF6"/>
    <w:rsid w:val="002C1EF1"/>
    <w:rsid w:val="002C3374"/>
    <w:rsid w:val="002D4158"/>
    <w:rsid w:val="002D66DD"/>
    <w:rsid w:val="002D69DF"/>
    <w:rsid w:val="002E04E9"/>
    <w:rsid w:val="002E1C43"/>
    <w:rsid w:val="002E42B1"/>
    <w:rsid w:val="002E5AB3"/>
    <w:rsid w:val="002F26F7"/>
    <w:rsid w:val="002F75BA"/>
    <w:rsid w:val="002F7D63"/>
    <w:rsid w:val="003011C0"/>
    <w:rsid w:val="00301AEC"/>
    <w:rsid w:val="00304AB9"/>
    <w:rsid w:val="0030568D"/>
    <w:rsid w:val="00307E40"/>
    <w:rsid w:val="00310102"/>
    <w:rsid w:val="00313BA1"/>
    <w:rsid w:val="00315039"/>
    <w:rsid w:val="00316E12"/>
    <w:rsid w:val="00320189"/>
    <w:rsid w:val="00323538"/>
    <w:rsid w:val="0032513C"/>
    <w:rsid w:val="00326EFF"/>
    <w:rsid w:val="00327548"/>
    <w:rsid w:val="00331130"/>
    <w:rsid w:val="00334C91"/>
    <w:rsid w:val="0034199E"/>
    <w:rsid w:val="0034283F"/>
    <w:rsid w:val="0034406D"/>
    <w:rsid w:val="00344A2B"/>
    <w:rsid w:val="0035008F"/>
    <w:rsid w:val="0035388A"/>
    <w:rsid w:val="00354058"/>
    <w:rsid w:val="003542F9"/>
    <w:rsid w:val="0035477B"/>
    <w:rsid w:val="003567C3"/>
    <w:rsid w:val="00360662"/>
    <w:rsid w:val="00363C88"/>
    <w:rsid w:val="003641E6"/>
    <w:rsid w:val="00366029"/>
    <w:rsid w:val="003712B8"/>
    <w:rsid w:val="003768B9"/>
    <w:rsid w:val="00377561"/>
    <w:rsid w:val="0038020C"/>
    <w:rsid w:val="0038028D"/>
    <w:rsid w:val="003838D6"/>
    <w:rsid w:val="00383F50"/>
    <w:rsid w:val="003841FC"/>
    <w:rsid w:val="00384773"/>
    <w:rsid w:val="003864AF"/>
    <w:rsid w:val="00386B17"/>
    <w:rsid w:val="00391C3C"/>
    <w:rsid w:val="00393A58"/>
    <w:rsid w:val="00394431"/>
    <w:rsid w:val="00394B0E"/>
    <w:rsid w:val="003A40A4"/>
    <w:rsid w:val="003A4C8C"/>
    <w:rsid w:val="003A697E"/>
    <w:rsid w:val="003A77AD"/>
    <w:rsid w:val="003B3507"/>
    <w:rsid w:val="003B3928"/>
    <w:rsid w:val="003B53C3"/>
    <w:rsid w:val="003B5AA2"/>
    <w:rsid w:val="003C173D"/>
    <w:rsid w:val="003C37E3"/>
    <w:rsid w:val="003C5562"/>
    <w:rsid w:val="003C6010"/>
    <w:rsid w:val="003C631C"/>
    <w:rsid w:val="003C7445"/>
    <w:rsid w:val="003D14CC"/>
    <w:rsid w:val="003D2E7E"/>
    <w:rsid w:val="003D402F"/>
    <w:rsid w:val="003D617D"/>
    <w:rsid w:val="003D7A17"/>
    <w:rsid w:val="003D7D08"/>
    <w:rsid w:val="003E2385"/>
    <w:rsid w:val="003E6FB5"/>
    <w:rsid w:val="003F1554"/>
    <w:rsid w:val="003F23D5"/>
    <w:rsid w:val="003F2B39"/>
    <w:rsid w:val="003F5B6D"/>
    <w:rsid w:val="003F5C5C"/>
    <w:rsid w:val="003F60BA"/>
    <w:rsid w:val="003F66D2"/>
    <w:rsid w:val="003F7969"/>
    <w:rsid w:val="00401F76"/>
    <w:rsid w:val="004120BC"/>
    <w:rsid w:val="0041470F"/>
    <w:rsid w:val="004166AA"/>
    <w:rsid w:val="00417FF2"/>
    <w:rsid w:val="00422702"/>
    <w:rsid w:val="00422851"/>
    <w:rsid w:val="004240DC"/>
    <w:rsid w:val="00424150"/>
    <w:rsid w:val="004243B0"/>
    <w:rsid w:val="00426E0D"/>
    <w:rsid w:val="00427BCA"/>
    <w:rsid w:val="00430C6A"/>
    <w:rsid w:val="00431476"/>
    <w:rsid w:val="00432BCB"/>
    <w:rsid w:val="004342B5"/>
    <w:rsid w:val="0043609E"/>
    <w:rsid w:val="00437F96"/>
    <w:rsid w:val="00440D3B"/>
    <w:rsid w:val="00442790"/>
    <w:rsid w:val="004451B3"/>
    <w:rsid w:val="00446150"/>
    <w:rsid w:val="004550C7"/>
    <w:rsid w:val="00460E4A"/>
    <w:rsid w:val="0046607B"/>
    <w:rsid w:val="00467FC8"/>
    <w:rsid w:val="00470210"/>
    <w:rsid w:val="0047136A"/>
    <w:rsid w:val="00473543"/>
    <w:rsid w:val="00474132"/>
    <w:rsid w:val="00476628"/>
    <w:rsid w:val="00483227"/>
    <w:rsid w:val="00484137"/>
    <w:rsid w:val="00485961"/>
    <w:rsid w:val="00490FA0"/>
    <w:rsid w:val="004935AA"/>
    <w:rsid w:val="004973A1"/>
    <w:rsid w:val="004A2219"/>
    <w:rsid w:val="004A27DD"/>
    <w:rsid w:val="004A3719"/>
    <w:rsid w:val="004A3D6B"/>
    <w:rsid w:val="004A44C7"/>
    <w:rsid w:val="004A6098"/>
    <w:rsid w:val="004A6174"/>
    <w:rsid w:val="004A62A2"/>
    <w:rsid w:val="004A6387"/>
    <w:rsid w:val="004A79F0"/>
    <w:rsid w:val="004B1C0D"/>
    <w:rsid w:val="004B35CD"/>
    <w:rsid w:val="004B439F"/>
    <w:rsid w:val="004B4CAD"/>
    <w:rsid w:val="004B62E1"/>
    <w:rsid w:val="004C3323"/>
    <w:rsid w:val="004C3328"/>
    <w:rsid w:val="004C3F79"/>
    <w:rsid w:val="004C450B"/>
    <w:rsid w:val="004C52F9"/>
    <w:rsid w:val="004C5A41"/>
    <w:rsid w:val="004C6B8D"/>
    <w:rsid w:val="004C7049"/>
    <w:rsid w:val="004C723C"/>
    <w:rsid w:val="004D1729"/>
    <w:rsid w:val="004D3415"/>
    <w:rsid w:val="004D59AA"/>
    <w:rsid w:val="004D6F96"/>
    <w:rsid w:val="004E08A5"/>
    <w:rsid w:val="004E0D3C"/>
    <w:rsid w:val="004E340B"/>
    <w:rsid w:val="004E364F"/>
    <w:rsid w:val="004E3E0D"/>
    <w:rsid w:val="004E7660"/>
    <w:rsid w:val="004E7826"/>
    <w:rsid w:val="004F58E0"/>
    <w:rsid w:val="004F6AAA"/>
    <w:rsid w:val="004F6CD5"/>
    <w:rsid w:val="004F7E38"/>
    <w:rsid w:val="005008AB"/>
    <w:rsid w:val="00511913"/>
    <w:rsid w:val="005215CD"/>
    <w:rsid w:val="00524799"/>
    <w:rsid w:val="005249CF"/>
    <w:rsid w:val="00527645"/>
    <w:rsid w:val="00530873"/>
    <w:rsid w:val="005331E5"/>
    <w:rsid w:val="0053472A"/>
    <w:rsid w:val="00540858"/>
    <w:rsid w:val="00540F2B"/>
    <w:rsid w:val="005430AF"/>
    <w:rsid w:val="005464CD"/>
    <w:rsid w:val="00553F1B"/>
    <w:rsid w:val="005559ED"/>
    <w:rsid w:val="00556E78"/>
    <w:rsid w:val="005607B4"/>
    <w:rsid w:val="005675BE"/>
    <w:rsid w:val="00567DAB"/>
    <w:rsid w:val="00572368"/>
    <w:rsid w:val="00575B99"/>
    <w:rsid w:val="00580706"/>
    <w:rsid w:val="00584BF9"/>
    <w:rsid w:val="00584F7C"/>
    <w:rsid w:val="0059656B"/>
    <w:rsid w:val="005A00F5"/>
    <w:rsid w:val="005A050F"/>
    <w:rsid w:val="005A1D08"/>
    <w:rsid w:val="005A222E"/>
    <w:rsid w:val="005A3420"/>
    <w:rsid w:val="005A7F95"/>
    <w:rsid w:val="005B7E8D"/>
    <w:rsid w:val="005C0812"/>
    <w:rsid w:val="005C1C89"/>
    <w:rsid w:val="005C67F7"/>
    <w:rsid w:val="005C7514"/>
    <w:rsid w:val="005D20E0"/>
    <w:rsid w:val="005D38BC"/>
    <w:rsid w:val="005E22E8"/>
    <w:rsid w:val="005E2574"/>
    <w:rsid w:val="005E4A75"/>
    <w:rsid w:val="005E72D6"/>
    <w:rsid w:val="005F05C1"/>
    <w:rsid w:val="005F05E7"/>
    <w:rsid w:val="005F2712"/>
    <w:rsid w:val="005F2C0B"/>
    <w:rsid w:val="005F2E1A"/>
    <w:rsid w:val="005F324A"/>
    <w:rsid w:val="005F6E3C"/>
    <w:rsid w:val="006001F1"/>
    <w:rsid w:val="006013BD"/>
    <w:rsid w:val="00601A1A"/>
    <w:rsid w:val="006052E7"/>
    <w:rsid w:val="00607EE2"/>
    <w:rsid w:val="00613B04"/>
    <w:rsid w:val="006148A5"/>
    <w:rsid w:val="0062183B"/>
    <w:rsid w:val="00622C6B"/>
    <w:rsid w:val="00624688"/>
    <w:rsid w:val="006252FA"/>
    <w:rsid w:val="00625E35"/>
    <w:rsid w:val="00630940"/>
    <w:rsid w:val="006379F8"/>
    <w:rsid w:val="0064271E"/>
    <w:rsid w:val="00642762"/>
    <w:rsid w:val="006437D4"/>
    <w:rsid w:val="00645C81"/>
    <w:rsid w:val="00646B68"/>
    <w:rsid w:val="006554BC"/>
    <w:rsid w:val="00661F67"/>
    <w:rsid w:val="00663B19"/>
    <w:rsid w:val="00664C31"/>
    <w:rsid w:val="00666EB3"/>
    <w:rsid w:val="00671284"/>
    <w:rsid w:val="006716C0"/>
    <w:rsid w:val="00671B96"/>
    <w:rsid w:val="00674577"/>
    <w:rsid w:val="006751CE"/>
    <w:rsid w:val="0067527F"/>
    <w:rsid w:val="0067531D"/>
    <w:rsid w:val="006856CB"/>
    <w:rsid w:val="0068624F"/>
    <w:rsid w:val="00686F93"/>
    <w:rsid w:val="006873F9"/>
    <w:rsid w:val="00691B32"/>
    <w:rsid w:val="00692C73"/>
    <w:rsid w:val="00693ED8"/>
    <w:rsid w:val="00694255"/>
    <w:rsid w:val="00696CA6"/>
    <w:rsid w:val="006A3B3F"/>
    <w:rsid w:val="006A4E0C"/>
    <w:rsid w:val="006A643B"/>
    <w:rsid w:val="006A68DC"/>
    <w:rsid w:val="006B113E"/>
    <w:rsid w:val="006C1147"/>
    <w:rsid w:val="006C162B"/>
    <w:rsid w:val="006C1B08"/>
    <w:rsid w:val="006C357C"/>
    <w:rsid w:val="006C5840"/>
    <w:rsid w:val="006C5985"/>
    <w:rsid w:val="006C5B09"/>
    <w:rsid w:val="006C7271"/>
    <w:rsid w:val="006D0127"/>
    <w:rsid w:val="006D0377"/>
    <w:rsid w:val="006D219C"/>
    <w:rsid w:val="006D472A"/>
    <w:rsid w:val="006D5172"/>
    <w:rsid w:val="006D72E4"/>
    <w:rsid w:val="006E1353"/>
    <w:rsid w:val="006E30DA"/>
    <w:rsid w:val="006E7496"/>
    <w:rsid w:val="006E7B12"/>
    <w:rsid w:val="006F035C"/>
    <w:rsid w:val="006F40C4"/>
    <w:rsid w:val="006F4875"/>
    <w:rsid w:val="007028FD"/>
    <w:rsid w:val="00703D19"/>
    <w:rsid w:val="00704447"/>
    <w:rsid w:val="00705C62"/>
    <w:rsid w:val="00706B59"/>
    <w:rsid w:val="00711B09"/>
    <w:rsid w:val="0071253C"/>
    <w:rsid w:val="00715EC6"/>
    <w:rsid w:val="007206A5"/>
    <w:rsid w:val="00726D3A"/>
    <w:rsid w:val="007277A3"/>
    <w:rsid w:val="007344C7"/>
    <w:rsid w:val="00734C78"/>
    <w:rsid w:val="00740106"/>
    <w:rsid w:val="00744D2F"/>
    <w:rsid w:val="00744D72"/>
    <w:rsid w:val="00750B74"/>
    <w:rsid w:val="00754BAF"/>
    <w:rsid w:val="007604AE"/>
    <w:rsid w:val="00761224"/>
    <w:rsid w:val="00762D5E"/>
    <w:rsid w:val="00762DB9"/>
    <w:rsid w:val="007749CE"/>
    <w:rsid w:val="007779C0"/>
    <w:rsid w:val="00782AF0"/>
    <w:rsid w:val="007842E5"/>
    <w:rsid w:val="007844CB"/>
    <w:rsid w:val="00786839"/>
    <w:rsid w:val="007878FC"/>
    <w:rsid w:val="00787BE3"/>
    <w:rsid w:val="007907A0"/>
    <w:rsid w:val="00790DDC"/>
    <w:rsid w:val="00793061"/>
    <w:rsid w:val="00796569"/>
    <w:rsid w:val="00796835"/>
    <w:rsid w:val="00796BEB"/>
    <w:rsid w:val="00797551"/>
    <w:rsid w:val="00797FBA"/>
    <w:rsid w:val="007A5712"/>
    <w:rsid w:val="007B0573"/>
    <w:rsid w:val="007B0721"/>
    <w:rsid w:val="007B2F50"/>
    <w:rsid w:val="007B6090"/>
    <w:rsid w:val="007B726B"/>
    <w:rsid w:val="007B7AE7"/>
    <w:rsid w:val="007C3910"/>
    <w:rsid w:val="007C3FD6"/>
    <w:rsid w:val="007D29CF"/>
    <w:rsid w:val="007D3253"/>
    <w:rsid w:val="007D344F"/>
    <w:rsid w:val="007D3DF4"/>
    <w:rsid w:val="007D61F6"/>
    <w:rsid w:val="007D6F8A"/>
    <w:rsid w:val="007E0AB0"/>
    <w:rsid w:val="007E0D24"/>
    <w:rsid w:val="007E1056"/>
    <w:rsid w:val="007E16F0"/>
    <w:rsid w:val="007E2314"/>
    <w:rsid w:val="007E5465"/>
    <w:rsid w:val="007E7C19"/>
    <w:rsid w:val="007F2E92"/>
    <w:rsid w:val="007F4E91"/>
    <w:rsid w:val="008009AB"/>
    <w:rsid w:val="00800BC1"/>
    <w:rsid w:val="00805D3F"/>
    <w:rsid w:val="008075B7"/>
    <w:rsid w:val="00816855"/>
    <w:rsid w:val="00821177"/>
    <w:rsid w:val="00825DE0"/>
    <w:rsid w:val="00826FFC"/>
    <w:rsid w:val="00831EBA"/>
    <w:rsid w:val="00836D83"/>
    <w:rsid w:val="00851F71"/>
    <w:rsid w:val="00852BDC"/>
    <w:rsid w:val="00852C38"/>
    <w:rsid w:val="00855B4B"/>
    <w:rsid w:val="00861112"/>
    <w:rsid w:val="00861B0E"/>
    <w:rsid w:val="008642DF"/>
    <w:rsid w:val="00864925"/>
    <w:rsid w:val="008656C4"/>
    <w:rsid w:val="00870C2A"/>
    <w:rsid w:val="008774DC"/>
    <w:rsid w:val="00877B4C"/>
    <w:rsid w:val="00877E06"/>
    <w:rsid w:val="00881476"/>
    <w:rsid w:val="00881BCB"/>
    <w:rsid w:val="00881CFF"/>
    <w:rsid w:val="00882B9A"/>
    <w:rsid w:val="00885057"/>
    <w:rsid w:val="00885DD8"/>
    <w:rsid w:val="00887641"/>
    <w:rsid w:val="00887686"/>
    <w:rsid w:val="00887698"/>
    <w:rsid w:val="00894918"/>
    <w:rsid w:val="008A02F6"/>
    <w:rsid w:val="008A04BC"/>
    <w:rsid w:val="008A0B48"/>
    <w:rsid w:val="008A3605"/>
    <w:rsid w:val="008A3BE7"/>
    <w:rsid w:val="008A7584"/>
    <w:rsid w:val="008B5F9A"/>
    <w:rsid w:val="008C0E16"/>
    <w:rsid w:val="008C387C"/>
    <w:rsid w:val="008C5ED4"/>
    <w:rsid w:val="008C659D"/>
    <w:rsid w:val="008C7094"/>
    <w:rsid w:val="008D04B3"/>
    <w:rsid w:val="008D7178"/>
    <w:rsid w:val="008E04FF"/>
    <w:rsid w:val="008E2708"/>
    <w:rsid w:val="008E4B80"/>
    <w:rsid w:val="008E660E"/>
    <w:rsid w:val="008E75F1"/>
    <w:rsid w:val="008F2AFF"/>
    <w:rsid w:val="008F3C25"/>
    <w:rsid w:val="008F5AF1"/>
    <w:rsid w:val="008F72B5"/>
    <w:rsid w:val="008F7B03"/>
    <w:rsid w:val="009015C6"/>
    <w:rsid w:val="009028AB"/>
    <w:rsid w:val="00906112"/>
    <w:rsid w:val="00906BD7"/>
    <w:rsid w:val="009155AA"/>
    <w:rsid w:val="00916F6B"/>
    <w:rsid w:val="00922220"/>
    <w:rsid w:val="00925C0D"/>
    <w:rsid w:val="00926F15"/>
    <w:rsid w:val="00935436"/>
    <w:rsid w:val="00937779"/>
    <w:rsid w:val="00937A22"/>
    <w:rsid w:val="00940C98"/>
    <w:rsid w:val="0094220D"/>
    <w:rsid w:val="009424E6"/>
    <w:rsid w:val="009429C3"/>
    <w:rsid w:val="009457D7"/>
    <w:rsid w:val="00946435"/>
    <w:rsid w:val="00953733"/>
    <w:rsid w:val="009547D7"/>
    <w:rsid w:val="00960756"/>
    <w:rsid w:val="0096209E"/>
    <w:rsid w:val="009621B4"/>
    <w:rsid w:val="00975AB1"/>
    <w:rsid w:val="00984E57"/>
    <w:rsid w:val="009930EF"/>
    <w:rsid w:val="00997D47"/>
    <w:rsid w:val="009A0677"/>
    <w:rsid w:val="009A5455"/>
    <w:rsid w:val="009A7DE0"/>
    <w:rsid w:val="009B1BC3"/>
    <w:rsid w:val="009B2569"/>
    <w:rsid w:val="009B37DB"/>
    <w:rsid w:val="009C0052"/>
    <w:rsid w:val="009C0C17"/>
    <w:rsid w:val="009C2AC2"/>
    <w:rsid w:val="009C7D2C"/>
    <w:rsid w:val="009D0CFD"/>
    <w:rsid w:val="009D214E"/>
    <w:rsid w:val="009D7287"/>
    <w:rsid w:val="009E04C4"/>
    <w:rsid w:val="009E42D2"/>
    <w:rsid w:val="009E4D6C"/>
    <w:rsid w:val="009E5616"/>
    <w:rsid w:val="009E5777"/>
    <w:rsid w:val="009F0392"/>
    <w:rsid w:val="009F1ACB"/>
    <w:rsid w:val="009F26EE"/>
    <w:rsid w:val="009F2A2C"/>
    <w:rsid w:val="009F3757"/>
    <w:rsid w:val="009F4A27"/>
    <w:rsid w:val="009F5CF3"/>
    <w:rsid w:val="009F747B"/>
    <w:rsid w:val="009F787E"/>
    <w:rsid w:val="00A014A0"/>
    <w:rsid w:val="00A04E4B"/>
    <w:rsid w:val="00A05749"/>
    <w:rsid w:val="00A05A31"/>
    <w:rsid w:val="00A11AD7"/>
    <w:rsid w:val="00A12039"/>
    <w:rsid w:val="00A12B7B"/>
    <w:rsid w:val="00A133E7"/>
    <w:rsid w:val="00A16883"/>
    <w:rsid w:val="00A170EB"/>
    <w:rsid w:val="00A2153E"/>
    <w:rsid w:val="00A22599"/>
    <w:rsid w:val="00A22E5C"/>
    <w:rsid w:val="00A3030B"/>
    <w:rsid w:val="00A33938"/>
    <w:rsid w:val="00A344F4"/>
    <w:rsid w:val="00A35224"/>
    <w:rsid w:val="00A3702F"/>
    <w:rsid w:val="00A425EB"/>
    <w:rsid w:val="00A50510"/>
    <w:rsid w:val="00A514D8"/>
    <w:rsid w:val="00A531A8"/>
    <w:rsid w:val="00A5445C"/>
    <w:rsid w:val="00A56ACE"/>
    <w:rsid w:val="00A57706"/>
    <w:rsid w:val="00A6157B"/>
    <w:rsid w:val="00A619AC"/>
    <w:rsid w:val="00A6203F"/>
    <w:rsid w:val="00A63150"/>
    <w:rsid w:val="00A720A4"/>
    <w:rsid w:val="00A731F8"/>
    <w:rsid w:val="00A73954"/>
    <w:rsid w:val="00A74194"/>
    <w:rsid w:val="00A74B22"/>
    <w:rsid w:val="00A755A7"/>
    <w:rsid w:val="00A767A8"/>
    <w:rsid w:val="00A77EA5"/>
    <w:rsid w:val="00A8021B"/>
    <w:rsid w:val="00A82E7F"/>
    <w:rsid w:val="00A84981"/>
    <w:rsid w:val="00A85739"/>
    <w:rsid w:val="00A90726"/>
    <w:rsid w:val="00A9119A"/>
    <w:rsid w:val="00A94611"/>
    <w:rsid w:val="00A95D6F"/>
    <w:rsid w:val="00AA06F7"/>
    <w:rsid w:val="00AA1C41"/>
    <w:rsid w:val="00AA3CC6"/>
    <w:rsid w:val="00AA4DD8"/>
    <w:rsid w:val="00AA6FF3"/>
    <w:rsid w:val="00AB2441"/>
    <w:rsid w:val="00AB2721"/>
    <w:rsid w:val="00AC1A2E"/>
    <w:rsid w:val="00AC1CA2"/>
    <w:rsid w:val="00AC358D"/>
    <w:rsid w:val="00AD07B3"/>
    <w:rsid w:val="00AD2C90"/>
    <w:rsid w:val="00AD74B2"/>
    <w:rsid w:val="00AE277C"/>
    <w:rsid w:val="00AE468F"/>
    <w:rsid w:val="00AE48F5"/>
    <w:rsid w:val="00AE7457"/>
    <w:rsid w:val="00AF1FEB"/>
    <w:rsid w:val="00AF2BF1"/>
    <w:rsid w:val="00AF564A"/>
    <w:rsid w:val="00AF6A80"/>
    <w:rsid w:val="00AF7DCE"/>
    <w:rsid w:val="00B00158"/>
    <w:rsid w:val="00B039C3"/>
    <w:rsid w:val="00B055B8"/>
    <w:rsid w:val="00B05944"/>
    <w:rsid w:val="00B059D0"/>
    <w:rsid w:val="00B06048"/>
    <w:rsid w:val="00B06509"/>
    <w:rsid w:val="00B06B34"/>
    <w:rsid w:val="00B10F16"/>
    <w:rsid w:val="00B11043"/>
    <w:rsid w:val="00B11081"/>
    <w:rsid w:val="00B145CB"/>
    <w:rsid w:val="00B2123B"/>
    <w:rsid w:val="00B22F09"/>
    <w:rsid w:val="00B24B5C"/>
    <w:rsid w:val="00B314C0"/>
    <w:rsid w:val="00B34B07"/>
    <w:rsid w:val="00B46409"/>
    <w:rsid w:val="00B469E9"/>
    <w:rsid w:val="00B50918"/>
    <w:rsid w:val="00B518F4"/>
    <w:rsid w:val="00B52937"/>
    <w:rsid w:val="00B617D9"/>
    <w:rsid w:val="00B6622A"/>
    <w:rsid w:val="00B6672A"/>
    <w:rsid w:val="00B67263"/>
    <w:rsid w:val="00B71595"/>
    <w:rsid w:val="00B73738"/>
    <w:rsid w:val="00B7393B"/>
    <w:rsid w:val="00B74ACA"/>
    <w:rsid w:val="00B77988"/>
    <w:rsid w:val="00B80FBA"/>
    <w:rsid w:val="00B82A9F"/>
    <w:rsid w:val="00B85E94"/>
    <w:rsid w:val="00B87488"/>
    <w:rsid w:val="00B91AD6"/>
    <w:rsid w:val="00B928F9"/>
    <w:rsid w:val="00B938C8"/>
    <w:rsid w:val="00B9413C"/>
    <w:rsid w:val="00BA10C7"/>
    <w:rsid w:val="00BA3FA2"/>
    <w:rsid w:val="00BA4D00"/>
    <w:rsid w:val="00BA630A"/>
    <w:rsid w:val="00BA67CB"/>
    <w:rsid w:val="00BA77F0"/>
    <w:rsid w:val="00BA796F"/>
    <w:rsid w:val="00BB2ECA"/>
    <w:rsid w:val="00BB3F68"/>
    <w:rsid w:val="00BB52B9"/>
    <w:rsid w:val="00BC102E"/>
    <w:rsid w:val="00BC14CC"/>
    <w:rsid w:val="00BC1BA5"/>
    <w:rsid w:val="00BC53C6"/>
    <w:rsid w:val="00BC5458"/>
    <w:rsid w:val="00BC671F"/>
    <w:rsid w:val="00BC7226"/>
    <w:rsid w:val="00BD0F5D"/>
    <w:rsid w:val="00BD29DA"/>
    <w:rsid w:val="00BD2A2C"/>
    <w:rsid w:val="00BE1577"/>
    <w:rsid w:val="00BE441C"/>
    <w:rsid w:val="00BE5563"/>
    <w:rsid w:val="00BE5757"/>
    <w:rsid w:val="00BF0B9B"/>
    <w:rsid w:val="00BF3527"/>
    <w:rsid w:val="00BF494A"/>
    <w:rsid w:val="00BF4CA4"/>
    <w:rsid w:val="00BF7C1C"/>
    <w:rsid w:val="00BF7F68"/>
    <w:rsid w:val="00C01EC6"/>
    <w:rsid w:val="00C05390"/>
    <w:rsid w:val="00C07672"/>
    <w:rsid w:val="00C07A9D"/>
    <w:rsid w:val="00C07C62"/>
    <w:rsid w:val="00C12701"/>
    <w:rsid w:val="00C13C3D"/>
    <w:rsid w:val="00C13C42"/>
    <w:rsid w:val="00C13C94"/>
    <w:rsid w:val="00C15726"/>
    <w:rsid w:val="00C2105C"/>
    <w:rsid w:val="00C23638"/>
    <w:rsid w:val="00C24FEB"/>
    <w:rsid w:val="00C256D0"/>
    <w:rsid w:val="00C25BB4"/>
    <w:rsid w:val="00C27F96"/>
    <w:rsid w:val="00C31E4D"/>
    <w:rsid w:val="00C348AD"/>
    <w:rsid w:val="00C34902"/>
    <w:rsid w:val="00C36304"/>
    <w:rsid w:val="00C3704D"/>
    <w:rsid w:val="00C37D59"/>
    <w:rsid w:val="00C40D8B"/>
    <w:rsid w:val="00C42C00"/>
    <w:rsid w:val="00C469C1"/>
    <w:rsid w:val="00C53949"/>
    <w:rsid w:val="00C53E8B"/>
    <w:rsid w:val="00C56869"/>
    <w:rsid w:val="00C56BB7"/>
    <w:rsid w:val="00C571E1"/>
    <w:rsid w:val="00C60A88"/>
    <w:rsid w:val="00C66E6D"/>
    <w:rsid w:val="00C70E8A"/>
    <w:rsid w:val="00C72AD0"/>
    <w:rsid w:val="00C72E77"/>
    <w:rsid w:val="00C72ED8"/>
    <w:rsid w:val="00C75F5D"/>
    <w:rsid w:val="00C760E2"/>
    <w:rsid w:val="00C76314"/>
    <w:rsid w:val="00C81315"/>
    <w:rsid w:val="00C825A8"/>
    <w:rsid w:val="00C830AC"/>
    <w:rsid w:val="00C84B21"/>
    <w:rsid w:val="00C87782"/>
    <w:rsid w:val="00C91110"/>
    <w:rsid w:val="00C91351"/>
    <w:rsid w:val="00C9173A"/>
    <w:rsid w:val="00C91929"/>
    <w:rsid w:val="00C922B1"/>
    <w:rsid w:val="00C924E7"/>
    <w:rsid w:val="00C933C5"/>
    <w:rsid w:val="00C95171"/>
    <w:rsid w:val="00C97E6C"/>
    <w:rsid w:val="00CA441F"/>
    <w:rsid w:val="00CB0027"/>
    <w:rsid w:val="00CB562C"/>
    <w:rsid w:val="00CB585E"/>
    <w:rsid w:val="00CC344F"/>
    <w:rsid w:val="00CD0DD0"/>
    <w:rsid w:val="00CD2428"/>
    <w:rsid w:val="00CE34FC"/>
    <w:rsid w:val="00CE3A52"/>
    <w:rsid w:val="00CE5694"/>
    <w:rsid w:val="00CE74F9"/>
    <w:rsid w:val="00CE79AC"/>
    <w:rsid w:val="00CF04A4"/>
    <w:rsid w:val="00CF224D"/>
    <w:rsid w:val="00CF38BB"/>
    <w:rsid w:val="00CF3C2D"/>
    <w:rsid w:val="00CF4726"/>
    <w:rsid w:val="00CF5C40"/>
    <w:rsid w:val="00D0056D"/>
    <w:rsid w:val="00D01D40"/>
    <w:rsid w:val="00D140D9"/>
    <w:rsid w:val="00D15333"/>
    <w:rsid w:val="00D171B5"/>
    <w:rsid w:val="00D22652"/>
    <w:rsid w:val="00D25120"/>
    <w:rsid w:val="00D25879"/>
    <w:rsid w:val="00D26B9B"/>
    <w:rsid w:val="00D27AF8"/>
    <w:rsid w:val="00D32916"/>
    <w:rsid w:val="00D355DD"/>
    <w:rsid w:val="00D5094F"/>
    <w:rsid w:val="00D50FBA"/>
    <w:rsid w:val="00D512E3"/>
    <w:rsid w:val="00D51D1B"/>
    <w:rsid w:val="00D540BE"/>
    <w:rsid w:val="00D6315A"/>
    <w:rsid w:val="00D655FD"/>
    <w:rsid w:val="00D6563E"/>
    <w:rsid w:val="00D674F5"/>
    <w:rsid w:val="00D70068"/>
    <w:rsid w:val="00D70629"/>
    <w:rsid w:val="00D70887"/>
    <w:rsid w:val="00D70C89"/>
    <w:rsid w:val="00D7514E"/>
    <w:rsid w:val="00D7577B"/>
    <w:rsid w:val="00D8164F"/>
    <w:rsid w:val="00D8186A"/>
    <w:rsid w:val="00D835BA"/>
    <w:rsid w:val="00D85140"/>
    <w:rsid w:val="00D85FC8"/>
    <w:rsid w:val="00D870D4"/>
    <w:rsid w:val="00D877F1"/>
    <w:rsid w:val="00D9246E"/>
    <w:rsid w:val="00D92F4B"/>
    <w:rsid w:val="00D94AF0"/>
    <w:rsid w:val="00D962C8"/>
    <w:rsid w:val="00D96A17"/>
    <w:rsid w:val="00D97243"/>
    <w:rsid w:val="00D97EB8"/>
    <w:rsid w:val="00D97FFB"/>
    <w:rsid w:val="00DA144F"/>
    <w:rsid w:val="00DA1670"/>
    <w:rsid w:val="00DA1ECF"/>
    <w:rsid w:val="00DA3B30"/>
    <w:rsid w:val="00DA3DE1"/>
    <w:rsid w:val="00DA506E"/>
    <w:rsid w:val="00DA51F0"/>
    <w:rsid w:val="00DA6E5F"/>
    <w:rsid w:val="00DA7308"/>
    <w:rsid w:val="00DB4AE6"/>
    <w:rsid w:val="00DB6593"/>
    <w:rsid w:val="00DC20B0"/>
    <w:rsid w:val="00DC2306"/>
    <w:rsid w:val="00DC2644"/>
    <w:rsid w:val="00DC2A29"/>
    <w:rsid w:val="00DC4EF6"/>
    <w:rsid w:val="00DD211F"/>
    <w:rsid w:val="00DD32E9"/>
    <w:rsid w:val="00DD4EE4"/>
    <w:rsid w:val="00DD5E43"/>
    <w:rsid w:val="00DE191F"/>
    <w:rsid w:val="00DE2AEF"/>
    <w:rsid w:val="00DE305E"/>
    <w:rsid w:val="00DE38F4"/>
    <w:rsid w:val="00DE41CD"/>
    <w:rsid w:val="00DE4365"/>
    <w:rsid w:val="00DE4F33"/>
    <w:rsid w:val="00DE5907"/>
    <w:rsid w:val="00DF56A3"/>
    <w:rsid w:val="00DF7AE0"/>
    <w:rsid w:val="00E00717"/>
    <w:rsid w:val="00E01A27"/>
    <w:rsid w:val="00E02A63"/>
    <w:rsid w:val="00E0469E"/>
    <w:rsid w:val="00E04816"/>
    <w:rsid w:val="00E06714"/>
    <w:rsid w:val="00E06A34"/>
    <w:rsid w:val="00E07161"/>
    <w:rsid w:val="00E108E2"/>
    <w:rsid w:val="00E11969"/>
    <w:rsid w:val="00E1545E"/>
    <w:rsid w:val="00E158C9"/>
    <w:rsid w:val="00E15BC6"/>
    <w:rsid w:val="00E212CD"/>
    <w:rsid w:val="00E212DF"/>
    <w:rsid w:val="00E22D0C"/>
    <w:rsid w:val="00E235C3"/>
    <w:rsid w:val="00E27574"/>
    <w:rsid w:val="00E31378"/>
    <w:rsid w:val="00E331E0"/>
    <w:rsid w:val="00E33AC9"/>
    <w:rsid w:val="00E401DC"/>
    <w:rsid w:val="00E40C49"/>
    <w:rsid w:val="00E43C3B"/>
    <w:rsid w:val="00E47594"/>
    <w:rsid w:val="00E51FAF"/>
    <w:rsid w:val="00E528A2"/>
    <w:rsid w:val="00E52CB8"/>
    <w:rsid w:val="00E55980"/>
    <w:rsid w:val="00E56C55"/>
    <w:rsid w:val="00E61058"/>
    <w:rsid w:val="00E61F4E"/>
    <w:rsid w:val="00E65580"/>
    <w:rsid w:val="00E72D8C"/>
    <w:rsid w:val="00E73950"/>
    <w:rsid w:val="00E73DBA"/>
    <w:rsid w:val="00E7733D"/>
    <w:rsid w:val="00E903EC"/>
    <w:rsid w:val="00E905C4"/>
    <w:rsid w:val="00E91211"/>
    <w:rsid w:val="00E91D4D"/>
    <w:rsid w:val="00E93316"/>
    <w:rsid w:val="00E95F41"/>
    <w:rsid w:val="00E97CD3"/>
    <w:rsid w:val="00EA18A4"/>
    <w:rsid w:val="00EA34AE"/>
    <w:rsid w:val="00EA7FCF"/>
    <w:rsid w:val="00EB0B30"/>
    <w:rsid w:val="00EB3AA7"/>
    <w:rsid w:val="00EB5352"/>
    <w:rsid w:val="00EB6DED"/>
    <w:rsid w:val="00EB7194"/>
    <w:rsid w:val="00EC1067"/>
    <w:rsid w:val="00EC3810"/>
    <w:rsid w:val="00EC7B12"/>
    <w:rsid w:val="00ED108A"/>
    <w:rsid w:val="00ED1315"/>
    <w:rsid w:val="00ED1B53"/>
    <w:rsid w:val="00ED41B3"/>
    <w:rsid w:val="00ED4343"/>
    <w:rsid w:val="00ED47F9"/>
    <w:rsid w:val="00ED6B9E"/>
    <w:rsid w:val="00ED6FD6"/>
    <w:rsid w:val="00EE0DB3"/>
    <w:rsid w:val="00EE15E3"/>
    <w:rsid w:val="00EE3123"/>
    <w:rsid w:val="00EE39EB"/>
    <w:rsid w:val="00EE3A5C"/>
    <w:rsid w:val="00EE3EBF"/>
    <w:rsid w:val="00EE63F8"/>
    <w:rsid w:val="00EE697C"/>
    <w:rsid w:val="00EF1680"/>
    <w:rsid w:val="00EF43F4"/>
    <w:rsid w:val="00EF56F8"/>
    <w:rsid w:val="00F004A9"/>
    <w:rsid w:val="00F029E1"/>
    <w:rsid w:val="00F04583"/>
    <w:rsid w:val="00F04F66"/>
    <w:rsid w:val="00F05225"/>
    <w:rsid w:val="00F06609"/>
    <w:rsid w:val="00F0662D"/>
    <w:rsid w:val="00F0785B"/>
    <w:rsid w:val="00F07B4F"/>
    <w:rsid w:val="00F10295"/>
    <w:rsid w:val="00F115F3"/>
    <w:rsid w:val="00F11C35"/>
    <w:rsid w:val="00F13A30"/>
    <w:rsid w:val="00F151ED"/>
    <w:rsid w:val="00F1568C"/>
    <w:rsid w:val="00F177E9"/>
    <w:rsid w:val="00F2218D"/>
    <w:rsid w:val="00F2523B"/>
    <w:rsid w:val="00F3116B"/>
    <w:rsid w:val="00F31FB5"/>
    <w:rsid w:val="00F320FC"/>
    <w:rsid w:val="00F33FCC"/>
    <w:rsid w:val="00F357B4"/>
    <w:rsid w:val="00F37763"/>
    <w:rsid w:val="00F40324"/>
    <w:rsid w:val="00F41318"/>
    <w:rsid w:val="00F42007"/>
    <w:rsid w:val="00F422D4"/>
    <w:rsid w:val="00F47231"/>
    <w:rsid w:val="00F473AC"/>
    <w:rsid w:val="00F5368B"/>
    <w:rsid w:val="00F536A7"/>
    <w:rsid w:val="00F54B03"/>
    <w:rsid w:val="00F62EC1"/>
    <w:rsid w:val="00F7198A"/>
    <w:rsid w:val="00F724DA"/>
    <w:rsid w:val="00F724DC"/>
    <w:rsid w:val="00F72BDA"/>
    <w:rsid w:val="00F74C20"/>
    <w:rsid w:val="00F76408"/>
    <w:rsid w:val="00F777BC"/>
    <w:rsid w:val="00F81310"/>
    <w:rsid w:val="00F8619D"/>
    <w:rsid w:val="00F86699"/>
    <w:rsid w:val="00F87FF2"/>
    <w:rsid w:val="00F9037E"/>
    <w:rsid w:val="00F90555"/>
    <w:rsid w:val="00F90F91"/>
    <w:rsid w:val="00F91A52"/>
    <w:rsid w:val="00F92306"/>
    <w:rsid w:val="00F9293C"/>
    <w:rsid w:val="00F929C4"/>
    <w:rsid w:val="00F963D2"/>
    <w:rsid w:val="00F975DE"/>
    <w:rsid w:val="00FA12C4"/>
    <w:rsid w:val="00FA4817"/>
    <w:rsid w:val="00FA4A9D"/>
    <w:rsid w:val="00FA5F35"/>
    <w:rsid w:val="00FA61E8"/>
    <w:rsid w:val="00FA6BA9"/>
    <w:rsid w:val="00FA7952"/>
    <w:rsid w:val="00FB3B33"/>
    <w:rsid w:val="00FB5345"/>
    <w:rsid w:val="00FB6908"/>
    <w:rsid w:val="00FB736E"/>
    <w:rsid w:val="00FC2306"/>
    <w:rsid w:val="00FC54CC"/>
    <w:rsid w:val="00FC5AF3"/>
    <w:rsid w:val="00FD16AC"/>
    <w:rsid w:val="00FD704A"/>
    <w:rsid w:val="00FD7D9F"/>
    <w:rsid w:val="00FE124C"/>
    <w:rsid w:val="00FE5CEF"/>
    <w:rsid w:val="00FE5EC1"/>
    <w:rsid w:val="00FE76FE"/>
    <w:rsid w:val="00FE79D5"/>
    <w:rsid w:val="00FF0E7C"/>
    <w:rsid w:val="00FF1BE4"/>
    <w:rsid w:val="00FF3734"/>
    <w:rsid w:val="00FF4B5B"/>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54B5"/>
  <w15:docId w15:val="{E3467562-35EB-4DEC-8F23-55787824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17C93"/>
  </w:style>
  <w:style w:type="character" w:customStyle="1" w:styleId="atn">
    <w:name w:val="atn"/>
    <w:basedOn w:val="a0"/>
    <w:rsid w:val="00017C93"/>
  </w:style>
  <w:style w:type="paragraph" w:styleId="a3">
    <w:name w:val="header"/>
    <w:basedOn w:val="a"/>
    <w:link w:val="a4"/>
    <w:uiPriority w:val="99"/>
    <w:unhideWhenUsed/>
    <w:rsid w:val="00CF4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4726"/>
  </w:style>
  <w:style w:type="paragraph" w:styleId="a5">
    <w:name w:val="footer"/>
    <w:basedOn w:val="a"/>
    <w:link w:val="a6"/>
    <w:uiPriority w:val="99"/>
    <w:unhideWhenUsed/>
    <w:rsid w:val="00CF4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4726"/>
  </w:style>
  <w:style w:type="paragraph" w:styleId="a7">
    <w:name w:val="List Paragraph"/>
    <w:basedOn w:val="a"/>
    <w:uiPriority w:val="34"/>
    <w:qFormat/>
    <w:rsid w:val="00885DD8"/>
    <w:pPr>
      <w:ind w:left="720"/>
      <w:contextualSpacing/>
    </w:pPr>
  </w:style>
  <w:style w:type="paragraph" w:customStyle="1" w:styleId="text1cl">
    <w:name w:val="text1cl"/>
    <w:basedOn w:val="a"/>
    <w:rsid w:val="00DB6593"/>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ext3cl">
    <w:name w:val="text3cl"/>
    <w:basedOn w:val="a"/>
    <w:rsid w:val="00DB6593"/>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8">
    <w:name w:val="Normal (Web)"/>
    <w:basedOn w:val="a"/>
    <w:uiPriority w:val="99"/>
    <w:unhideWhenUsed/>
    <w:rsid w:val="00703D1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7B726B"/>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7B726B"/>
    <w:rPr>
      <w:rFonts w:ascii="Tahoma" w:hAnsi="Tahoma" w:cs="Tahoma"/>
      <w:sz w:val="16"/>
      <w:szCs w:val="16"/>
      <w:lang w:eastAsia="en-US"/>
    </w:rPr>
  </w:style>
  <w:style w:type="paragraph" w:styleId="ab">
    <w:name w:val="No Spacing"/>
    <w:uiPriority w:val="1"/>
    <w:qFormat/>
    <w:rsid w:val="00C91929"/>
    <w:pPr>
      <w:widowControl w:val="0"/>
      <w:suppressAutoHyphens/>
      <w:autoSpaceDE w:val="0"/>
      <w:jc w:val="both"/>
    </w:pPr>
    <w:rPr>
      <w:rFonts w:ascii="Times New Roman" w:eastAsia="Times New Roman" w:hAnsi="Times New Roman"/>
      <w:lang w:eastAsia="ar-SA"/>
    </w:rPr>
  </w:style>
  <w:style w:type="character" w:customStyle="1" w:styleId="HTML">
    <w:name w:val="Стандартный HTML Знак"/>
    <w:link w:val="HTML0"/>
    <w:uiPriority w:val="99"/>
    <w:qFormat/>
    <w:rsid w:val="007842E5"/>
    <w:rPr>
      <w:rFonts w:ascii="Courier New" w:hAnsi="Courier New" w:cs="Courier New"/>
    </w:rPr>
  </w:style>
  <w:style w:type="paragraph" w:styleId="HTML0">
    <w:name w:val="HTML Preformatted"/>
    <w:basedOn w:val="a"/>
    <w:link w:val="HTML"/>
    <w:uiPriority w:val="99"/>
    <w:unhideWhenUsed/>
    <w:qFormat/>
    <w:rsid w:val="0078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ru-RU"/>
    </w:rPr>
  </w:style>
  <w:style w:type="character" w:customStyle="1" w:styleId="HTML1">
    <w:name w:val="Стандартный HTML Знак1"/>
    <w:uiPriority w:val="99"/>
    <w:semiHidden/>
    <w:rsid w:val="007842E5"/>
    <w:rPr>
      <w:rFonts w:ascii="Courier New" w:hAnsi="Courier New" w:cs="Courier New"/>
      <w:lang w:eastAsia="en-US"/>
    </w:rPr>
  </w:style>
  <w:style w:type="paragraph" w:customStyle="1" w:styleId="1">
    <w:name w:val="Текст1"/>
    <w:basedOn w:val="a"/>
    <w:qFormat/>
    <w:rsid w:val="000A7670"/>
    <w:pPr>
      <w:suppressAutoHyphens/>
      <w:spacing w:after="0" w:line="240" w:lineRule="auto"/>
    </w:pPr>
    <w:rPr>
      <w:rFonts w:ascii="Courier New" w:eastAsia="Times New Roman" w:hAnsi="Courier New" w:cs="Courier New"/>
      <w:sz w:val="20"/>
      <w:szCs w:val="20"/>
      <w:lang w:eastAsia="ar-SA"/>
    </w:rPr>
  </w:style>
  <w:style w:type="table" w:styleId="ac">
    <w:name w:val="Table Grid"/>
    <w:basedOn w:val="a1"/>
    <w:uiPriority w:val="39"/>
    <w:rsid w:val="000A7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0306">
      <w:bodyDiv w:val="1"/>
      <w:marLeft w:val="0"/>
      <w:marRight w:val="0"/>
      <w:marTop w:val="0"/>
      <w:marBottom w:val="0"/>
      <w:divBdr>
        <w:top w:val="none" w:sz="0" w:space="0" w:color="auto"/>
        <w:left w:val="none" w:sz="0" w:space="0" w:color="auto"/>
        <w:bottom w:val="none" w:sz="0" w:space="0" w:color="auto"/>
        <w:right w:val="none" w:sz="0" w:space="0" w:color="auto"/>
      </w:divBdr>
    </w:div>
    <w:div w:id="80874264">
      <w:bodyDiv w:val="1"/>
      <w:marLeft w:val="0"/>
      <w:marRight w:val="0"/>
      <w:marTop w:val="0"/>
      <w:marBottom w:val="0"/>
      <w:divBdr>
        <w:top w:val="none" w:sz="0" w:space="0" w:color="auto"/>
        <w:left w:val="none" w:sz="0" w:space="0" w:color="auto"/>
        <w:bottom w:val="none" w:sz="0" w:space="0" w:color="auto"/>
        <w:right w:val="none" w:sz="0" w:space="0" w:color="auto"/>
      </w:divBdr>
      <w:divsChild>
        <w:div w:id="568610205">
          <w:marLeft w:val="0"/>
          <w:marRight w:val="0"/>
          <w:marTop w:val="0"/>
          <w:marBottom w:val="0"/>
          <w:divBdr>
            <w:top w:val="none" w:sz="0" w:space="0" w:color="auto"/>
            <w:left w:val="none" w:sz="0" w:space="0" w:color="auto"/>
            <w:bottom w:val="none" w:sz="0" w:space="0" w:color="auto"/>
            <w:right w:val="none" w:sz="0" w:space="0" w:color="auto"/>
          </w:divBdr>
          <w:divsChild>
            <w:div w:id="2080706802">
              <w:marLeft w:val="0"/>
              <w:marRight w:val="0"/>
              <w:marTop w:val="0"/>
              <w:marBottom w:val="0"/>
              <w:divBdr>
                <w:top w:val="none" w:sz="0" w:space="0" w:color="auto"/>
                <w:left w:val="none" w:sz="0" w:space="0" w:color="auto"/>
                <w:bottom w:val="none" w:sz="0" w:space="0" w:color="auto"/>
                <w:right w:val="none" w:sz="0" w:space="0" w:color="auto"/>
              </w:divBdr>
              <w:divsChild>
                <w:div w:id="156657084">
                  <w:marLeft w:val="0"/>
                  <w:marRight w:val="0"/>
                  <w:marTop w:val="0"/>
                  <w:marBottom w:val="0"/>
                  <w:divBdr>
                    <w:top w:val="none" w:sz="0" w:space="0" w:color="auto"/>
                    <w:left w:val="none" w:sz="0" w:space="0" w:color="auto"/>
                    <w:bottom w:val="none" w:sz="0" w:space="0" w:color="auto"/>
                    <w:right w:val="none" w:sz="0" w:space="0" w:color="auto"/>
                  </w:divBdr>
                  <w:divsChild>
                    <w:div w:id="16924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339">
          <w:marLeft w:val="0"/>
          <w:marRight w:val="0"/>
          <w:marTop w:val="0"/>
          <w:marBottom w:val="0"/>
          <w:divBdr>
            <w:top w:val="none" w:sz="0" w:space="0" w:color="auto"/>
            <w:left w:val="none" w:sz="0" w:space="0" w:color="auto"/>
            <w:bottom w:val="none" w:sz="0" w:space="0" w:color="auto"/>
            <w:right w:val="none" w:sz="0" w:space="0" w:color="auto"/>
          </w:divBdr>
          <w:divsChild>
            <w:div w:id="1647122956">
              <w:marLeft w:val="0"/>
              <w:marRight w:val="0"/>
              <w:marTop w:val="0"/>
              <w:marBottom w:val="0"/>
              <w:divBdr>
                <w:top w:val="none" w:sz="0" w:space="0" w:color="auto"/>
                <w:left w:val="none" w:sz="0" w:space="0" w:color="auto"/>
                <w:bottom w:val="none" w:sz="0" w:space="0" w:color="auto"/>
                <w:right w:val="none" w:sz="0" w:space="0" w:color="auto"/>
              </w:divBdr>
              <w:divsChild>
                <w:div w:id="658119544">
                  <w:marLeft w:val="0"/>
                  <w:marRight w:val="0"/>
                  <w:marTop w:val="0"/>
                  <w:marBottom w:val="0"/>
                  <w:divBdr>
                    <w:top w:val="none" w:sz="0" w:space="0" w:color="auto"/>
                    <w:left w:val="none" w:sz="0" w:space="0" w:color="auto"/>
                    <w:bottom w:val="none" w:sz="0" w:space="0" w:color="auto"/>
                    <w:right w:val="none" w:sz="0" w:space="0" w:color="auto"/>
                  </w:divBdr>
                  <w:divsChild>
                    <w:div w:id="1305356192">
                      <w:marLeft w:val="0"/>
                      <w:marRight w:val="0"/>
                      <w:marTop w:val="0"/>
                      <w:marBottom w:val="0"/>
                      <w:divBdr>
                        <w:top w:val="none" w:sz="0" w:space="0" w:color="auto"/>
                        <w:left w:val="none" w:sz="0" w:space="0" w:color="auto"/>
                        <w:bottom w:val="none" w:sz="0" w:space="0" w:color="auto"/>
                        <w:right w:val="none" w:sz="0" w:space="0" w:color="auto"/>
                      </w:divBdr>
                      <w:divsChild>
                        <w:div w:id="402800913">
                          <w:marLeft w:val="0"/>
                          <w:marRight w:val="0"/>
                          <w:marTop w:val="0"/>
                          <w:marBottom w:val="0"/>
                          <w:divBdr>
                            <w:top w:val="none" w:sz="0" w:space="0" w:color="auto"/>
                            <w:left w:val="none" w:sz="0" w:space="0" w:color="auto"/>
                            <w:bottom w:val="none" w:sz="0" w:space="0" w:color="auto"/>
                            <w:right w:val="none" w:sz="0" w:space="0" w:color="auto"/>
                          </w:divBdr>
                          <w:divsChild>
                            <w:div w:id="477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37909">
          <w:marLeft w:val="0"/>
          <w:marRight w:val="0"/>
          <w:marTop w:val="0"/>
          <w:marBottom w:val="0"/>
          <w:divBdr>
            <w:top w:val="none" w:sz="0" w:space="0" w:color="auto"/>
            <w:left w:val="none" w:sz="0" w:space="0" w:color="auto"/>
            <w:bottom w:val="none" w:sz="0" w:space="0" w:color="auto"/>
            <w:right w:val="none" w:sz="0" w:space="0" w:color="auto"/>
          </w:divBdr>
          <w:divsChild>
            <w:div w:id="1613972050">
              <w:marLeft w:val="0"/>
              <w:marRight w:val="0"/>
              <w:marTop w:val="0"/>
              <w:marBottom w:val="0"/>
              <w:divBdr>
                <w:top w:val="none" w:sz="0" w:space="0" w:color="auto"/>
                <w:left w:val="none" w:sz="0" w:space="0" w:color="auto"/>
                <w:bottom w:val="none" w:sz="0" w:space="0" w:color="auto"/>
                <w:right w:val="none" w:sz="0" w:space="0" w:color="auto"/>
              </w:divBdr>
              <w:divsChild>
                <w:div w:id="12035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3145">
      <w:bodyDiv w:val="1"/>
      <w:marLeft w:val="0"/>
      <w:marRight w:val="0"/>
      <w:marTop w:val="0"/>
      <w:marBottom w:val="0"/>
      <w:divBdr>
        <w:top w:val="none" w:sz="0" w:space="0" w:color="auto"/>
        <w:left w:val="none" w:sz="0" w:space="0" w:color="auto"/>
        <w:bottom w:val="none" w:sz="0" w:space="0" w:color="auto"/>
        <w:right w:val="none" w:sz="0" w:space="0" w:color="auto"/>
      </w:divBdr>
    </w:div>
    <w:div w:id="722677593">
      <w:bodyDiv w:val="1"/>
      <w:marLeft w:val="0"/>
      <w:marRight w:val="0"/>
      <w:marTop w:val="0"/>
      <w:marBottom w:val="0"/>
      <w:divBdr>
        <w:top w:val="none" w:sz="0" w:space="0" w:color="auto"/>
        <w:left w:val="none" w:sz="0" w:space="0" w:color="auto"/>
        <w:bottom w:val="none" w:sz="0" w:space="0" w:color="auto"/>
        <w:right w:val="none" w:sz="0" w:space="0" w:color="auto"/>
      </w:divBdr>
    </w:div>
    <w:div w:id="781413841">
      <w:bodyDiv w:val="1"/>
      <w:marLeft w:val="0"/>
      <w:marRight w:val="0"/>
      <w:marTop w:val="0"/>
      <w:marBottom w:val="0"/>
      <w:divBdr>
        <w:top w:val="none" w:sz="0" w:space="0" w:color="auto"/>
        <w:left w:val="none" w:sz="0" w:space="0" w:color="auto"/>
        <w:bottom w:val="none" w:sz="0" w:space="0" w:color="auto"/>
        <w:right w:val="none" w:sz="0" w:space="0" w:color="auto"/>
      </w:divBdr>
    </w:div>
    <w:div w:id="806513067">
      <w:bodyDiv w:val="1"/>
      <w:marLeft w:val="0"/>
      <w:marRight w:val="0"/>
      <w:marTop w:val="0"/>
      <w:marBottom w:val="0"/>
      <w:divBdr>
        <w:top w:val="none" w:sz="0" w:space="0" w:color="auto"/>
        <w:left w:val="none" w:sz="0" w:space="0" w:color="auto"/>
        <w:bottom w:val="none" w:sz="0" w:space="0" w:color="auto"/>
        <w:right w:val="none" w:sz="0" w:space="0" w:color="auto"/>
      </w:divBdr>
    </w:div>
    <w:div w:id="1537540638">
      <w:bodyDiv w:val="1"/>
      <w:marLeft w:val="0"/>
      <w:marRight w:val="0"/>
      <w:marTop w:val="0"/>
      <w:marBottom w:val="0"/>
      <w:divBdr>
        <w:top w:val="none" w:sz="0" w:space="0" w:color="auto"/>
        <w:left w:val="none" w:sz="0" w:space="0" w:color="auto"/>
        <w:bottom w:val="none" w:sz="0" w:space="0" w:color="auto"/>
        <w:right w:val="none" w:sz="0" w:space="0" w:color="auto"/>
      </w:divBdr>
    </w:div>
    <w:div w:id="1643120372">
      <w:bodyDiv w:val="1"/>
      <w:marLeft w:val="0"/>
      <w:marRight w:val="0"/>
      <w:marTop w:val="0"/>
      <w:marBottom w:val="0"/>
      <w:divBdr>
        <w:top w:val="none" w:sz="0" w:space="0" w:color="auto"/>
        <w:left w:val="none" w:sz="0" w:space="0" w:color="auto"/>
        <w:bottom w:val="none" w:sz="0" w:space="0" w:color="auto"/>
        <w:right w:val="none" w:sz="0" w:space="0" w:color="auto"/>
      </w:divBdr>
      <w:divsChild>
        <w:div w:id="865681815">
          <w:marLeft w:val="0"/>
          <w:marRight w:val="0"/>
          <w:marTop w:val="0"/>
          <w:marBottom w:val="0"/>
          <w:divBdr>
            <w:top w:val="none" w:sz="0" w:space="0" w:color="auto"/>
            <w:left w:val="none" w:sz="0" w:space="0" w:color="auto"/>
            <w:bottom w:val="none" w:sz="0" w:space="0" w:color="auto"/>
            <w:right w:val="none" w:sz="0" w:space="0" w:color="auto"/>
          </w:divBdr>
          <w:divsChild>
            <w:div w:id="9904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1663">
      <w:bodyDiv w:val="1"/>
      <w:marLeft w:val="0"/>
      <w:marRight w:val="0"/>
      <w:marTop w:val="0"/>
      <w:marBottom w:val="0"/>
      <w:divBdr>
        <w:top w:val="none" w:sz="0" w:space="0" w:color="auto"/>
        <w:left w:val="none" w:sz="0" w:space="0" w:color="auto"/>
        <w:bottom w:val="none" w:sz="0" w:space="0" w:color="auto"/>
        <w:right w:val="none" w:sz="0" w:space="0" w:color="auto"/>
      </w:divBdr>
    </w:div>
    <w:div w:id="19256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DE9B-4A20-4B1F-ADA9-0D915693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Protokol</cp:lastModifiedBy>
  <cp:revision>17</cp:revision>
  <cp:lastPrinted>2024-10-03T12:09:00Z</cp:lastPrinted>
  <dcterms:created xsi:type="dcterms:W3CDTF">2024-10-02T08:06:00Z</dcterms:created>
  <dcterms:modified xsi:type="dcterms:W3CDTF">2024-10-11T08:46:00Z</dcterms:modified>
</cp:coreProperties>
</file>