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6F4A85" w:rsidRPr="006F4A85" w14:paraId="78DEAEE1" w14:textId="77777777" w:rsidTr="000634A4">
        <w:tc>
          <w:tcPr>
            <w:tcW w:w="2500" w:type="pct"/>
            <w:shd w:val="clear" w:color="auto" w:fill="FFFFFF" w:themeFill="background1"/>
          </w:tcPr>
          <w:p w14:paraId="348C5DB4"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СОГЛАСОВАН </w:t>
            </w:r>
          </w:p>
          <w:p w14:paraId="07F39A5C"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начальник Отдела культуры </w:t>
            </w:r>
          </w:p>
          <w:p w14:paraId="27757857"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администрации городского </w:t>
            </w:r>
          </w:p>
          <w:p w14:paraId="60966EEE"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округа Горловка Донецкой </w:t>
            </w:r>
          </w:p>
          <w:p w14:paraId="062A8BB0"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Народной Республики</w:t>
            </w:r>
          </w:p>
          <w:p w14:paraId="293D8FA5"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___________ Н.А. Короткова</w:t>
            </w:r>
          </w:p>
          <w:p w14:paraId="39BC62F7" w14:textId="77777777" w:rsidR="006F4A85" w:rsidRPr="006F4A85" w:rsidRDefault="006F4A85" w:rsidP="006F4A85">
            <w:pPr>
              <w:rPr>
                <w:rFonts w:ascii="Times New Roman" w:hAnsi="Times New Roman"/>
                <w:color w:val="000000" w:themeColor="text1"/>
                <w:sz w:val="28"/>
                <w:szCs w:val="28"/>
              </w:rPr>
            </w:pPr>
          </w:p>
        </w:tc>
        <w:tc>
          <w:tcPr>
            <w:tcW w:w="2500" w:type="pct"/>
          </w:tcPr>
          <w:p w14:paraId="0B2D7626" w14:textId="77777777" w:rsidR="006F4A85" w:rsidRPr="006F4A85" w:rsidRDefault="006F4A85" w:rsidP="006F4A85">
            <w:pPr>
              <w:rPr>
                <w:rFonts w:ascii="Times New Roman" w:hAnsi="Times New Roman"/>
                <w:color w:val="000000" w:themeColor="text1"/>
                <w:sz w:val="28"/>
                <w:szCs w:val="28"/>
              </w:rPr>
            </w:pPr>
            <w:r w:rsidRPr="006F4A85">
              <w:rPr>
                <w:rFonts w:ascii="Times New Roman" w:hAnsi="Times New Roman"/>
                <w:color w:val="000000" w:themeColor="text1"/>
                <w:sz w:val="28"/>
                <w:szCs w:val="28"/>
              </w:rPr>
              <w:t>УТВЕРЖДЕН</w:t>
            </w:r>
          </w:p>
          <w:p w14:paraId="6A1A502A" w14:textId="77777777" w:rsidR="006F4A85" w:rsidRPr="006F4A85" w:rsidRDefault="006F4A85" w:rsidP="006F4A85">
            <w:pPr>
              <w:rPr>
                <w:rFonts w:ascii="Times New Roman" w:hAnsi="Times New Roman"/>
                <w:color w:val="000000" w:themeColor="text1"/>
                <w:sz w:val="28"/>
                <w:szCs w:val="28"/>
                <w:lang w:val="uk-UA"/>
              </w:rPr>
            </w:pPr>
            <w:r w:rsidRPr="006F4A85">
              <w:rPr>
                <w:rFonts w:ascii="Times New Roman" w:hAnsi="Times New Roman"/>
                <w:color w:val="000000" w:themeColor="text1"/>
                <w:sz w:val="28"/>
                <w:szCs w:val="28"/>
              </w:rPr>
              <w:t>Постановлением администрации городского округа Горловка Донецкой Народной Республики</w:t>
            </w:r>
          </w:p>
          <w:p w14:paraId="0E825C96" w14:textId="640000CE" w:rsidR="006F4A85" w:rsidRPr="006F4A85" w:rsidRDefault="006F4A85" w:rsidP="006F4A85">
            <w:pPr>
              <w:rPr>
                <w:rFonts w:ascii="Times New Roman" w:hAnsi="Times New Roman"/>
                <w:color w:val="000000" w:themeColor="text1"/>
                <w:sz w:val="28"/>
                <w:szCs w:val="28"/>
                <w:lang w:val="uk-UA" w:eastAsia="ar-SA"/>
              </w:rPr>
            </w:pPr>
            <w:r w:rsidRPr="006F4A85">
              <w:rPr>
                <w:rFonts w:ascii="Times New Roman" w:hAnsi="Times New Roman"/>
                <w:color w:val="000000" w:themeColor="text1"/>
                <w:sz w:val="28"/>
                <w:szCs w:val="28"/>
                <w:lang w:eastAsia="ar-SA"/>
              </w:rPr>
              <w:t>от</w:t>
            </w:r>
            <w:r w:rsidR="009F33E8">
              <w:rPr>
                <w:rFonts w:ascii="Times New Roman" w:hAnsi="Times New Roman"/>
                <w:color w:val="000000" w:themeColor="text1"/>
                <w:sz w:val="28"/>
                <w:szCs w:val="28"/>
                <w:lang w:val="uk-UA" w:eastAsia="ar-SA"/>
              </w:rPr>
              <w:t xml:space="preserve"> 10 </w:t>
            </w:r>
            <w:proofErr w:type="spellStart"/>
            <w:r w:rsidR="009F33E8">
              <w:rPr>
                <w:rFonts w:ascii="Times New Roman" w:hAnsi="Times New Roman"/>
                <w:color w:val="000000" w:themeColor="text1"/>
                <w:sz w:val="28"/>
                <w:szCs w:val="28"/>
                <w:lang w:val="uk-UA" w:eastAsia="ar-SA"/>
              </w:rPr>
              <w:t>октября</w:t>
            </w:r>
            <w:proofErr w:type="spellEnd"/>
            <w:r w:rsidR="009F33E8">
              <w:rPr>
                <w:rFonts w:ascii="Times New Roman" w:hAnsi="Times New Roman"/>
                <w:color w:val="000000" w:themeColor="text1"/>
                <w:sz w:val="28"/>
                <w:szCs w:val="28"/>
                <w:lang w:val="uk-UA" w:eastAsia="ar-SA"/>
              </w:rPr>
              <w:t xml:space="preserve"> 2024 г. </w:t>
            </w:r>
            <w:r w:rsidR="009F33E8">
              <w:rPr>
                <w:rFonts w:ascii="Times New Roman" w:hAnsi="Times New Roman"/>
                <w:color w:val="000000" w:themeColor="text1"/>
                <w:sz w:val="28"/>
                <w:szCs w:val="28"/>
                <w:lang w:eastAsia="ar-SA"/>
              </w:rPr>
              <w:t>№ 475</w:t>
            </w:r>
            <w:bookmarkStart w:id="0" w:name="_GoBack"/>
            <w:bookmarkEnd w:id="0"/>
          </w:p>
          <w:p w14:paraId="3A26AD9A" w14:textId="77777777" w:rsidR="006F4A85" w:rsidRPr="006F4A85" w:rsidRDefault="006F4A85" w:rsidP="006F4A85">
            <w:pPr>
              <w:rPr>
                <w:rFonts w:ascii="Times New Roman" w:hAnsi="Times New Roman"/>
                <w:color w:val="000000" w:themeColor="text1"/>
                <w:sz w:val="28"/>
                <w:szCs w:val="28"/>
              </w:rPr>
            </w:pPr>
          </w:p>
        </w:tc>
      </w:tr>
    </w:tbl>
    <w:p w14:paraId="11E7E7F3" w14:textId="77777777" w:rsidR="006F4A85" w:rsidRDefault="006F4A85" w:rsidP="00EB4E0C">
      <w:pPr>
        <w:ind w:left="5670"/>
        <w:rPr>
          <w:rFonts w:ascii="Times New Roman" w:hAnsi="Times New Roman"/>
          <w:color w:val="000000" w:themeColor="text1"/>
          <w:sz w:val="28"/>
          <w:szCs w:val="28"/>
        </w:rPr>
      </w:pPr>
    </w:p>
    <w:p w14:paraId="08BA12A6" w14:textId="77777777" w:rsidR="00662F30" w:rsidRPr="00A67739" w:rsidRDefault="00662F30" w:rsidP="00EB6141">
      <w:pPr>
        <w:jc w:val="center"/>
        <w:rPr>
          <w:rFonts w:ascii="Times New Roman" w:hAnsi="Times New Roman"/>
          <w:color w:val="000000" w:themeColor="text1"/>
          <w:sz w:val="28"/>
          <w:szCs w:val="28"/>
          <w:lang w:val="uk-UA"/>
        </w:rPr>
      </w:pPr>
    </w:p>
    <w:p w14:paraId="656A14B6" w14:textId="77777777" w:rsidR="00662F30" w:rsidRPr="00A67739" w:rsidRDefault="00662F30" w:rsidP="008E5EDA">
      <w:pPr>
        <w:jc w:val="center"/>
        <w:rPr>
          <w:rFonts w:ascii="Times New Roman" w:hAnsi="Times New Roman"/>
          <w:color w:val="000000" w:themeColor="text1"/>
          <w:sz w:val="28"/>
          <w:szCs w:val="28"/>
        </w:rPr>
      </w:pPr>
    </w:p>
    <w:p w14:paraId="31A982FA" w14:textId="77777777" w:rsidR="00662F30" w:rsidRPr="00A67739" w:rsidRDefault="00662F30" w:rsidP="008E5EDA">
      <w:pPr>
        <w:jc w:val="center"/>
        <w:rPr>
          <w:rFonts w:ascii="Times New Roman" w:hAnsi="Times New Roman"/>
          <w:color w:val="000000" w:themeColor="text1"/>
          <w:sz w:val="28"/>
          <w:szCs w:val="28"/>
        </w:rPr>
      </w:pPr>
    </w:p>
    <w:p w14:paraId="4F128A22" w14:textId="77777777" w:rsidR="00662F30" w:rsidRPr="00A67739" w:rsidRDefault="00662F30" w:rsidP="008E5EDA">
      <w:pPr>
        <w:jc w:val="center"/>
        <w:rPr>
          <w:rFonts w:ascii="Times New Roman" w:hAnsi="Times New Roman"/>
          <w:color w:val="000000" w:themeColor="text1"/>
          <w:sz w:val="28"/>
          <w:szCs w:val="28"/>
        </w:rPr>
      </w:pPr>
    </w:p>
    <w:p w14:paraId="154A27F9" w14:textId="77777777" w:rsidR="00662F30" w:rsidRPr="00A67739" w:rsidRDefault="00662F30" w:rsidP="008E5EDA">
      <w:pPr>
        <w:jc w:val="center"/>
        <w:rPr>
          <w:rFonts w:ascii="Times New Roman" w:hAnsi="Times New Roman"/>
          <w:color w:val="000000" w:themeColor="text1"/>
          <w:sz w:val="28"/>
          <w:szCs w:val="28"/>
        </w:rPr>
      </w:pPr>
    </w:p>
    <w:p w14:paraId="58EC4B54" w14:textId="77777777" w:rsidR="00662F30" w:rsidRPr="00A67739" w:rsidRDefault="00662F30" w:rsidP="008E5EDA">
      <w:pPr>
        <w:jc w:val="center"/>
        <w:rPr>
          <w:rFonts w:ascii="Times New Roman" w:hAnsi="Times New Roman"/>
          <w:color w:val="000000" w:themeColor="text1"/>
          <w:sz w:val="28"/>
          <w:szCs w:val="28"/>
        </w:rPr>
      </w:pPr>
    </w:p>
    <w:p w14:paraId="7C12C77A" w14:textId="77777777" w:rsidR="00746981" w:rsidRPr="00A67739" w:rsidRDefault="00746981" w:rsidP="008E5EDA">
      <w:pPr>
        <w:jc w:val="center"/>
        <w:rPr>
          <w:rFonts w:ascii="Times New Roman" w:hAnsi="Times New Roman"/>
          <w:color w:val="000000" w:themeColor="text1"/>
          <w:sz w:val="28"/>
          <w:szCs w:val="28"/>
        </w:rPr>
      </w:pPr>
    </w:p>
    <w:p w14:paraId="777B9E16" w14:textId="77777777" w:rsidR="00746981" w:rsidRPr="00A67739" w:rsidRDefault="00746981" w:rsidP="008E5EDA">
      <w:pPr>
        <w:jc w:val="center"/>
        <w:rPr>
          <w:rFonts w:ascii="Times New Roman" w:hAnsi="Times New Roman"/>
          <w:color w:val="000000" w:themeColor="text1"/>
          <w:sz w:val="28"/>
          <w:szCs w:val="28"/>
        </w:rPr>
      </w:pPr>
    </w:p>
    <w:p w14:paraId="5C6C9B1D" w14:textId="77777777" w:rsidR="00746981" w:rsidRPr="00A67739" w:rsidRDefault="00746981" w:rsidP="008E5EDA">
      <w:pPr>
        <w:jc w:val="center"/>
        <w:rPr>
          <w:rFonts w:ascii="Times New Roman" w:hAnsi="Times New Roman"/>
          <w:color w:val="000000" w:themeColor="text1"/>
          <w:sz w:val="28"/>
          <w:szCs w:val="28"/>
        </w:rPr>
      </w:pPr>
    </w:p>
    <w:p w14:paraId="4D87A1BE" w14:textId="77777777" w:rsidR="00746981" w:rsidRPr="00A67739" w:rsidRDefault="00746981" w:rsidP="008E5EDA">
      <w:pPr>
        <w:jc w:val="center"/>
        <w:rPr>
          <w:rFonts w:ascii="Times New Roman" w:hAnsi="Times New Roman"/>
          <w:color w:val="000000" w:themeColor="text1"/>
          <w:sz w:val="28"/>
          <w:szCs w:val="28"/>
        </w:rPr>
      </w:pPr>
    </w:p>
    <w:p w14:paraId="6754D9AD" w14:textId="77777777" w:rsidR="00746981" w:rsidRDefault="00746981" w:rsidP="008E5EDA">
      <w:pPr>
        <w:jc w:val="center"/>
        <w:rPr>
          <w:rFonts w:ascii="Times New Roman" w:hAnsi="Times New Roman"/>
          <w:color w:val="000000" w:themeColor="text1"/>
          <w:sz w:val="28"/>
          <w:szCs w:val="28"/>
        </w:rPr>
      </w:pPr>
    </w:p>
    <w:p w14:paraId="3D2FB204" w14:textId="77777777" w:rsidR="000678F9" w:rsidRDefault="000678F9" w:rsidP="008E5EDA">
      <w:pPr>
        <w:jc w:val="center"/>
        <w:rPr>
          <w:rFonts w:ascii="Times New Roman" w:hAnsi="Times New Roman"/>
          <w:color w:val="000000" w:themeColor="text1"/>
          <w:sz w:val="28"/>
          <w:szCs w:val="28"/>
        </w:rPr>
      </w:pPr>
    </w:p>
    <w:p w14:paraId="69CD1A11" w14:textId="77777777" w:rsidR="000678F9" w:rsidRDefault="000678F9" w:rsidP="008E5EDA">
      <w:pPr>
        <w:jc w:val="center"/>
        <w:rPr>
          <w:rFonts w:ascii="Times New Roman" w:hAnsi="Times New Roman"/>
          <w:color w:val="000000" w:themeColor="text1"/>
          <w:sz w:val="28"/>
          <w:szCs w:val="28"/>
        </w:rPr>
      </w:pPr>
    </w:p>
    <w:p w14:paraId="7C6DFD7A" w14:textId="77777777" w:rsidR="000678F9" w:rsidRPr="00A67739" w:rsidRDefault="000678F9" w:rsidP="008E5EDA">
      <w:pPr>
        <w:jc w:val="center"/>
        <w:rPr>
          <w:rFonts w:ascii="Times New Roman" w:hAnsi="Times New Roman"/>
          <w:color w:val="000000" w:themeColor="text1"/>
          <w:sz w:val="28"/>
          <w:szCs w:val="28"/>
        </w:rPr>
      </w:pPr>
    </w:p>
    <w:p w14:paraId="22A22277" w14:textId="77777777" w:rsidR="00746981" w:rsidRPr="00A67739" w:rsidRDefault="00746981" w:rsidP="008E5EDA">
      <w:pPr>
        <w:jc w:val="center"/>
        <w:rPr>
          <w:rFonts w:ascii="Times New Roman" w:hAnsi="Times New Roman"/>
          <w:color w:val="000000" w:themeColor="text1"/>
          <w:sz w:val="28"/>
          <w:szCs w:val="28"/>
        </w:rPr>
      </w:pPr>
    </w:p>
    <w:p w14:paraId="4110ED7F" w14:textId="77777777" w:rsidR="00746981" w:rsidRPr="00A67739" w:rsidRDefault="00746981" w:rsidP="008E5EDA">
      <w:pPr>
        <w:jc w:val="center"/>
        <w:rPr>
          <w:rFonts w:ascii="Times New Roman" w:hAnsi="Times New Roman"/>
          <w:color w:val="000000" w:themeColor="text1"/>
          <w:sz w:val="28"/>
          <w:szCs w:val="28"/>
        </w:rPr>
      </w:pPr>
    </w:p>
    <w:p w14:paraId="4173F8CE" w14:textId="77777777" w:rsidR="006F4A85" w:rsidRPr="006F4A85" w:rsidRDefault="006F4A85" w:rsidP="006F4A85">
      <w:pPr>
        <w:suppressAutoHyphens/>
        <w:jc w:val="center"/>
        <w:rPr>
          <w:rFonts w:ascii="Times New Roman" w:hAnsi="Times New Roman"/>
          <w:b/>
          <w:bCs/>
          <w:sz w:val="28"/>
        </w:rPr>
      </w:pPr>
      <w:r w:rsidRPr="006F4A85">
        <w:rPr>
          <w:rFonts w:ascii="Times New Roman" w:hAnsi="Times New Roman"/>
          <w:b/>
          <w:bCs/>
          <w:color w:val="000000" w:themeColor="text1"/>
          <w:sz w:val="28"/>
          <w:szCs w:val="28"/>
        </w:rPr>
        <w:t>Устав</w:t>
      </w:r>
    </w:p>
    <w:p w14:paraId="191CBE3F" w14:textId="77777777" w:rsidR="006F4A85" w:rsidRPr="006F4A85" w:rsidRDefault="006F4A85" w:rsidP="006F4A85">
      <w:pPr>
        <w:suppressAutoHyphens/>
        <w:jc w:val="center"/>
        <w:rPr>
          <w:rFonts w:ascii="Times New Roman" w:hAnsi="Times New Roman"/>
          <w:b/>
          <w:sz w:val="28"/>
          <w:szCs w:val="28"/>
        </w:rPr>
      </w:pPr>
      <w:r w:rsidRPr="006F4A85">
        <w:rPr>
          <w:rFonts w:ascii="Times New Roman" w:hAnsi="Times New Roman"/>
          <w:b/>
          <w:sz w:val="28"/>
          <w:szCs w:val="28"/>
        </w:rPr>
        <w:t xml:space="preserve">муниципального бюджетного учреждения </w:t>
      </w:r>
    </w:p>
    <w:p w14:paraId="7EBB2E55" w14:textId="77777777" w:rsidR="006F4A85" w:rsidRPr="006F4A85" w:rsidRDefault="006F4A85" w:rsidP="006F4A85">
      <w:pPr>
        <w:suppressAutoHyphens/>
        <w:jc w:val="center"/>
        <w:rPr>
          <w:rFonts w:ascii="Times New Roman" w:hAnsi="Times New Roman"/>
          <w:b/>
          <w:sz w:val="28"/>
          <w:szCs w:val="28"/>
        </w:rPr>
      </w:pPr>
      <w:r w:rsidRPr="006F4A85">
        <w:rPr>
          <w:rFonts w:ascii="Times New Roman" w:hAnsi="Times New Roman"/>
          <w:b/>
          <w:sz w:val="28"/>
          <w:szCs w:val="28"/>
        </w:rPr>
        <w:t xml:space="preserve">городского округа Горловка </w:t>
      </w:r>
    </w:p>
    <w:p w14:paraId="6DED5C9A" w14:textId="77777777" w:rsidR="00525EC9" w:rsidRPr="00525EC9" w:rsidRDefault="00525EC9" w:rsidP="006F4A85">
      <w:pPr>
        <w:jc w:val="center"/>
        <w:rPr>
          <w:rFonts w:ascii="Times New Roman" w:hAnsi="Times New Roman"/>
          <w:color w:val="000000" w:themeColor="text1"/>
          <w:sz w:val="28"/>
          <w:szCs w:val="28"/>
        </w:rPr>
      </w:pPr>
      <w:r w:rsidRPr="00525EC9">
        <w:rPr>
          <w:rFonts w:ascii="Times New Roman" w:hAnsi="Times New Roman"/>
          <w:b/>
          <w:bCs/>
          <w:color w:val="000000" w:themeColor="text1"/>
          <w:sz w:val="28"/>
          <w:szCs w:val="28"/>
        </w:rPr>
        <w:t>«Дворец культуры «</w:t>
      </w:r>
      <w:r w:rsidR="00ED55D7">
        <w:rPr>
          <w:rFonts w:ascii="Times New Roman" w:hAnsi="Times New Roman"/>
          <w:b/>
          <w:bCs/>
          <w:color w:val="000000" w:themeColor="text1"/>
          <w:sz w:val="28"/>
          <w:szCs w:val="28"/>
        </w:rPr>
        <w:t>Кондратьевский</w:t>
      </w:r>
      <w:r w:rsidRPr="00525EC9">
        <w:rPr>
          <w:rFonts w:ascii="Times New Roman" w:hAnsi="Times New Roman"/>
          <w:b/>
          <w:bCs/>
          <w:color w:val="000000" w:themeColor="text1"/>
          <w:sz w:val="28"/>
          <w:szCs w:val="28"/>
        </w:rPr>
        <w:t>»</w:t>
      </w:r>
    </w:p>
    <w:p w14:paraId="4606652C" w14:textId="77777777" w:rsidR="00662F30" w:rsidRPr="00A67739" w:rsidRDefault="00662F30" w:rsidP="0077763A">
      <w:pPr>
        <w:jc w:val="center"/>
        <w:rPr>
          <w:rFonts w:ascii="Times New Roman" w:hAnsi="Times New Roman"/>
          <w:color w:val="000000" w:themeColor="text1"/>
          <w:sz w:val="28"/>
          <w:szCs w:val="28"/>
        </w:rPr>
      </w:pPr>
    </w:p>
    <w:p w14:paraId="7E64321B" w14:textId="77777777" w:rsidR="00C81F75" w:rsidRPr="00A67739" w:rsidRDefault="00C81F75" w:rsidP="0077763A">
      <w:pPr>
        <w:jc w:val="center"/>
        <w:rPr>
          <w:rFonts w:ascii="Times New Roman" w:hAnsi="Times New Roman"/>
          <w:color w:val="000000" w:themeColor="text1"/>
          <w:sz w:val="28"/>
          <w:szCs w:val="28"/>
        </w:rPr>
      </w:pPr>
    </w:p>
    <w:p w14:paraId="64E32FF1" w14:textId="77777777" w:rsidR="00EB4E0C" w:rsidRPr="00A67739" w:rsidRDefault="00EB4E0C" w:rsidP="00EB4E0C">
      <w:pPr>
        <w:jc w:val="center"/>
        <w:rPr>
          <w:rFonts w:ascii="Times New Roman" w:hAnsi="Times New Roman"/>
          <w:color w:val="000000" w:themeColor="text1"/>
          <w:sz w:val="28"/>
          <w:szCs w:val="28"/>
        </w:rPr>
      </w:pPr>
    </w:p>
    <w:p w14:paraId="7AB30D62" w14:textId="77777777" w:rsidR="00662F30" w:rsidRPr="00A67739" w:rsidRDefault="00662F30" w:rsidP="0077763A">
      <w:pPr>
        <w:jc w:val="center"/>
        <w:rPr>
          <w:rFonts w:ascii="Times New Roman" w:hAnsi="Times New Roman"/>
          <w:color w:val="000000" w:themeColor="text1"/>
          <w:sz w:val="28"/>
          <w:szCs w:val="28"/>
        </w:rPr>
      </w:pPr>
    </w:p>
    <w:p w14:paraId="42156AD4" w14:textId="77777777" w:rsidR="00662F30" w:rsidRPr="00A67739" w:rsidRDefault="00662F30" w:rsidP="0077763A">
      <w:pPr>
        <w:jc w:val="center"/>
        <w:rPr>
          <w:rFonts w:ascii="Times New Roman" w:hAnsi="Times New Roman"/>
          <w:color w:val="000000" w:themeColor="text1"/>
          <w:sz w:val="28"/>
          <w:szCs w:val="28"/>
        </w:rPr>
      </w:pPr>
    </w:p>
    <w:p w14:paraId="4AB0152A" w14:textId="77777777" w:rsidR="00662F30" w:rsidRPr="00A67739" w:rsidRDefault="00662F30" w:rsidP="0077763A">
      <w:pPr>
        <w:jc w:val="center"/>
        <w:rPr>
          <w:rFonts w:ascii="Times New Roman" w:hAnsi="Times New Roman"/>
          <w:color w:val="000000" w:themeColor="text1"/>
          <w:sz w:val="28"/>
          <w:szCs w:val="28"/>
        </w:rPr>
      </w:pPr>
    </w:p>
    <w:p w14:paraId="6028D767" w14:textId="77777777" w:rsidR="00662F30" w:rsidRPr="00A67739" w:rsidRDefault="00662F30" w:rsidP="0077763A">
      <w:pPr>
        <w:jc w:val="center"/>
        <w:rPr>
          <w:rFonts w:ascii="Times New Roman" w:hAnsi="Times New Roman"/>
          <w:color w:val="000000" w:themeColor="text1"/>
          <w:sz w:val="28"/>
          <w:szCs w:val="28"/>
        </w:rPr>
      </w:pPr>
    </w:p>
    <w:p w14:paraId="19DC80E2" w14:textId="77777777" w:rsidR="00662F30" w:rsidRPr="00A67739" w:rsidRDefault="00662F30" w:rsidP="0077763A">
      <w:pPr>
        <w:jc w:val="center"/>
        <w:rPr>
          <w:rFonts w:ascii="Times New Roman" w:hAnsi="Times New Roman"/>
          <w:color w:val="000000" w:themeColor="text1"/>
          <w:sz w:val="28"/>
          <w:szCs w:val="28"/>
        </w:rPr>
      </w:pPr>
    </w:p>
    <w:p w14:paraId="3B49183F" w14:textId="77777777" w:rsidR="00662F30" w:rsidRPr="00A67739" w:rsidRDefault="00662F30" w:rsidP="0077763A">
      <w:pPr>
        <w:jc w:val="center"/>
        <w:rPr>
          <w:rFonts w:ascii="Times New Roman" w:hAnsi="Times New Roman"/>
          <w:color w:val="000000" w:themeColor="text1"/>
          <w:sz w:val="28"/>
          <w:szCs w:val="28"/>
        </w:rPr>
      </w:pPr>
    </w:p>
    <w:p w14:paraId="7E3400ED" w14:textId="77777777" w:rsidR="00662F30" w:rsidRPr="00A67739" w:rsidRDefault="00662F30" w:rsidP="0077763A">
      <w:pPr>
        <w:jc w:val="center"/>
        <w:rPr>
          <w:rFonts w:ascii="Times New Roman" w:hAnsi="Times New Roman"/>
          <w:color w:val="000000" w:themeColor="text1"/>
          <w:sz w:val="28"/>
          <w:szCs w:val="28"/>
        </w:rPr>
      </w:pPr>
    </w:p>
    <w:p w14:paraId="2C146E59" w14:textId="77777777" w:rsidR="00662F30" w:rsidRPr="00A67739" w:rsidRDefault="00662F30" w:rsidP="0077763A">
      <w:pPr>
        <w:jc w:val="center"/>
        <w:rPr>
          <w:rFonts w:ascii="Times New Roman" w:hAnsi="Times New Roman"/>
          <w:color w:val="000000" w:themeColor="text1"/>
          <w:sz w:val="28"/>
          <w:szCs w:val="28"/>
        </w:rPr>
      </w:pPr>
    </w:p>
    <w:p w14:paraId="26DA15B0" w14:textId="77777777" w:rsidR="00662F30" w:rsidRPr="00A67739" w:rsidRDefault="00662F30" w:rsidP="0077763A">
      <w:pPr>
        <w:jc w:val="center"/>
        <w:rPr>
          <w:rFonts w:ascii="Times New Roman" w:hAnsi="Times New Roman"/>
          <w:color w:val="000000" w:themeColor="text1"/>
          <w:sz w:val="28"/>
          <w:szCs w:val="28"/>
        </w:rPr>
      </w:pPr>
    </w:p>
    <w:p w14:paraId="177ED41C" w14:textId="77777777" w:rsidR="00E96F40" w:rsidRPr="00A67739" w:rsidRDefault="00E96F40" w:rsidP="0077763A">
      <w:pPr>
        <w:jc w:val="center"/>
        <w:rPr>
          <w:rFonts w:ascii="Times New Roman" w:hAnsi="Times New Roman"/>
          <w:color w:val="000000" w:themeColor="text1"/>
          <w:sz w:val="28"/>
          <w:szCs w:val="28"/>
        </w:rPr>
      </w:pPr>
    </w:p>
    <w:p w14:paraId="779C0179" w14:textId="77777777" w:rsidR="0077763A" w:rsidRPr="00A67739" w:rsidRDefault="0077763A" w:rsidP="006F4A85">
      <w:pPr>
        <w:rPr>
          <w:rFonts w:ascii="Times New Roman" w:hAnsi="Times New Roman"/>
          <w:color w:val="000000" w:themeColor="text1"/>
          <w:sz w:val="28"/>
          <w:szCs w:val="28"/>
        </w:rPr>
      </w:pPr>
    </w:p>
    <w:p w14:paraId="36F16DDA" w14:textId="77777777" w:rsidR="0077763A" w:rsidRPr="00A67739" w:rsidRDefault="0077763A" w:rsidP="0077763A">
      <w:pPr>
        <w:jc w:val="center"/>
        <w:rPr>
          <w:rFonts w:ascii="Times New Roman" w:hAnsi="Times New Roman"/>
          <w:color w:val="000000" w:themeColor="text1"/>
          <w:sz w:val="28"/>
          <w:szCs w:val="28"/>
        </w:rPr>
      </w:pPr>
    </w:p>
    <w:p w14:paraId="67101770" w14:textId="77777777" w:rsidR="00662F30" w:rsidRDefault="00662F30" w:rsidP="00D77452">
      <w:pPr>
        <w:ind w:left="4080"/>
        <w:rPr>
          <w:rFonts w:ascii="Times New Roman" w:hAnsi="Times New Roman"/>
          <w:color w:val="000000" w:themeColor="text1"/>
          <w:sz w:val="28"/>
          <w:szCs w:val="28"/>
        </w:rPr>
      </w:pPr>
      <w:r w:rsidRPr="00A67739">
        <w:rPr>
          <w:rFonts w:ascii="Times New Roman" w:hAnsi="Times New Roman"/>
          <w:color w:val="000000" w:themeColor="text1"/>
          <w:sz w:val="28"/>
          <w:szCs w:val="28"/>
        </w:rPr>
        <w:t>г. Горловка</w:t>
      </w:r>
    </w:p>
    <w:p w14:paraId="6F601C52" w14:textId="77777777" w:rsidR="00BF7357" w:rsidRPr="00D77452" w:rsidRDefault="00662F30" w:rsidP="00784E9F">
      <w:pPr>
        <w:pStyle w:val="af0"/>
        <w:numPr>
          <w:ilvl w:val="0"/>
          <w:numId w:val="1"/>
        </w:numPr>
        <w:rPr>
          <w:rFonts w:ascii="Times New Roman" w:hAnsi="Times New Roman"/>
          <w:color w:val="000000" w:themeColor="text1"/>
          <w:sz w:val="28"/>
          <w:szCs w:val="28"/>
        </w:rPr>
      </w:pPr>
      <w:r w:rsidRPr="00D77452">
        <w:rPr>
          <w:rFonts w:ascii="Times New Roman" w:hAnsi="Times New Roman"/>
          <w:color w:val="000000" w:themeColor="text1"/>
          <w:sz w:val="28"/>
          <w:szCs w:val="28"/>
        </w:rPr>
        <w:t>год</w:t>
      </w:r>
    </w:p>
    <w:p w14:paraId="552B6090" w14:textId="77777777" w:rsidR="007A5E1E" w:rsidRPr="007A5E1E" w:rsidRDefault="007A5E1E" w:rsidP="007A5E1E">
      <w:pPr>
        <w:jc w:val="center"/>
        <w:rPr>
          <w:rFonts w:ascii="Times New Roman" w:hAnsi="Times New Roman"/>
          <w:b/>
          <w:color w:val="000000" w:themeColor="text1"/>
          <w:sz w:val="28"/>
          <w:szCs w:val="28"/>
        </w:rPr>
      </w:pPr>
      <w:r w:rsidRPr="007A5E1E">
        <w:rPr>
          <w:rFonts w:ascii="Times New Roman" w:hAnsi="Times New Roman"/>
          <w:b/>
          <w:color w:val="000000" w:themeColor="text1"/>
          <w:sz w:val="28"/>
          <w:szCs w:val="28"/>
        </w:rPr>
        <w:lastRenderedPageBreak/>
        <w:t xml:space="preserve">1. </w:t>
      </w:r>
      <w:r w:rsidR="006F4A85">
        <w:rPr>
          <w:rFonts w:ascii="Times New Roman" w:hAnsi="Times New Roman"/>
          <w:b/>
          <w:color w:val="000000" w:themeColor="text1"/>
          <w:sz w:val="28"/>
          <w:szCs w:val="28"/>
        </w:rPr>
        <w:t>Общие положение</w:t>
      </w:r>
    </w:p>
    <w:p w14:paraId="7C244801" w14:textId="77777777" w:rsidR="007A5E1E" w:rsidRPr="007A5E1E" w:rsidRDefault="007A5E1E" w:rsidP="007A5E1E">
      <w:pPr>
        <w:pStyle w:val="af0"/>
        <w:ind w:left="1429"/>
        <w:rPr>
          <w:rFonts w:ascii="Times New Roman" w:hAnsi="Times New Roman"/>
          <w:b/>
          <w:color w:val="000000" w:themeColor="text1"/>
          <w:sz w:val="28"/>
          <w:szCs w:val="28"/>
        </w:rPr>
      </w:pPr>
    </w:p>
    <w:p w14:paraId="16EB4A73" w14:textId="77777777" w:rsidR="007A5E1E" w:rsidRPr="007A5E1E" w:rsidRDefault="006F4A85" w:rsidP="00784E9F">
      <w:pPr>
        <w:numPr>
          <w:ilvl w:val="1"/>
          <w:numId w:val="7"/>
        </w:numPr>
        <w:suppressAutoHyphens/>
        <w:spacing w:after="283"/>
        <w:ind w:left="0" w:firstLine="680"/>
        <w:jc w:val="both"/>
        <w:rPr>
          <w:rFonts w:ascii="Times New Roman" w:hAnsi="Times New Roman"/>
          <w:sz w:val="28"/>
          <w:szCs w:val="28"/>
        </w:rPr>
      </w:pPr>
      <w:r w:rsidRPr="006F4A85">
        <w:rPr>
          <w:rFonts w:ascii="Times New Roman" w:hAnsi="Times New Roman"/>
          <w:color w:val="000000" w:themeColor="text1"/>
          <w:sz w:val="28"/>
          <w:szCs w:val="28"/>
        </w:rPr>
        <w:t>Муниципальное бюджетное учреждение городского округа Горловка</w:t>
      </w:r>
      <w:r w:rsidRPr="005A0A30">
        <w:rPr>
          <w:color w:val="000000" w:themeColor="text1"/>
          <w:szCs w:val="28"/>
        </w:rPr>
        <w:t xml:space="preserve"> </w:t>
      </w:r>
      <w:r w:rsidR="00525EC9" w:rsidRPr="00525EC9">
        <w:rPr>
          <w:rFonts w:ascii="Times New Roman" w:hAnsi="Times New Roman"/>
          <w:color w:val="000000" w:themeColor="text1"/>
          <w:sz w:val="28"/>
          <w:szCs w:val="28"/>
        </w:rPr>
        <w:t>«Дворец культуры «</w:t>
      </w:r>
      <w:r w:rsidR="00ED55D7">
        <w:rPr>
          <w:rFonts w:ascii="Times New Roman" w:hAnsi="Times New Roman"/>
          <w:color w:val="000000" w:themeColor="text1"/>
          <w:sz w:val="28"/>
          <w:szCs w:val="28"/>
        </w:rPr>
        <w:t>Кондратьевский</w:t>
      </w:r>
      <w:r w:rsidR="00525EC9" w:rsidRPr="00525EC9">
        <w:rPr>
          <w:rFonts w:ascii="Times New Roman" w:hAnsi="Times New Roman"/>
          <w:color w:val="000000" w:themeColor="text1"/>
          <w:sz w:val="28"/>
          <w:szCs w:val="28"/>
        </w:rPr>
        <w:t>»</w:t>
      </w:r>
      <w:r w:rsidR="007A5E1E" w:rsidRPr="00A67739">
        <w:rPr>
          <w:rFonts w:ascii="Times New Roman" w:hAnsi="Times New Roman"/>
          <w:color w:val="000000" w:themeColor="text1"/>
          <w:sz w:val="28"/>
          <w:szCs w:val="28"/>
        </w:rPr>
        <w:t xml:space="preserve"> </w:t>
      </w:r>
      <w:r w:rsidR="007A5E1E" w:rsidRPr="007A5E1E">
        <w:rPr>
          <w:rFonts w:ascii="Times New Roman" w:hAnsi="Times New Roman"/>
          <w:color w:val="000000" w:themeColor="text1"/>
          <w:sz w:val="28"/>
          <w:szCs w:val="28"/>
        </w:rPr>
        <w:t>(далее – Учреждение) я</w:t>
      </w:r>
      <w:r w:rsidR="007A5E1E" w:rsidRPr="007A5E1E">
        <w:rPr>
          <w:rFonts w:ascii="Times New Roman" w:eastAsia="Calibri" w:hAnsi="Times New Roman"/>
          <w:color w:val="000000" w:themeColor="text1"/>
          <w:sz w:val="28"/>
          <w:szCs w:val="28"/>
        </w:rPr>
        <w:t xml:space="preserve">вляется культурно-досуговой организацией, созданной для организации </w:t>
      </w:r>
      <w:r w:rsidR="007A5E1E" w:rsidRPr="007A5E1E">
        <w:rPr>
          <w:rFonts w:ascii="Times New Roman" w:hAnsi="Times New Roman"/>
          <w:color w:val="000000" w:themeColor="text1"/>
          <w:sz w:val="28"/>
          <w:szCs w:val="28"/>
        </w:rPr>
        <w:t>повседневного общения в сфере досуговой деятельности, развития личности, самодеятельного художественного народного творчества</w:t>
      </w:r>
      <w:r w:rsidR="007A5E1E" w:rsidRPr="007A5E1E">
        <w:rPr>
          <w:rFonts w:ascii="Times New Roman" w:eastAsia="Calibri" w:hAnsi="Times New Roman"/>
          <w:color w:val="000000" w:themeColor="text1"/>
          <w:sz w:val="28"/>
          <w:szCs w:val="28"/>
        </w:rPr>
        <w:t>.</w:t>
      </w:r>
      <w:r w:rsidR="007A5E1E" w:rsidRPr="007A5E1E">
        <w:rPr>
          <w:rFonts w:ascii="Times New Roman" w:hAnsi="Times New Roman"/>
          <w:sz w:val="28"/>
          <w:szCs w:val="28"/>
        </w:rPr>
        <w:t xml:space="preserve"> </w:t>
      </w:r>
    </w:p>
    <w:p w14:paraId="5B93C976" w14:textId="77777777" w:rsidR="007A5E1E" w:rsidRPr="007A5E1E" w:rsidRDefault="007A5E1E" w:rsidP="00784E9F">
      <w:pPr>
        <w:numPr>
          <w:ilvl w:val="1"/>
          <w:numId w:val="7"/>
        </w:numPr>
        <w:suppressAutoHyphens/>
        <w:spacing w:after="283"/>
        <w:ind w:left="0" w:firstLine="680"/>
        <w:jc w:val="both"/>
        <w:rPr>
          <w:rFonts w:ascii="Times New Roman" w:hAnsi="Times New Roman"/>
          <w:sz w:val="28"/>
          <w:szCs w:val="28"/>
        </w:rPr>
      </w:pPr>
      <w:r w:rsidRPr="007A5E1E">
        <w:rPr>
          <w:rFonts w:ascii="Times New Roman" w:hAnsi="Times New Roman"/>
          <w:color w:val="000000" w:themeColor="text1"/>
          <w:sz w:val="28"/>
          <w:szCs w:val="28"/>
        </w:rPr>
        <w:t xml:space="preserve">Полное наименование Учреждения на русском языке: </w:t>
      </w:r>
      <w:r w:rsidR="006F4A85" w:rsidRPr="006F4A85">
        <w:rPr>
          <w:rFonts w:ascii="Times New Roman" w:hAnsi="Times New Roman"/>
          <w:color w:val="000000" w:themeColor="text1"/>
          <w:sz w:val="28"/>
          <w:szCs w:val="28"/>
        </w:rPr>
        <w:t>Муниципальное бюджетное учреждение городского округа Горловка</w:t>
      </w:r>
      <w:r w:rsidR="006F4A85" w:rsidRPr="00206097">
        <w:rPr>
          <w:color w:val="000000" w:themeColor="text1"/>
          <w:szCs w:val="28"/>
        </w:rPr>
        <w:t xml:space="preserve"> </w:t>
      </w:r>
      <w:r w:rsidR="00525EC9" w:rsidRPr="00525EC9">
        <w:rPr>
          <w:rFonts w:ascii="Times New Roman" w:hAnsi="Times New Roman"/>
          <w:color w:val="000000" w:themeColor="text1"/>
          <w:sz w:val="28"/>
          <w:szCs w:val="28"/>
        </w:rPr>
        <w:t xml:space="preserve">«Дворец культуры </w:t>
      </w:r>
      <w:r w:rsidR="00ED55D7" w:rsidRPr="00525EC9">
        <w:rPr>
          <w:rFonts w:ascii="Times New Roman" w:hAnsi="Times New Roman"/>
          <w:color w:val="000000" w:themeColor="text1"/>
          <w:sz w:val="28"/>
          <w:szCs w:val="28"/>
        </w:rPr>
        <w:t>«</w:t>
      </w:r>
      <w:r w:rsidR="00ED55D7">
        <w:rPr>
          <w:rFonts w:ascii="Times New Roman" w:hAnsi="Times New Roman"/>
          <w:color w:val="000000" w:themeColor="text1"/>
          <w:sz w:val="28"/>
          <w:szCs w:val="28"/>
        </w:rPr>
        <w:t>Кондратьевский</w:t>
      </w:r>
      <w:r w:rsidR="00ED55D7" w:rsidRPr="00525EC9">
        <w:rPr>
          <w:rFonts w:ascii="Times New Roman" w:hAnsi="Times New Roman"/>
          <w:color w:val="000000" w:themeColor="text1"/>
          <w:sz w:val="28"/>
          <w:szCs w:val="28"/>
        </w:rPr>
        <w:t>»</w:t>
      </w:r>
      <w:r w:rsidR="00ED55D7">
        <w:rPr>
          <w:rFonts w:ascii="Times New Roman" w:hAnsi="Times New Roman"/>
          <w:color w:val="000000" w:themeColor="text1"/>
          <w:sz w:val="28"/>
          <w:szCs w:val="28"/>
        </w:rPr>
        <w:t>.</w:t>
      </w:r>
    </w:p>
    <w:p w14:paraId="4FA489BC" w14:textId="77777777" w:rsidR="007A5E1E" w:rsidRPr="007A5E1E" w:rsidRDefault="006F4A85" w:rsidP="00784E9F">
      <w:pPr>
        <w:numPr>
          <w:ilvl w:val="1"/>
          <w:numId w:val="7"/>
        </w:numPr>
        <w:suppressAutoHyphens/>
        <w:spacing w:after="283"/>
        <w:ind w:left="0" w:firstLine="680"/>
        <w:jc w:val="both"/>
        <w:rPr>
          <w:rFonts w:ascii="Times New Roman" w:hAnsi="Times New Roman"/>
          <w:sz w:val="28"/>
          <w:szCs w:val="28"/>
        </w:rPr>
      </w:pPr>
      <w:r w:rsidRPr="006F4A85">
        <w:rPr>
          <w:rFonts w:ascii="Times New Roman" w:hAnsi="Times New Roman"/>
          <w:color w:val="000000" w:themeColor="text1"/>
          <w:sz w:val="28"/>
          <w:szCs w:val="28"/>
        </w:rPr>
        <w:t>Сокращенное наименование Учреждения на русском языке: МБУ</w:t>
      </w:r>
      <w:r w:rsidRPr="006F4A85">
        <w:rPr>
          <w:rFonts w:ascii="Times New Roman" w:hAnsi="Times New Roman"/>
          <w:sz w:val="28"/>
          <w:szCs w:val="28"/>
        </w:rPr>
        <w:t xml:space="preserve"> </w:t>
      </w:r>
      <w:r>
        <w:rPr>
          <w:rFonts w:ascii="Times New Roman" w:hAnsi="Times New Roman"/>
          <w:sz w:val="28"/>
          <w:szCs w:val="28"/>
        </w:rPr>
        <w:br/>
      </w:r>
      <w:proofErr w:type="spellStart"/>
      <w:r w:rsidRPr="006F4A85">
        <w:rPr>
          <w:rFonts w:ascii="Times New Roman" w:hAnsi="Times New Roman"/>
          <w:color w:val="000000" w:themeColor="text1"/>
          <w:sz w:val="28"/>
          <w:szCs w:val="28"/>
        </w:rPr>
        <w:t>г.о</w:t>
      </w:r>
      <w:proofErr w:type="spellEnd"/>
      <w:r w:rsidRPr="006F4A85">
        <w:rPr>
          <w:rFonts w:ascii="Times New Roman" w:hAnsi="Times New Roman"/>
          <w:color w:val="000000" w:themeColor="text1"/>
          <w:sz w:val="28"/>
          <w:szCs w:val="28"/>
        </w:rPr>
        <w:t>. Горловка</w:t>
      </w:r>
      <w:r w:rsidRPr="00364B5F">
        <w:rPr>
          <w:color w:val="000000" w:themeColor="text1"/>
          <w:szCs w:val="28"/>
        </w:rPr>
        <w:t xml:space="preserve"> </w:t>
      </w:r>
      <w:r w:rsidR="007A5E1E" w:rsidRPr="007A5E1E">
        <w:rPr>
          <w:rFonts w:ascii="Times New Roman" w:hAnsi="Times New Roman"/>
          <w:color w:val="000000" w:themeColor="text1"/>
          <w:sz w:val="28"/>
          <w:szCs w:val="28"/>
        </w:rPr>
        <w:t xml:space="preserve">ДК </w:t>
      </w:r>
      <w:r w:rsidR="00ED55D7" w:rsidRPr="00525EC9">
        <w:rPr>
          <w:rFonts w:ascii="Times New Roman" w:hAnsi="Times New Roman"/>
          <w:color w:val="000000" w:themeColor="text1"/>
          <w:sz w:val="28"/>
          <w:szCs w:val="28"/>
        </w:rPr>
        <w:t>«</w:t>
      </w:r>
      <w:r w:rsidR="00ED55D7">
        <w:rPr>
          <w:rFonts w:ascii="Times New Roman" w:hAnsi="Times New Roman"/>
          <w:color w:val="000000" w:themeColor="text1"/>
          <w:sz w:val="28"/>
          <w:szCs w:val="28"/>
        </w:rPr>
        <w:t>Кондратьевский</w:t>
      </w:r>
      <w:r w:rsidR="00ED55D7" w:rsidRPr="00525EC9">
        <w:rPr>
          <w:rFonts w:ascii="Times New Roman" w:hAnsi="Times New Roman"/>
          <w:color w:val="000000" w:themeColor="text1"/>
          <w:sz w:val="28"/>
          <w:szCs w:val="28"/>
        </w:rPr>
        <w:t>»</w:t>
      </w:r>
      <w:r w:rsidR="00ED55D7">
        <w:rPr>
          <w:rFonts w:ascii="Times New Roman" w:hAnsi="Times New Roman"/>
          <w:color w:val="000000" w:themeColor="text1"/>
          <w:sz w:val="28"/>
          <w:szCs w:val="28"/>
        </w:rPr>
        <w:t>.</w:t>
      </w:r>
    </w:p>
    <w:p w14:paraId="7644D147" w14:textId="77777777" w:rsidR="006F4A85" w:rsidRDefault="006F4A85" w:rsidP="006F4A85">
      <w:pPr>
        <w:pStyle w:val="af0"/>
        <w:numPr>
          <w:ilvl w:val="1"/>
          <w:numId w:val="7"/>
        </w:numPr>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 xml:space="preserve">Организационно-правовая </w:t>
      </w:r>
      <w:r>
        <w:rPr>
          <w:rFonts w:ascii="Times New Roman" w:hAnsi="Times New Roman"/>
          <w:color w:val="000000" w:themeColor="text1"/>
          <w:sz w:val="28"/>
          <w:szCs w:val="28"/>
        </w:rPr>
        <w:t>форма Учреждения: Муниципальные</w:t>
      </w:r>
    </w:p>
    <w:p w14:paraId="491D84C8" w14:textId="77777777" w:rsidR="006F4A85" w:rsidRDefault="006F4A85" w:rsidP="006F4A85">
      <w:pPr>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бюджетные учреждения. Тип Учреждения – бюджетное. Вид Учреждения – учреждение культуры.</w:t>
      </w:r>
    </w:p>
    <w:p w14:paraId="0C7BCD64" w14:textId="77777777" w:rsidR="006F4A85" w:rsidRPr="006F4A85" w:rsidRDefault="006F4A85" w:rsidP="006F4A85">
      <w:pPr>
        <w:rPr>
          <w:rFonts w:ascii="Times New Roman" w:hAnsi="Times New Roman"/>
          <w:color w:val="000000" w:themeColor="text1"/>
          <w:sz w:val="28"/>
          <w:szCs w:val="28"/>
        </w:rPr>
      </w:pPr>
    </w:p>
    <w:p w14:paraId="04833BEA" w14:textId="77777777" w:rsidR="007A5E1E" w:rsidRPr="007A5E1E" w:rsidRDefault="007A5E1E" w:rsidP="00784E9F">
      <w:pPr>
        <w:numPr>
          <w:ilvl w:val="1"/>
          <w:numId w:val="7"/>
        </w:numPr>
        <w:suppressAutoHyphens/>
        <w:ind w:left="0" w:firstLine="680"/>
        <w:jc w:val="both"/>
        <w:rPr>
          <w:rFonts w:ascii="Times New Roman" w:hAnsi="Times New Roman"/>
          <w:sz w:val="28"/>
          <w:szCs w:val="28"/>
        </w:rPr>
      </w:pPr>
      <w:r w:rsidRPr="007A5E1E">
        <w:rPr>
          <w:rFonts w:ascii="Times New Roman" w:hAnsi="Times New Roman"/>
          <w:bCs/>
          <w:sz w:val="28"/>
          <w:szCs w:val="28"/>
        </w:rPr>
        <w:t>Учредителем Учреждения является муниципальное образование городского округа Горловка Донецкой Народной Республики</w:t>
      </w:r>
      <w:r w:rsidRPr="007A5E1E">
        <w:rPr>
          <w:rFonts w:ascii="Times New Roman" w:hAnsi="Times New Roman"/>
          <w:color w:val="000000" w:themeColor="text1"/>
          <w:sz w:val="28"/>
          <w:szCs w:val="28"/>
        </w:rPr>
        <w:t xml:space="preserve">. </w:t>
      </w:r>
    </w:p>
    <w:p w14:paraId="399E3788" w14:textId="77777777" w:rsidR="007A5E1E" w:rsidRPr="007A5E1E" w:rsidRDefault="007A5E1E" w:rsidP="007A5E1E">
      <w:pPr>
        <w:pStyle w:val="af0"/>
        <w:spacing w:after="283"/>
        <w:ind w:left="0" w:firstLine="709"/>
        <w:jc w:val="both"/>
        <w:rPr>
          <w:rFonts w:ascii="Times New Roman" w:hAnsi="Times New Roman"/>
          <w:sz w:val="28"/>
          <w:szCs w:val="28"/>
        </w:rPr>
      </w:pPr>
      <w:r w:rsidRPr="007A5E1E">
        <w:rPr>
          <w:rFonts w:ascii="Times New Roman" w:hAnsi="Times New Roman"/>
          <w:bCs/>
          <w:sz w:val="28"/>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05C526BD"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color w:val="000000" w:themeColor="text1"/>
          <w:sz w:val="28"/>
          <w:szCs w:val="28"/>
        </w:rPr>
      </w:pPr>
      <w:r w:rsidRPr="007A5E1E">
        <w:rPr>
          <w:rFonts w:ascii="Times New Roman" w:hAnsi="Times New Roman"/>
          <w:color w:val="000000" w:themeColor="text1"/>
          <w:sz w:val="28"/>
          <w:szCs w:val="28"/>
        </w:rPr>
        <w:t xml:space="preserve">Собственником имущества Учреждения является </w:t>
      </w:r>
      <w:r w:rsidRPr="007A5E1E">
        <w:rPr>
          <w:rFonts w:ascii="Times New Roman" w:hAnsi="Times New Roman"/>
          <w:bCs/>
          <w:color w:val="000000" w:themeColor="text1"/>
          <w:sz w:val="28"/>
          <w:szCs w:val="28"/>
        </w:rPr>
        <w:t>муниципальное образование городского округа Горловка Донецкой Народной Республики</w:t>
      </w:r>
      <w:r w:rsidRPr="007A5E1E">
        <w:rPr>
          <w:rFonts w:ascii="Times New Roman" w:hAnsi="Times New Roman"/>
          <w:color w:val="000000" w:themeColor="text1"/>
          <w:sz w:val="28"/>
          <w:szCs w:val="28"/>
        </w:rPr>
        <w:t>.</w:t>
      </w:r>
    </w:p>
    <w:p w14:paraId="776BDB53"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themeColor="text1"/>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7FCA07F8"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themeColor="text1"/>
          <w:sz w:val="28"/>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04A0A903" w14:textId="77777777" w:rsidR="007A5E1E" w:rsidRPr="007A5E1E" w:rsidRDefault="007A5E1E" w:rsidP="00784E9F">
      <w:pPr>
        <w:pStyle w:val="af0"/>
        <w:numPr>
          <w:ilvl w:val="1"/>
          <w:numId w:val="7"/>
        </w:numPr>
        <w:suppressAutoHyphens/>
        <w:ind w:left="0" w:firstLine="709"/>
        <w:jc w:val="both"/>
        <w:rPr>
          <w:rFonts w:ascii="Times New Roman" w:hAnsi="Times New Roman"/>
          <w:sz w:val="28"/>
          <w:szCs w:val="28"/>
        </w:rPr>
      </w:pPr>
      <w:r w:rsidRPr="007A5E1E">
        <w:rPr>
          <w:rFonts w:ascii="Times New Roman" w:hAnsi="Times New Roman"/>
          <w:color w:val="000000" w:themeColor="text1"/>
          <w:sz w:val="28"/>
          <w:szCs w:val="28"/>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 </w:t>
      </w:r>
    </w:p>
    <w:p w14:paraId="22808B91" w14:textId="77777777" w:rsidR="007A5E1E" w:rsidRPr="007A5E1E" w:rsidRDefault="007A5E1E" w:rsidP="007A5E1E">
      <w:pPr>
        <w:pStyle w:val="af0"/>
        <w:ind w:left="709"/>
        <w:jc w:val="both"/>
        <w:rPr>
          <w:rFonts w:ascii="Times New Roman" w:hAnsi="Times New Roman"/>
          <w:sz w:val="28"/>
          <w:szCs w:val="28"/>
        </w:rPr>
      </w:pPr>
    </w:p>
    <w:p w14:paraId="38770B59"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sz w:val="28"/>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49FB2EB9" w14:textId="77777777" w:rsidR="007A5E1E" w:rsidRPr="007A5E1E" w:rsidRDefault="007A5E1E" w:rsidP="00784E9F">
      <w:pPr>
        <w:pStyle w:val="af0"/>
        <w:numPr>
          <w:ilvl w:val="1"/>
          <w:numId w:val="7"/>
        </w:numPr>
        <w:suppressAutoHyphens/>
        <w:ind w:left="0" w:firstLine="709"/>
        <w:jc w:val="both"/>
        <w:rPr>
          <w:rFonts w:ascii="Times New Roman" w:hAnsi="Times New Roman"/>
          <w:sz w:val="28"/>
          <w:szCs w:val="28"/>
        </w:rPr>
      </w:pPr>
      <w:r w:rsidRPr="007A5E1E">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443C3D6F" w14:textId="77777777" w:rsidR="007A5E1E" w:rsidRPr="007A5E1E" w:rsidRDefault="007A5E1E" w:rsidP="007A5E1E">
      <w:pPr>
        <w:pStyle w:val="af0"/>
        <w:spacing w:after="283"/>
        <w:ind w:left="0" w:firstLine="709"/>
        <w:jc w:val="both"/>
        <w:rPr>
          <w:rFonts w:ascii="Times New Roman" w:hAnsi="Times New Roman"/>
          <w:color w:val="000000"/>
          <w:sz w:val="28"/>
          <w:szCs w:val="28"/>
        </w:rPr>
      </w:pPr>
      <w:r w:rsidRPr="007A5E1E">
        <w:rPr>
          <w:rFonts w:ascii="Times New Roman" w:hAnsi="Times New Roman"/>
          <w:color w:val="000000"/>
          <w:sz w:val="28"/>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560D9713"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sz w:val="28"/>
          <w:szCs w:val="28"/>
        </w:rPr>
        <w:t>У</w:t>
      </w:r>
      <w:r w:rsidRPr="007A5E1E">
        <w:rPr>
          <w:rFonts w:ascii="Times New Roman" w:hAnsi="Times New Roman"/>
          <w:color w:val="000000" w:themeColor="text1"/>
          <w:sz w:val="28"/>
          <w:szCs w:val="28"/>
        </w:rPr>
        <w:t>чреждение не имеет представительств и филиалов.</w:t>
      </w:r>
    </w:p>
    <w:p w14:paraId="6269A63E"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themeColor="text1"/>
          <w:sz w:val="28"/>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0A1B7969"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color w:val="000000" w:themeColor="text1"/>
          <w:sz w:val="28"/>
          <w:szCs w:val="28"/>
        </w:rPr>
      </w:pPr>
      <w:r w:rsidRPr="00BB00EC">
        <w:rPr>
          <w:rFonts w:ascii="Times New Roman" w:hAnsi="Times New Roman"/>
          <w:color w:val="000000" w:themeColor="text1"/>
          <w:sz w:val="28"/>
          <w:szCs w:val="28"/>
        </w:rPr>
        <w:t xml:space="preserve">Место нахождения юридического лица: Донецкая Народная Республика, городской округ Горловка, город </w:t>
      </w:r>
      <w:r w:rsidR="005B1FD2" w:rsidRPr="00BB00EC">
        <w:rPr>
          <w:rFonts w:ascii="Times New Roman" w:hAnsi="Times New Roman"/>
          <w:color w:val="000000" w:themeColor="text1"/>
          <w:sz w:val="28"/>
          <w:szCs w:val="28"/>
        </w:rPr>
        <w:t>Горловка.</w:t>
      </w:r>
    </w:p>
    <w:p w14:paraId="5B0D5F4D" w14:textId="77777777" w:rsidR="00345E1C" w:rsidRPr="00345E1C" w:rsidRDefault="00345E1C" w:rsidP="00345E1C">
      <w:pPr>
        <w:pStyle w:val="af0"/>
        <w:numPr>
          <w:ilvl w:val="1"/>
          <w:numId w:val="7"/>
        </w:numPr>
        <w:ind w:left="0" w:firstLine="754"/>
        <w:rPr>
          <w:rFonts w:ascii="Times New Roman" w:hAnsi="Times New Roman"/>
          <w:color w:val="000000" w:themeColor="text1"/>
          <w:sz w:val="28"/>
          <w:szCs w:val="28"/>
        </w:rPr>
      </w:pPr>
      <w:r w:rsidRPr="00345E1C">
        <w:rPr>
          <w:rFonts w:ascii="Times New Roman" w:hAnsi="Times New Roman"/>
          <w:color w:val="000000" w:themeColor="text1"/>
          <w:sz w:val="28"/>
          <w:szCs w:val="28"/>
        </w:rPr>
        <w:t>Адрес юридического лица: 284611, Донецкая Народная Республика, городской округ Горловка, город Горловка, улица Битумная, дом 8.</w:t>
      </w:r>
    </w:p>
    <w:p w14:paraId="2B0DE29E" w14:textId="77777777" w:rsidR="007A5E1E" w:rsidRPr="00345E1C" w:rsidRDefault="007A5E1E" w:rsidP="00345E1C">
      <w:pPr>
        <w:suppressAutoHyphens/>
        <w:spacing w:after="283"/>
        <w:jc w:val="both"/>
        <w:rPr>
          <w:rFonts w:ascii="Times New Roman" w:hAnsi="Times New Roman"/>
          <w:color w:val="000000" w:themeColor="text1"/>
          <w:sz w:val="28"/>
          <w:szCs w:val="28"/>
          <w:highlight w:val="yellow"/>
        </w:rPr>
      </w:pPr>
    </w:p>
    <w:p w14:paraId="4EBB927A" w14:textId="77777777" w:rsidR="006F4A85" w:rsidRPr="006F4A85" w:rsidRDefault="006F4A85" w:rsidP="006F4A85">
      <w:pPr>
        <w:tabs>
          <w:tab w:val="left" w:pos="142"/>
          <w:tab w:val="left" w:pos="1276"/>
        </w:tabs>
        <w:suppressAutoHyphens/>
        <w:spacing w:after="283"/>
        <w:ind w:firstLine="709"/>
        <w:jc w:val="center"/>
        <w:rPr>
          <w:rFonts w:ascii="Times New Roman" w:hAnsi="Times New Roman"/>
          <w:sz w:val="28"/>
        </w:rPr>
      </w:pPr>
      <w:r w:rsidRPr="006F4A85">
        <w:rPr>
          <w:rFonts w:ascii="Times New Roman" w:hAnsi="Times New Roman"/>
          <w:b/>
          <w:color w:val="000000" w:themeColor="text1"/>
          <w:sz w:val="28"/>
          <w:szCs w:val="28"/>
        </w:rPr>
        <w:t>2. Предмет, цели и виды деятельности Учреждения</w:t>
      </w:r>
    </w:p>
    <w:p w14:paraId="0CEF2C50"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4E83B24F"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2D5C51D9"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sz w:val="28"/>
          <w:szCs w:val="28"/>
        </w:rPr>
        <w:lastRenderedPageBreak/>
        <w:t>Основными принципами деятельности Учреждения являются:</w:t>
      </w:r>
    </w:p>
    <w:p w14:paraId="49BCC0CE" w14:textId="77777777" w:rsidR="006F4A85" w:rsidRPr="006F4A85" w:rsidRDefault="006F4A85" w:rsidP="006F4A85">
      <w:pPr>
        <w:tabs>
          <w:tab w:val="left" w:pos="0"/>
        </w:tabs>
        <w:suppressAutoHyphens/>
        <w:spacing w:after="283"/>
        <w:ind w:firstLine="850"/>
        <w:jc w:val="both"/>
        <w:rPr>
          <w:rFonts w:ascii="Times New Roman" w:hAnsi="Times New Roman"/>
          <w:sz w:val="28"/>
        </w:rPr>
      </w:pPr>
      <w:r w:rsidRPr="006F4A85">
        <w:rPr>
          <w:rFonts w:ascii="Times New Roman" w:eastAsia="Calibri" w:hAnsi="Times New Roman"/>
          <w:sz w:val="28"/>
          <w:szCs w:val="28"/>
        </w:rPr>
        <w:t xml:space="preserve">1) обеспечение конституционного права граждан </w:t>
      </w:r>
      <w:r w:rsidRPr="006F4A85">
        <w:rPr>
          <w:rFonts w:ascii="Times New Roman" w:hAnsi="Times New Roman"/>
          <w:sz w:val="28"/>
          <w:szCs w:val="28"/>
        </w:rPr>
        <w:t>Российской Федерации</w:t>
      </w:r>
      <w:r w:rsidRPr="006F4A85">
        <w:rPr>
          <w:rFonts w:ascii="Times New Roman" w:eastAsia="Calibri" w:hAnsi="Times New Roman"/>
          <w:sz w:val="28"/>
          <w:szCs w:val="28"/>
        </w:rPr>
        <w:t xml:space="preserve"> на свободу творчества, равный доступ к участию в культурной жизни и пользованию услугами, предоставляемыми Учреждением;  </w:t>
      </w:r>
    </w:p>
    <w:p w14:paraId="693D89E8" w14:textId="77777777" w:rsidR="006F4A85" w:rsidRPr="006F4A85" w:rsidRDefault="006F4A85" w:rsidP="006F4A85">
      <w:pPr>
        <w:tabs>
          <w:tab w:val="left" w:pos="0"/>
        </w:tabs>
        <w:suppressAutoHyphens/>
        <w:spacing w:after="283"/>
        <w:ind w:firstLine="850"/>
        <w:jc w:val="both"/>
        <w:rPr>
          <w:rFonts w:ascii="Times New Roman" w:hAnsi="Times New Roman"/>
          <w:sz w:val="28"/>
        </w:rPr>
      </w:pPr>
      <w:r w:rsidRPr="006F4A85">
        <w:rPr>
          <w:rFonts w:ascii="Times New Roman" w:eastAsia="Calibri" w:hAnsi="Times New Roman"/>
          <w:sz w:val="28"/>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78E078C5" w14:textId="77777777" w:rsidR="006F4A85" w:rsidRPr="006F4A85" w:rsidRDefault="006F4A85" w:rsidP="006F4A85">
      <w:pPr>
        <w:tabs>
          <w:tab w:val="left" w:pos="142"/>
          <w:tab w:val="left" w:pos="360"/>
        </w:tabs>
        <w:suppressAutoHyphens/>
        <w:spacing w:after="283"/>
        <w:ind w:firstLine="851"/>
        <w:jc w:val="both"/>
        <w:rPr>
          <w:rFonts w:ascii="Times New Roman" w:hAnsi="Times New Roman"/>
          <w:sz w:val="28"/>
        </w:rPr>
      </w:pPr>
      <w:r w:rsidRPr="006F4A85">
        <w:rPr>
          <w:rFonts w:ascii="Times New Roman" w:eastAsia="Calibri" w:hAnsi="Times New Roman"/>
          <w:sz w:val="28"/>
          <w:szCs w:val="28"/>
        </w:rPr>
        <w:t xml:space="preserve">3) содействие в сохранении единого культурного пространства в </w:t>
      </w:r>
      <w:r w:rsidRPr="006F4A85">
        <w:rPr>
          <w:rFonts w:ascii="Times New Roman" w:hAnsi="Times New Roman"/>
          <w:sz w:val="28"/>
          <w:szCs w:val="28"/>
        </w:rPr>
        <w:t>Российской Федерации</w:t>
      </w:r>
      <w:r w:rsidRPr="006F4A85">
        <w:rPr>
          <w:rFonts w:ascii="Times New Roman" w:eastAsia="Calibri" w:hAnsi="Times New Roman"/>
          <w:sz w:val="28"/>
          <w:szCs w:val="28"/>
        </w:rPr>
        <w:t>.</w:t>
      </w:r>
    </w:p>
    <w:p w14:paraId="5686288F"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sz w:val="28"/>
          <w:szCs w:val="28"/>
        </w:rPr>
        <w:t>Основными целями деятельности Учреждения являются:</w:t>
      </w:r>
    </w:p>
    <w:p w14:paraId="73CECDB0"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eastAsia="Calibri" w:hAnsi="Times New Roman"/>
          <w:sz w:val="28"/>
          <w:szCs w:val="28"/>
        </w:rPr>
        <w:t xml:space="preserve">1) удовлетворение общественных потребностей в сохранении и развитии народной традиционной культуры; </w:t>
      </w:r>
    </w:p>
    <w:p w14:paraId="5FB5CDAD"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eastAsia="Calibri" w:hAnsi="Times New Roman"/>
          <w:sz w:val="28"/>
          <w:szCs w:val="28"/>
        </w:rPr>
        <w:t>2) поддержка любительского художественног</w:t>
      </w:r>
      <w:r w:rsidRPr="006F4A85">
        <w:rPr>
          <w:rFonts w:ascii="Times New Roman" w:eastAsia="Calibri" w:hAnsi="Times New Roman"/>
          <w:color w:val="000000" w:themeColor="text1"/>
          <w:sz w:val="28"/>
          <w:szCs w:val="28"/>
        </w:rPr>
        <w:t>о творчества, другой самодеятельной творческой инициативы и социально-культурной активности населения;</w:t>
      </w:r>
    </w:p>
    <w:p w14:paraId="5CA03FAF"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eastAsia="Calibri" w:hAnsi="Times New Roman"/>
          <w:color w:val="000000" w:themeColor="text1"/>
          <w:sz w:val="28"/>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0AB8149D" w14:textId="77777777" w:rsidR="006F4A85" w:rsidRPr="006F4A85" w:rsidRDefault="006F4A85" w:rsidP="006F4A85">
      <w:pPr>
        <w:numPr>
          <w:ilvl w:val="0"/>
          <w:numId w:val="3"/>
        </w:numPr>
        <w:tabs>
          <w:tab w:val="clear" w:pos="350"/>
          <w:tab w:val="left" w:pos="0"/>
        </w:tabs>
        <w:suppressAutoHyphens/>
        <w:spacing w:after="283"/>
        <w:ind w:left="0" w:firstLine="851"/>
        <w:jc w:val="both"/>
        <w:rPr>
          <w:rFonts w:ascii="Courier New" w:hAnsi="Courier New"/>
          <w:sz w:val="20"/>
          <w:szCs w:val="20"/>
        </w:rPr>
      </w:pPr>
      <w:r w:rsidRPr="006F4A85">
        <w:rPr>
          <w:rFonts w:ascii="Times New Roman" w:hAnsi="Times New Roman"/>
          <w:color w:val="000000" w:themeColor="text1"/>
          <w:sz w:val="28"/>
          <w:szCs w:val="28"/>
        </w:rPr>
        <w:t>Для достижения целей, предусмотренных пунктом 2.4. настоящего Устава, Учреждение осуществляет следующие основные виды деятельности:</w:t>
      </w:r>
    </w:p>
    <w:p w14:paraId="52FB7E0F"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151FFA0A"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06C81D64"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461C2AF1"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eastAsia="Calibri" w:hAnsi="Times New Roman"/>
          <w:sz w:val="28"/>
          <w:szCs w:val="28"/>
        </w:rPr>
        <w:t>4) организация кино- и видео обслуживания населения;</w:t>
      </w:r>
    </w:p>
    <w:p w14:paraId="41A8406F"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вечеров, циклов </w:t>
      </w:r>
      <w:r w:rsidRPr="006F4A85">
        <w:rPr>
          <w:rFonts w:ascii="Times New Roman" w:eastAsia="Calibri" w:hAnsi="Times New Roman"/>
          <w:color w:val="000000" w:themeColor="text1"/>
          <w:sz w:val="28"/>
          <w:szCs w:val="28"/>
        </w:rPr>
        <w:lastRenderedPageBreak/>
        <w:t>творческих встреч, других форм просветительской деятельности, в том числе на абонементной основе;</w:t>
      </w:r>
    </w:p>
    <w:p w14:paraId="6EBCB6D7"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rPr>
      </w:pPr>
      <w:r w:rsidRPr="006F4A85">
        <w:rPr>
          <w:rFonts w:ascii="Times New Roman" w:eastAsia="Calibri" w:hAnsi="Times New Roman"/>
          <w:color w:val="000000" w:themeColor="text1"/>
          <w:sz w:val="28"/>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58BF521C"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rPr>
      </w:pPr>
      <w:r w:rsidRPr="006F4A85">
        <w:rPr>
          <w:rFonts w:ascii="Times New Roman" w:eastAsia="Calibri" w:hAnsi="Times New Roman"/>
          <w:color w:val="000000" w:themeColor="text1"/>
          <w:sz w:val="28"/>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3EBDEDB0" w14:textId="77777777" w:rsidR="006F4A85" w:rsidRPr="006F4A85" w:rsidRDefault="006F4A85" w:rsidP="006F4A85">
      <w:pPr>
        <w:tabs>
          <w:tab w:val="left" w:pos="0"/>
          <w:tab w:val="left" w:pos="709"/>
        </w:tabs>
        <w:suppressAutoHyphens/>
        <w:spacing w:after="283"/>
        <w:ind w:firstLine="851"/>
        <w:jc w:val="both"/>
        <w:rPr>
          <w:rFonts w:ascii="Times New Roman" w:hAnsi="Times New Roman"/>
          <w:color w:val="000000" w:themeColor="text1"/>
          <w:sz w:val="28"/>
          <w:szCs w:val="28"/>
        </w:rPr>
      </w:pPr>
      <w:r w:rsidRPr="006F4A85">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175459E6" w14:textId="77777777" w:rsidR="006F4A85" w:rsidRPr="006F4A85" w:rsidRDefault="006F4A85" w:rsidP="006F4A85">
      <w:pPr>
        <w:tabs>
          <w:tab w:val="left" w:pos="0"/>
          <w:tab w:val="left" w:pos="709"/>
        </w:tabs>
        <w:suppressAutoHyphens/>
        <w:spacing w:after="283"/>
        <w:ind w:firstLine="851"/>
        <w:jc w:val="both"/>
        <w:rPr>
          <w:rFonts w:ascii="Times New Roman" w:hAnsi="Times New Roman"/>
          <w:color w:val="000000" w:themeColor="text1"/>
          <w:sz w:val="28"/>
          <w:szCs w:val="28"/>
        </w:rPr>
      </w:pPr>
      <w:r w:rsidRPr="006F4A85">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1A0981AE"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79C0C1BB"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72D514BF"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12) прокат музыкальных инструментов и реквизита;</w:t>
      </w:r>
    </w:p>
    <w:p w14:paraId="7389E04A"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0B6E6F4C"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26B06631"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szCs w:val="28"/>
        </w:rPr>
      </w:pPr>
      <w:r w:rsidRPr="006F4A85">
        <w:rPr>
          <w:rFonts w:ascii="Times New Roman" w:hAnsi="Times New Roman"/>
          <w:color w:val="000000"/>
          <w:sz w:val="28"/>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584D2663" w14:textId="77777777" w:rsidR="006F4A85" w:rsidRPr="006F4A85" w:rsidRDefault="006F4A85" w:rsidP="006F4A85">
      <w:pPr>
        <w:suppressAutoHyphens/>
        <w:spacing w:after="283"/>
        <w:ind w:firstLine="709"/>
        <w:jc w:val="both"/>
        <w:rPr>
          <w:rFonts w:ascii="Times New Roman" w:hAnsi="Times New Roman"/>
          <w:sz w:val="28"/>
          <w:szCs w:val="28"/>
        </w:rPr>
      </w:pPr>
      <w:r w:rsidRPr="006F4A85">
        <w:rPr>
          <w:rFonts w:ascii="Times New Roman" w:hAnsi="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22C693D6"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szCs w:val="28"/>
        </w:rPr>
      </w:pPr>
      <w:r w:rsidRPr="006F4A85">
        <w:rPr>
          <w:rFonts w:ascii="Times New Roman" w:hAnsi="Times New Roman"/>
          <w:color w:val="000000"/>
          <w:sz w:val="28"/>
          <w:szCs w:val="28"/>
        </w:rPr>
        <w:t xml:space="preserve">Учреждение вправе сверх 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w:t>
      </w:r>
      <w:r w:rsidRPr="006F4A85">
        <w:rPr>
          <w:rFonts w:ascii="Times New Roman" w:hAnsi="Times New Roman"/>
          <w:color w:val="000000"/>
          <w:sz w:val="28"/>
          <w:szCs w:val="28"/>
        </w:rPr>
        <w:lastRenderedPageBreak/>
        <w:t>сфере культуры и искусства для граждан и юридических лиц за плату и на одинаковых при оказании одних и тех же услуг условиях.</w:t>
      </w:r>
    </w:p>
    <w:p w14:paraId="3722337D"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szCs w:val="28"/>
        </w:rPr>
      </w:pPr>
      <w:r w:rsidRPr="006F4A85">
        <w:rPr>
          <w:rFonts w:ascii="Times New Roman" w:hAnsi="Times New Roman"/>
          <w:color w:val="000000"/>
          <w:sz w:val="28"/>
          <w:szCs w:val="28"/>
        </w:rPr>
        <w:t xml:space="preserve">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361E0579" w14:textId="77777777" w:rsidR="006F4A85" w:rsidRPr="006F4A85" w:rsidRDefault="006F4A85" w:rsidP="006F4A85">
      <w:pPr>
        <w:suppressAutoHyphens/>
        <w:spacing w:after="283"/>
        <w:ind w:firstLine="709"/>
        <w:jc w:val="both"/>
        <w:rPr>
          <w:rFonts w:ascii="Times New Roman" w:hAnsi="Times New Roman"/>
          <w:sz w:val="28"/>
          <w:szCs w:val="28"/>
        </w:rPr>
      </w:pPr>
      <w:r w:rsidRPr="006F4A85">
        <w:rPr>
          <w:rFonts w:ascii="Times New Roman" w:hAnsi="Times New Roman"/>
          <w:sz w:val="28"/>
          <w:szCs w:val="28"/>
        </w:rPr>
        <w:t>1)</w:t>
      </w:r>
      <w:r w:rsidRPr="006F4A85">
        <w:rPr>
          <w:rFonts w:ascii="Times New Roman" w:hAnsi="Times New Roman"/>
          <w:color w:val="18A303"/>
          <w:sz w:val="28"/>
          <w:szCs w:val="28"/>
        </w:rPr>
        <w:t xml:space="preserve"> </w:t>
      </w:r>
      <w:r w:rsidRPr="006F4A85">
        <w:rPr>
          <w:rFonts w:ascii="Times New Roman" w:hAnsi="Times New Roman"/>
          <w:sz w:val="28"/>
          <w:szCs w:val="28"/>
        </w:rPr>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14:paraId="38C4BC3D" w14:textId="77777777" w:rsidR="006F4A85" w:rsidRPr="006F4A85" w:rsidRDefault="006F4A85" w:rsidP="006F4A85">
      <w:pPr>
        <w:suppressAutoHyphens/>
        <w:spacing w:after="283"/>
        <w:ind w:firstLine="709"/>
        <w:jc w:val="both"/>
        <w:rPr>
          <w:rFonts w:ascii="Times New Roman" w:hAnsi="Times New Roman"/>
          <w:color w:val="18A303"/>
          <w:sz w:val="28"/>
          <w:szCs w:val="28"/>
        </w:rPr>
      </w:pPr>
      <w:r w:rsidRPr="006F4A85">
        <w:rPr>
          <w:rFonts w:ascii="Times New Roman" w:hAnsi="Times New Roman"/>
          <w:sz w:val="28"/>
          <w:szCs w:val="28"/>
        </w:rPr>
        <w:t>2) предоставление самодеятельных художественных коллективов и отдельных исполнителей для семейных и гражданских праздников и торжеств;</w:t>
      </w:r>
    </w:p>
    <w:p w14:paraId="6E763C5C" w14:textId="0C41EC31"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color w:val="18A303"/>
          <w:sz w:val="28"/>
          <w:szCs w:val="28"/>
        </w:rPr>
        <w:t xml:space="preserve"> </w:t>
      </w:r>
      <w:r w:rsidR="0002548A">
        <w:rPr>
          <w:rFonts w:ascii="Times New Roman" w:hAnsi="Times New Roman"/>
          <w:sz w:val="28"/>
          <w:szCs w:val="28"/>
        </w:rPr>
        <w:t>3)</w:t>
      </w:r>
      <w:r w:rsidRPr="006F4A85">
        <w:rPr>
          <w:rFonts w:ascii="Times New Roman" w:hAnsi="Times New Roman"/>
          <w:sz w:val="28"/>
          <w:szCs w:val="28"/>
        </w:rPr>
        <w:t xml:space="preserve"> услуги по предоставлению помещений, сценических и концертных площадок Учреждения для проведения лекций, семинаров, выставок, мероприятий и др.;</w:t>
      </w:r>
    </w:p>
    <w:p w14:paraId="48F68B35" w14:textId="77777777" w:rsidR="006F4A85" w:rsidRPr="006F4A85" w:rsidRDefault="006F4A85" w:rsidP="006F4A85">
      <w:pPr>
        <w:suppressAutoHyphens/>
        <w:spacing w:after="283"/>
        <w:ind w:firstLine="709"/>
        <w:jc w:val="both"/>
        <w:rPr>
          <w:rFonts w:ascii="Times New Roman" w:hAnsi="Times New Roman"/>
          <w:sz w:val="28"/>
          <w:szCs w:val="28"/>
        </w:rPr>
      </w:pPr>
      <w:r w:rsidRPr="006F4A85">
        <w:rPr>
          <w:rFonts w:ascii="Times New Roman" w:hAnsi="Times New Roman"/>
          <w:sz w:val="28"/>
          <w:szCs w:val="28"/>
        </w:rPr>
        <w:t>4) организация и демонстрация видеопрограмм и кинофильмов;</w:t>
      </w:r>
    </w:p>
    <w:p w14:paraId="35475EC6" w14:textId="77777777"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sz w:val="28"/>
          <w:szCs w:val="28"/>
        </w:rPr>
        <w:t>5) предоставление в аренду имущества, закрепленного на праве оперативного управления с разрешения собственника или уполномоченного им органа;</w:t>
      </w:r>
    </w:p>
    <w:p w14:paraId="0E0BA8B3" w14:textId="77777777"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sz w:val="28"/>
          <w:szCs w:val="28"/>
        </w:rPr>
        <w:t>6) иные виды предпринимательской деятельности, содействующие достижению целей создания Учреждения.</w:t>
      </w:r>
    </w:p>
    <w:p w14:paraId="70539B8A"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rPr>
      </w:pPr>
      <w:r w:rsidRPr="006F4A85">
        <w:rPr>
          <w:rFonts w:ascii="Times New Roman" w:hAnsi="Times New Roman"/>
          <w:sz w:val="28"/>
          <w:szCs w:val="28"/>
        </w:rPr>
        <w:t xml:space="preserve">Средства, полученные от </w:t>
      </w:r>
      <w:r w:rsidRPr="006F4A85">
        <w:rPr>
          <w:rFonts w:ascii="Times New Roman" w:hAnsi="Times New Roman"/>
          <w:color w:val="000000"/>
          <w:sz w:val="28"/>
          <w:szCs w:val="28"/>
        </w:rPr>
        <w:t>приносящей доход</w:t>
      </w:r>
      <w:r w:rsidRPr="006F4A85">
        <w:rPr>
          <w:rFonts w:ascii="Times New Roman" w:hAnsi="Times New Roman"/>
          <w:sz w:val="28"/>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5282E608" w14:textId="77777777"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sz w:val="28"/>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02BFA623"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rPr>
      </w:pPr>
      <w:r w:rsidRPr="006F4A85">
        <w:rPr>
          <w:rFonts w:ascii="Times New Roman" w:hAnsi="Times New Roman"/>
          <w:sz w:val="28"/>
          <w:szCs w:val="28"/>
        </w:rPr>
        <w:t xml:space="preserve">Стоимость платных услуг устанавливается Учреждением самостоятельно согласно статье 52 </w:t>
      </w:r>
      <w:r w:rsidRPr="006F4A85">
        <w:rPr>
          <w:rFonts w:ascii="Times New Roman" w:hAnsi="Times New Roman"/>
          <w:color w:val="000000"/>
          <w:sz w:val="28"/>
          <w:szCs w:val="28"/>
          <w:shd w:val="clear" w:color="auto" w:fill="FFFFFF"/>
        </w:rPr>
        <w:t xml:space="preserve">Закона Российской Федерации </w:t>
      </w:r>
      <w:r w:rsidRPr="006F4A85">
        <w:rPr>
          <w:rFonts w:ascii="Times New Roman" w:hAnsi="Times New Roman"/>
          <w:sz w:val="28"/>
          <w:szCs w:val="28"/>
          <w:shd w:val="clear" w:color="auto" w:fill="FFFFFF"/>
        </w:rPr>
        <w:t>от 09 октября 1992 года № 3612-I</w:t>
      </w:r>
      <w:r w:rsidRPr="006F4A85">
        <w:rPr>
          <w:rFonts w:ascii="Times New Roman" w:hAnsi="Times New Roman"/>
          <w:color w:val="000000"/>
          <w:sz w:val="28"/>
          <w:szCs w:val="28"/>
          <w:shd w:val="clear" w:color="auto" w:fill="FFFFFF"/>
        </w:rPr>
        <w:t xml:space="preserve"> «Основы законодательства Российской Федерации о культуре».</w:t>
      </w:r>
    </w:p>
    <w:p w14:paraId="0D554F68"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rPr>
      </w:pPr>
      <w:r w:rsidRPr="006F4A85">
        <w:rPr>
          <w:rFonts w:ascii="Times New Roman" w:hAnsi="Times New Roman"/>
          <w:sz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p>
    <w:p w14:paraId="1CD3EF39"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color w:val="000000"/>
          <w:sz w:val="28"/>
          <w:szCs w:val="28"/>
        </w:rPr>
      </w:pPr>
      <w:r w:rsidRPr="006F4A85">
        <w:rPr>
          <w:rFonts w:ascii="Times New Roman" w:hAnsi="Times New Roman"/>
          <w:color w:val="000000"/>
          <w:sz w:val="28"/>
          <w:szCs w:val="28"/>
        </w:rPr>
        <w:lastRenderedPageBreak/>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098D2F26"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szCs w:val="28"/>
        </w:rPr>
      </w:pPr>
      <w:r w:rsidRPr="006F4A85">
        <w:rPr>
          <w:rFonts w:ascii="Times New Roman" w:hAnsi="Times New Roman"/>
          <w:sz w:val="28"/>
          <w:szCs w:val="28"/>
        </w:rPr>
        <w:t>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на указанный в нем срок и прекращается по истечении его действия, если иное не установлено законодательством.</w:t>
      </w:r>
    </w:p>
    <w:p w14:paraId="08567A0C" w14:textId="77777777" w:rsidR="006F4A85" w:rsidRPr="006F4A85" w:rsidRDefault="006F4A85" w:rsidP="006F4A85">
      <w:pPr>
        <w:suppressAutoHyphens/>
        <w:jc w:val="both"/>
        <w:rPr>
          <w:rFonts w:ascii="Times New Roman" w:hAnsi="Times New Roman"/>
          <w:sz w:val="28"/>
          <w:szCs w:val="28"/>
        </w:rPr>
      </w:pPr>
    </w:p>
    <w:p w14:paraId="7894C0C9"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szCs w:val="28"/>
        </w:rPr>
      </w:pPr>
      <w:r w:rsidRPr="006F4A85">
        <w:rPr>
          <w:rFonts w:ascii="Times New Roman" w:hAnsi="Times New Roman"/>
          <w:sz w:val="28"/>
          <w:szCs w:val="28"/>
        </w:rPr>
        <w:t>Учреждение не вправе осуществлять виды деятельности и оказывать платные услуги, не указанные в настоящем Уставе.</w:t>
      </w:r>
    </w:p>
    <w:p w14:paraId="7DB4DDD5" w14:textId="77777777" w:rsidR="006F4A85" w:rsidRPr="006F4A85" w:rsidRDefault="006F4A85" w:rsidP="006F4A85">
      <w:pPr>
        <w:suppressAutoHyphens/>
        <w:jc w:val="both"/>
        <w:rPr>
          <w:rFonts w:ascii="Times New Roman" w:hAnsi="Times New Roman"/>
          <w:sz w:val="28"/>
          <w:szCs w:val="28"/>
        </w:rPr>
      </w:pPr>
    </w:p>
    <w:p w14:paraId="1EAF31E3" w14:textId="77777777" w:rsidR="006F4A85" w:rsidRPr="006F4A85" w:rsidRDefault="006F4A85" w:rsidP="006F4A85">
      <w:pPr>
        <w:tabs>
          <w:tab w:val="left" w:pos="142"/>
        </w:tabs>
        <w:suppressAutoHyphens/>
        <w:ind w:firstLine="851"/>
        <w:jc w:val="center"/>
        <w:rPr>
          <w:rFonts w:ascii="Times New Roman" w:hAnsi="Times New Roman"/>
          <w:b/>
          <w:color w:val="000000" w:themeColor="text1"/>
          <w:sz w:val="28"/>
          <w:szCs w:val="28"/>
        </w:rPr>
      </w:pPr>
      <w:r w:rsidRPr="006F4A85">
        <w:rPr>
          <w:rFonts w:ascii="Times New Roman" w:hAnsi="Times New Roman"/>
          <w:b/>
          <w:color w:val="000000" w:themeColor="text1"/>
          <w:sz w:val="28"/>
          <w:szCs w:val="28"/>
        </w:rPr>
        <w:t>3. Имущество и финансовое обеспечение Учреждения</w:t>
      </w:r>
    </w:p>
    <w:p w14:paraId="42198E88" w14:textId="77777777" w:rsidR="006F4A85" w:rsidRPr="006F4A85" w:rsidRDefault="006F4A85" w:rsidP="006F4A85">
      <w:pPr>
        <w:tabs>
          <w:tab w:val="left" w:pos="142"/>
        </w:tabs>
        <w:suppressAutoHyphens/>
        <w:ind w:firstLine="851"/>
        <w:jc w:val="center"/>
        <w:rPr>
          <w:rFonts w:ascii="Times New Roman" w:hAnsi="Times New Roman"/>
          <w:color w:val="000000" w:themeColor="text1"/>
          <w:sz w:val="28"/>
          <w:szCs w:val="28"/>
        </w:rPr>
      </w:pPr>
    </w:p>
    <w:p w14:paraId="697DD2AB" w14:textId="77777777" w:rsidR="006F4A85" w:rsidRPr="006F4A85" w:rsidRDefault="006F4A85" w:rsidP="006F4A85">
      <w:pPr>
        <w:numPr>
          <w:ilvl w:val="0"/>
          <w:numId w:val="6"/>
        </w:numPr>
        <w:tabs>
          <w:tab w:val="clear" w:pos="0"/>
          <w:tab w:val="num" w:pos="-501"/>
          <w:tab w:val="num" w:pos="66"/>
        </w:tabs>
        <w:suppressAutoHyphens/>
        <w:ind w:left="0" w:firstLine="851"/>
        <w:jc w:val="both"/>
        <w:rPr>
          <w:rFonts w:ascii="Times New Roman" w:hAnsi="Times New Roman"/>
          <w:sz w:val="28"/>
          <w:szCs w:val="28"/>
        </w:rPr>
      </w:pPr>
      <w:r w:rsidRPr="006F4A85">
        <w:rPr>
          <w:rFonts w:ascii="Times New Roman" w:hAnsi="Times New Roman"/>
          <w:sz w:val="28"/>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1B07CD1B" w14:textId="77777777" w:rsidR="006F4A85" w:rsidRPr="006F4A85" w:rsidRDefault="006F4A85" w:rsidP="006F4A85">
      <w:pPr>
        <w:suppressAutoHyphens/>
        <w:jc w:val="both"/>
        <w:rPr>
          <w:rFonts w:ascii="Times New Roman" w:hAnsi="Times New Roman"/>
          <w:sz w:val="28"/>
          <w:szCs w:val="28"/>
        </w:rPr>
      </w:pPr>
    </w:p>
    <w:p w14:paraId="15543644"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Источниками формирования имущества Учреждения являются:</w:t>
      </w:r>
    </w:p>
    <w:p w14:paraId="5AB27DAF"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средства бюджета муниципального образования городского округа Горловка, предоставляемые Учреждению в виде субсидий;</w:t>
      </w:r>
    </w:p>
    <w:p w14:paraId="0C8C7825"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доходы от приносящей доход деятельности, предусмотренной настоящим Уставом;</w:t>
      </w:r>
    </w:p>
    <w:p w14:paraId="03E9E78E"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гранты в форме субсидий, а также гранты, предоставленные на безвозмездной основе физическими и юридическими лицами;</w:t>
      </w:r>
    </w:p>
    <w:p w14:paraId="3F64EA55"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добровольные взносы и пожертвования юридических и физических лиц;</w:t>
      </w:r>
    </w:p>
    <w:p w14:paraId="1D7E9E1D"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доходы, поступающие от сдачи в аренду имущества, закрепленного на праве оперативного управления;</w:t>
      </w:r>
    </w:p>
    <w:p w14:paraId="1D849335"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иные поступления, не запрещенные законодательством Российской Федерации.</w:t>
      </w:r>
    </w:p>
    <w:p w14:paraId="02101579" w14:textId="77777777" w:rsidR="006F4A85" w:rsidRPr="006F4A85" w:rsidRDefault="006F4A85" w:rsidP="006F4A85">
      <w:pPr>
        <w:suppressAutoHyphens/>
        <w:jc w:val="both"/>
        <w:rPr>
          <w:rFonts w:ascii="Times New Roman" w:hAnsi="Times New Roman"/>
          <w:sz w:val="28"/>
          <w:szCs w:val="28"/>
        </w:rPr>
      </w:pPr>
    </w:p>
    <w:p w14:paraId="3E1485CB"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Имущество Учреждения составляет:</w:t>
      </w:r>
    </w:p>
    <w:p w14:paraId="345D977D"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имущество, закрепленное за ним на праве оперативного управления;</w:t>
      </w:r>
    </w:p>
    <w:p w14:paraId="05895F9E"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0225F5A3"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имущество, поступившее Учреждению по иным основаниям, не запрещенным законодательством Российской Федерации.</w:t>
      </w:r>
    </w:p>
    <w:p w14:paraId="054D1B67" w14:textId="77777777" w:rsidR="006F4A85" w:rsidRPr="006F4A85" w:rsidRDefault="006F4A85" w:rsidP="006F4A85">
      <w:pPr>
        <w:suppressAutoHyphens/>
        <w:ind w:firstLine="709"/>
        <w:jc w:val="both"/>
        <w:rPr>
          <w:rFonts w:ascii="Times New Roman" w:hAnsi="Times New Roman"/>
          <w:sz w:val="28"/>
          <w:szCs w:val="28"/>
        </w:rPr>
      </w:pPr>
    </w:p>
    <w:p w14:paraId="7A20DFD6" w14:textId="77777777" w:rsidR="006F4A85" w:rsidRPr="006F4A85" w:rsidRDefault="006F4A85" w:rsidP="006F4A85">
      <w:pPr>
        <w:numPr>
          <w:ilvl w:val="0"/>
          <w:numId w:val="6"/>
        </w:numPr>
        <w:tabs>
          <w:tab w:val="clear" w:pos="0"/>
          <w:tab w:val="num" w:pos="-501"/>
          <w:tab w:val="num" w:pos="66"/>
        </w:tabs>
        <w:suppressAutoHyphens/>
        <w:ind w:left="0" w:firstLine="851"/>
        <w:jc w:val="both"/>
        <w:rPr>
          <w:rFonts w:ascii="Times New Roman" w:hAnsi="Times New Roman"/>
          <w:sz w:val="28"/>
          <w:szCs w:val="28"/>
        </w:rPr>
      </w:pPr>
      <w:r w:rsidRPr="006F4A85">
        <w:rPr>
          <w:rFonts w:ascii="Times New Roman" w:hAnsi="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5A380606" w14:textId="77777777" w:rsidR="006F4A85" w:rsidRPr="006F4A85" w:rsidRDefault="006F4A85" w:rsidP="006F4A85">
      <w:pPr>
        <w:suppressAutoHyphens/>
        <w:jc w:val="both"/>
        <w:rPr>
          <w:rFonts w:ascii="Times New Roman" w:hAnsi="Times New Roman"/>
          <w:sz w:val="28"/>
          <w:szCs w:val="28"/>
        </w:rPr>
      </w:pPr>
    </w:p>
    <w:p w14:paraId="324BF776"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lastRenderedPageBreak/>
        <w:t>Недвижимое имущество подлежит регистрации в соответствии с действующим законодательством Российской Федерации.</w:t>
      </w:r>
    </w:p>
    <w:p w14:paraId="27613732" w14:textId="77777777" w:rsidR="006F4A85" w:rsidRPr="006F4A85" w:rsidRDefault="006F4A85" w:rsidP="006F4A85">
      <w:pPr>
        <w:suppressAutoHyphens/>
        <w:jc w:val="both"/>
        <w:rPr>
          <w:rFonts w:ascii="Times New Roman" w:hAnsi="Times New Roman"/>
          <w:sz w:val="28"/>
          <w:szCs w:val="28"/>
        </w:rPr>
      </w:pPr>
    </w:p>
    <w:p w14:paraId="578F3E06"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2D4B433F" w14:textId="77777777" w:rsidR="006F4A85" w:rsidRPr="006F4A85" w:rsidRDefault="006F4A85" w:rsidP="006F4A85">
      <w:pPr>
        <w:suppressAutoHyphens/>
        <w:jc w:val="both"/>
        <w:rPr>
          <w:rFonts w:ascii="Times New Roman" w:hAnsi="Times New Roman"/>
          <w:sz w:val="28"/>
          <w:szCs w:val="28"/>
        </w:rPr>
      </w:pPr>
    </w:p>
    <w:p w14:paraId="3B5FA446"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5F2DE9D8" w14:textId="77777777" w:rsidR="006F4A85" w:rsidRPr="006F4A85" w:rsidRDefault="006F4A85" w:rsidP="006F4A85">
      <w:pPr>
        <w:suppressAutoHyphens/>
        <w:ind w:left="709"/>
        <w:jc w:val="both"/>
        <w:rPr>
          <w:rFonts w:ascii="Times New Roman" w:hAnsi="Times New Roman"/>
          <w:sz w:val="28"/>
          <w:szCs w:val="28"/>
        </w:rPr>
      </w:pPr>
    </w:p>
    <w:p w14:paraId="7F70EA31"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29D55B21" w14:textId="77777777" w:rsidR="006F4A85" w:rsidRPr="006F4A85" w:rsidRDefault="006F4A85" w:rsidP="006F4A85">
      <w:pPr>
        <w:suppressAutoHyphens/>
        <w:ind w:left="709"/>
        <w:jc w:val="both"/>
        <w:rPr>
          <w:rFonts w:ascii="Times New Roman" w:hAnsi="Times New Roman"/>
          <w:sz w:val="28"/>
          <w:szCs w:val="28"/>
        </w:rPr>
      </w:pPr>
    </w:p>
    <w:p w14:paraId="7915C83E"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53AFE8C2" w14:textId="77777777" w:rsidR="006F4A85" w:rsidRPr="006F4A85" w:rsidRDefault="006F4A85" w:rsidP="006F4A85">
      <w:pPr>
        <w:suppressAutoHyphens/>
        <w:jc w:val="both"/>
        <w:rPr>
          <w:rFonts w:ascii="Times New Roman" w:hAnsi="Times New Roman"/>
          <w:sz w:val="28"/>
          <w:szCs w:val="28"/>
        </w:rPr>
      </w:pPr>
    </w:p>
    <w:p w14:paraId="1E814C98"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61642F32" w14:textId="77777777" w:rsidR="006F4A85" w:rsidRPr="006F4A85" w:rsidRDefault="006F4A85" w:rsidP="006F4A85">
      <w:pPr>
        <w:suppressAutoHyphens/>
        <w:ind w:firstLine="709"/>
        <w:jc w:val="both"/>
        <w:rPr>
          <w:rFonts w:ascii="Times New Roman" w:hAnsi="Times New Roman"/>
          <w:sz w:val="28"/>
          <w:szCs w:val="28"/>
        </w:rPr>
      </w:pPr>
    </w:p>
    <w:p w14:paraId="5B73720C" w14:textId="77777777" w:rsidR="006F4A85" w:rsidRPr="006F4A85" w:rsidRDefault="006F4A85" w:rsidP="006F4A85">
      <w:pPr>
        <w:numPr>
          <w:ilvl w:val="0"/>
          <w:numId w:val="6"/>
        </w:numPr>
        <w:tabs>
          <w:tab w:val="num" w:pos="-501"/>
          <w:tab w:val="left"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76EB0AE0" w14:textId="77777777" w:rsidR="006F4A85" w:rsidRPr="006F4A85" w:rsidRDefault="006F4A85" w:rsidP="006F4A85">
      <w:pPr>
        <w:tabs>
          <w:tab w:val="left" w:pos="0"/>
        </w:tabs>
        <w:suppressAutoHyphens/>
        <w:ind w:left="709"/>
        <w:jc w:val="both"/>
        <w:rPr>
          <w:rFonts w:ascii="Times New Roman" w:hAnsi="Times New Roman"/>
          <w:sz w:val="28"/>
          <w:szCs w:val="28"/>
        </w:rPr>
      </w:pPr>
    </w:p>
    <w:p w14:paraId="320D2F62" w14:textId="77777777" w:rsidR="006F4A85" w:rsidRPr="006F4A85" w:rsidRDefault="006F4A85" w:rsidP="006F4A85">
      <w:pPr>
        <w:numPr>
          <w:ilvl w:val="0"/>
          <w:numId w:val="6"/>
        </w:numPr>
        <w:tabs>
          <w:tab w:val="num" w:pos="-501"/>
          <w:tab w:val="left"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3EDF8DC1" w14:textId="77777777" w:rsidR="006F4A85" w:rsidRPr="006F4A85" w:rsidRDefault="006F4A85" w:rsidP="006F4A85">
      <w:pPr>
        <w:tabs>
          <w:tab w:val="left" w:pos="0"/>
        </w:tabs>
        <w:suppressAutoHyphens/>
        <w:jc w:val="both"/>
        <w:rPr>
          <w:rFonts w:ascii="Times New Roman" w:hAnsi="Times New Roman"/>
          <w:sz w:val="28"/>
          <w:szCs w:val="28"/>
        </w:rPr>
      </w:pPr>
    </w:p>
    <w:p w14:paraId="214E0613"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494BBC07" w14:textId="77777777" w:rsidR="006F4A85" w:rsidRPr="006F4A85" w:rsidRDefault="006F4A85" w:rsidP="006F4A85">
      <w:pPr>
        <w:suppressAutoHyphens/>
        <w:jc w:val="both"/>
        <w:rPr>
          <w:rFonts w:ascii="Times New Roman" w:hAnsi="Times New Roman"/>
          <w:sz w:val="28"/>
          <w:szCs w:val="28"/>
        </w:rPr>
      </w:pPr>
    </w:p>
    <w:p w14:paraId="79792A10"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lastRenderedPageBreak/>
        <w:t>Финансирование Учреждения осуществляется из бюджета муниципального образования городского округа Горловка.</w:t>
      </w:r>
    </w:p>
    <w:p w14:paraId="384F99A1"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60C58C07" w14:textId="77777777" w:rsidR="006F4A85" w:rsidRPr="006F4A85" w:rsidRDefault="006F4A85" w:rsidP="006F4A85">
      <w:pPr>
        <w:suppressAutoHyphens/>
        <w:jc w:val="both"/>
        <w:rPr>
          <w:rFonts w:ascii="Times New Roman" w:hAnsi="Times New Roman"/>
          <w:sz w:val="28"/>
          <w:szCs w:val="28"/>
        </w:rPr>
      </w:pPr>
    </w:p>
    <w:p w14:paraId="1599E0E1" w14:textId="77777777" w:rsidR="006F4A85" w:rsidRPr="006F4A85" w:rsidRDefault="006F4A85" w:rsidP="006F4A85">
      <w:pPr>
        <w:numPr>
          <w:ilvl w:val="0"/>
          <w:numId w:val="6"/>
        </w:numPr>
        <w:tabs>
          <w:tab w:val="num" w:pos="-501"/>
          <w:tab w:val="left"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4B54E6A3" w14:textId="77777777" w:rsidR="006F4A85" w:rsidRPr="006F4A85" w:rsidRDefault="006F4A85" w:rsidP="006F4A85">
      <w:pPr>
        <w:tabs>
          <w:tab w:val="left" w:pos="0"/>
        </w:tabs>
        <w:suppressAutoHyphens/>
        <w:ind w:firstLine="709"/>
        <w:jc w:val="both"/>
        <w:rPr>
          <w:rFonts w:ascii="Times New Roman" w:hAnsi="Times New Roman"/>
          <w:sz w:val="28"/>
          <w:szCs w:val="28"/>
        </w:rPr>
      </w:pPr>
    </w:p>
    <w:p w14:paraId="1320DF52" w14:textId="77777777" w:rsidR="006F4A85" w:rsidRPr="006F4A85" w:rsidRDefault="006F4A85" w:rsidP="006F4A85">
      <w:pPr>
        <w:numPr>
          <w:ilvl w:val="0"/>
          <w:numId w:val="6"/>
        </w:numPr>
        <w:tabs>
          <w:tab w:val="clear"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Учреждение использует бюджетные средства в соответствии с утвержденным органом местного самоуправления, введении которого находится, планом финансово-хозяйственной деятельности.</w:t>
      </w:r>
    </w:p>
    <w:p w14:paraId="6F241A0A" w14:textId="77777777" w:rsidR="006F4A85" w:rsidRPr="006F4A85" w:rsidRDefault="006F4A85" w:rsidP="006F4A85">
      <w:pPr>
        <w:suppressAutoHyphens/>
        <w:ind w:left="709"/>
        <w:jc w:val="both"/>
        <w:rPr>
          <w:rFonts w:ascii="Times New Roman" w:hAnsi="Times New Roman"/>
          <w:sz w:val="28"/>
          <w:szCs w:val="28"/>
        </w:rPr>
      </w:pPr>
    </w:p>
    <w:p w14:paraId="5707D5E3"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62A540CD" w14:textId="77777777" w:rsidR="006F4A85" w:rsidRPr="006F4A85" w:rsidRDefault="006F4A85" w:rsidP="006F4A85">
      <w:pPr>
        <w:suppressAutoHyphens/>
        <w:jc w:val="both"/>
        <w:rPr>
          <w:rFonts w:ascii="Times New Roman" w:hAnsi="Times New Roman"/>
          <w:sz w:val="28"/>
          <w:szCs w:val="28"/>
        </w:rPr>
      </w:pPr>
    </w:p>
    <w:p w14:paraId="78B3E26B" w14:textId="77777777" w:rsidR="006F4A85" w:rsidRPr="006F4A85" w:rsidRDefault="006F4A85" w:rsidP="006F4A85">
      <w:pPr>
        <w:tabs>
          <w:tab w:val="left" w:pos="142"/>
          <w:tab w:val="left" w:pos="3119"/>
        </w:tabs>
        <w:suppressAutoHyphens/>
        <w:contextualSpacing/>
        <w:jc w:val="center"/>
        <w:rPr>
          <w:rFonts w:ascii="Times New Roman" w:hAnsi="Times New Roman"/>
          <w:color w:val="000000"/>
          <w:sz w:val="28"/>
        </w:rPr>
      </w:pPr>
      <w:r w:rsidRPr="006F4A85">
        <w:rPr>
          <w:rFonts w:ascii="Times New Roman" w:hAnsi="Times New Roman"/>
          <w:b/>
          <w:color w:val="000000" w:themeColor="text1"/>
          <w:sz w:val="28"/>
          <w:szCs w:val="28"/>
        </w:rPr>
        <w:t>4. Организация деятельности и управление</w:t>
      </w:r>
      <w:r w:rsidRPr="006F4A85">
        <w:rPr>
          <w:rFonts w:ascii="Times New Roman" w:hAnsi="Times New Roman"/>
          <w:b/>
          <w:color w:val="000000"/>
          <w:sz w:val="28"/>
          <w:szCs w:val="28"/>
        </w:rPr>
        <w:t xml:space="preserve"> Учреждением  </w:t>
      </w:r>
    </w:p>
    <w:p w14:paraId="28021CEE" w14:textId="77777777" w:rsidR="006F4A85" w:rsidRPr="006F4A85" w:rsidRDefault="006F4A85" w:rsidP="006F4A85">
      <w:pPr>
        <w:tabs>
          <w:tab w:val="left" w:pos="142"/>
          <w:tab w:val="left" w:pos="3119"/>
        </w:tabs>
        <w:suppressAutoHyphens/>
        <w:ind w:firstLine="851"/>
        <w:contextualSpacing/>
        <w:jc w:val="center"/>
        <w:rPr>
          <w:rFonts w:ascii="Times New Roman" w:hAnsi="Times New Roman"/>
          <w:b/>
          <w:color w:val="000000" w:themeColor="text1"/>
          <w:sz w:val="28"/>
          <w:szCs w:val="28"/>
        </w:rPr>
      </w:pPr>
    </w:p>
    <w:p w14:paraId="741CAC40" w14:textId="77777777" w:rsidR="006F4A85" w:rsidRPr="006F4A85" w:rsidRDefault="006F4A85" w:rsidP="006F4A85">
      <w:pPr>
        <w:numPr>
          <w:ilvl w:val="1"/>
          <w:numId w:val="4"/>
        </w:numPr>
        <w:tabs>
          <w:tab w:val="left" w:pos="142"/>
          <w:tab w:val="left" w:pos="3119"/>
        </w:tabs>
        <w:suppressAutoHyphens/>
        <w:spacing w:after="283"/>
        <w:ind w:left="0" w:firstLine="851"/>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Управление Учреждением осуществляется в соответствии с законодательством Российской Федерации и настоящим Уставом.</w:t>
      </w:r>
    </w:p>
    <w:p w14:paraId="0B0912A2" w14:textId="77777777" w:rsidR="006F4A85" w:rsidRPr="006F4A85" w:rsidRDefault="006F4A85" w:rsidP="006F4A85">
      <w:pPr>
        <w:numPr>
          <w:ilvl w:val="1"/>
          <w:numId w:val="4"/>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761C7C3B" w14:textId="77777777" w:rsidR="006F4A85" w:rsidRPr="006F4A85" w:rsidRDefault="006F4A85" w:rsidP="006F4A85">
      <w:pPr>
        <w:numPr>
          <w:ilvl w:val="1"/>
          <w:numId w:val="4"/>
        </w:numPr>
        <w:tabs>
          <w:tab w:val="left" w:pos="142"/>
          <w:tab w:val="left" w:pos="3119"/>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Отдел культуры, в соответствии с возложенными полномочиями:</w:t>
      </w:r>
    </w:p>
    <w:p w14:paraId="3DD6EA28"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финансовое обеспечение выполнения муниципального задания Учреждением;</w:t>
      </w:r>
    </w:p>
    <w:p w14:paraId="78E1CAC8"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sz w:val="28"/>
          <w:szCs w:val="28"/>
        </w:rPr>
        <w:t>согласовывает устав Учреждения, изменения (включая новую редакцию) в устав Учреждения;</w:t>
      </w:r>
    </w:p>
    <w:p w14:paraId="092D5B16"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изменения;</w:t>
      </w:r>
    </w:p>
    <w:p w14:paraId="2C0C1B5B"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контроль за деятельностью Учреждения;</w:t>
      </w:r>
    </w:p>
    <w:p w14:paraId="67824D05"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мониторинг уставной и финансово-хозяйственной деятельности и принимает меры по улучшению его работы;</w:t>
      </w:r>
    </w:p>
    <w:p w14:paraId="0CD1A64A"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61E526D1"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привлекает Учреждение для подготовки городских мероприятий и к участию в них;</w:t>
      </w:r>
    </w:p>
    <w:p w14:paraId="2F0F1A23"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дает обязательные для исполнения поручения, задания, относящиеся к сфере деятельности Учреждения;</w:t>
      </w:r>
    </w:p>
    <w:p w14:paraId="716A6E01"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осуществление</w:t>
      </w:r>
      <w:r w:rsidRPr="006F4A85">
        <w:rPr>
          <w:rFonts w:ascii="Times New Roman" w:hAnsi="Times New Roman"/>
          <w:sz w:val="28"/>
          <w:szCs w:val="28"/>
        </w:rPr>
        <w:t xml:space="preserve"> других полномочий, предусмотренных действующим законодательством Российской Федерации.</w:t>
      </w:r>
    </w:p>
    <w:p w14:paraId="1B0B0C89" w14:textId="77777777" w:rsidR="006F4A85" w:rsidRPr="006F4A85" w:rsidRDefault="006F4A85" w:rsidP="006F4A85">
      <w:pPr>
        <w:numPr>
          <w:ilvl w:val="0"/>
          <w:numId w:val="11"/>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 xml:space="preserve">Непосредственное руководство деятельностью Учреждения осуществляет </w:t>
      </w:r>
      <w:r w:rsidRPr="006F4A85">
        <w:rPr>
          <w:rFonts w:ascii="Times New Roman" w:hAnsi="Times New Roman"/>
          <w:sz w:val="28"/>
          <w:szCs w:val="28"/>
        </w:rPr>
        <w:t xml:space="preserve">директор </w:t>
      </w:r>
      <w:r w:rsidRPr="006F4A85">
        <w:rPr>
          <w:rFonts w:ascii="Times New Roman" w:hAnsi="Times New Roman"/>
          <w:color w:val="000000" w:themeColor="text1"/>
          <w:sz w:val="28"/>
          <w:szCs w:val="28"/>
        </w:rPr>
        <w:t xml:space="preserve">(далее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11EC941A"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hAnsi="Times New Roman"/>
          <w:color w:val="000000" w:themeColor="text1"/>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3BFA62FE" w14:textId="77777777" w:rsidR="006F4A85" w:rsidRPr="006F4A85" w:rsidRDefault="006F4A85" w:rsidP="006F4A85">
      <w:pPr>
        <w:numPr>
          <w:ilvl w:val="0"/>
          <w:numId w:val="9"/>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0FB470EF" w14:textId="77777777" w:rsidR="006F4A85" w:rsidRPr="006F4A85" w:rsidRDefault="006F4A85" w:rsidP="006F4A85">
      <w:pPr>
        <w:numPr>
          <w:ilvl w:val="0"/>
          <w:numId w:val="9"/>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Заместитель директора назначается на должность и освобождается от должности приказом руководителя Учреждения.</w:t>
      </w:r>
    </w:p>
    <w:p w14:paraId="185D3F51" w14:textId="77777777" w:rsidR="006F4A85" w:rsidRPr="006F4A85" w:rsidRDefault="006F4A85" w:rsidP="006F4A85">
      <w:pPr>
        <w:numPr>
          <w:ilvl w:val="0"/>
          <w:numId w:val="9"/>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w:t>
      </w:r>
      <w:r w:rsidRPr="006F4A85">
        <w:rPr>
          <w:rFonts w:ascii="Times New Roman" w:hAnsi="Times New Roman"/>
          <w:color w:val="000000" w:themeColor="text1"/>
          <w:sz w:val="28"/>
          <w:szCs w:val="28"/>
        </w:rPr>
        <w:lastRenderedPageBreak/>
        <w:t>юридические действия в пределах полномочий, предусмотренных в доверенностях, выдаваемых руководителем Учреждения.</w:t>
      </w:r>
    </w:p>
    <w:p w14:paraId="4C52CCA2" w14:textId="77777777" w:rsidR="006F4A85" w:rsidRPr="006F4A85" w:rsidRDefault="006F4A85" w:rsidP="006F4A85">
      <w:pPr>
        <w:numPr>
          <w:ilvl w:val="0"/>
          <w:numId w:val="9"/>
        </w:numPr>
        <w:tabs>
          <w:tab w:val="left" w:pos="142"/>
          <w:tab w:val="left" w:pos="3119"/>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w:t>
      </w:r>
    </w:p>
    <w:p w14:paraId="1F814443"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на основе единоначалия и в пределах полномочий, определенных настоящим Уставом, осуществляет общее руководство Учреждением;</w:t>
      </w:r>
    </w:p>
    <w:p w14:paraId="3D2476E9"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3AF2A7CE"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0A1C578A"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7C570A78"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3239866B"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63E69534" w14:textId="77777777" w:rsidR="006F4A85" w:rsidRPr="006F4A85" w:rsidRDefault="006F4A85" w:rsidP="006F4A85">
      <w:pPr>
        <w:numPr>
          <w:ilvl w:val="0"/>
          <w:numId w:val="10"/>
        </w:numPr>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в установленном порядке открывает и закрывает лицевые счета в Федеральном казначействе;</w:t>
      </w:r>
    </w:p>
    <w:p w14:paraId="1FF6E008"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5CFD5B36"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7EA10B51" w14:textId="77777777" w:rsidR="006F4A85" w:rsidRPr="006F4A85" w:rsidRDefault="006F4A85" w:rsidP="006F4A85">
      <w:pPr>
        <w:suppressAutoHyphens/>
        <w:spacing w:after="283"/>
        <w:jc w:val="both"/>
        <w:rPr>
          <w:rFonts w:ascii="Times New Roman" w:hAnsi="Times New Roman"/>
          <w:color w:val="000000"/>
          <w:sz w:val="28"/>
        </w:rPr>
      </w:pPr>
    </w:p>
    <w:p w14:paraId="033C276D"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lastRenderedPageBreak/>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 в пределах имеющихся средств на оплату труда;</w:t>
      </w:r>
    </w:p>
    <w:p w14:paraId="35C143F6"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5258F329"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 xml:space="preserve">в пределах своих полномочий распоряжается </w:t>
      </w:r>
      <w:r w:rsidRPr="006F4A85">
        <w:rPr>
          <w:rFonts w:ascii="Times New Roman" w:hAnsi="Times New Roman"/>
          <w:color w:val="000000" w:themeColor="text1"/>
          <w:sz w:val="28"/>
          <w:szCs w:val="28"/>
        </w:rPr>
        <w:t xml:space="preserve">в установленном порядке </w:t>
      </w:r>
      <w:r w:rsidRPr="006F4A85">
        <w:rPr>
          <w:rFonts w:ascii="Times New Roman" w:hAnsi="Times New Roman"/>
          <w:color w:val="000000"/>
          <w:sz w:val="28"/>
          <w:szCs w:val="28"/>
        </w:rPr>
        <w:t>средствами и имуществом Учреждения в соответствии с настоящим Уставом и решениями собственника;</w:t>
      </w:r>
    </w:p>
    <w:p w14:paraId="39753E9E"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61EFFB41"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4E86CDDF"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использование по целевому назначению выделенных Учреждению бюджетных средств;</w:t>
      </w:r>
    </w:p>
    <w:p w14:paraId="2494B503"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формирует комиссии, рабочие группы Учреждения, утверждает положения, определяющие их функции и состав;</w:t>
      </w:r>
    </w:p>
    <w:p w14:paraId="77F0F520" w14:textId="77777777" w:rsidR="006F4A85" w:rsidRPr="006F4A85" w:rsidRDefault="006F4A85" w:rsidP="006F4A85">
      <w:pPr>
        <w:numPr>
          <w:ilvl w:val="0"/>
          <w:numId w:val="10"/>
        </w:numPr>
        <w:tabs>
          <w:tab w:val="num" w:pos="360"/>
        </w:tabs>
        <w:suppressAutoHyphens/>
        <w:spacing w:after="283"/>
        <w:ind w:left="0" w:firstLine="851"/>
        <w:jc w:val="both"/>
        <w:rPr>
          <w:rFonts w:ascii="Times New Roman" w:hAnsi="Times New Roman"/>
          <w:color w:val="000000"/>
          <w:sz w:val="28"/>
        </w:rPr>
      </w:pPr>
      <w:r w:rsidRPr="006F4A85">
        <w:rPr>
          <w:rFonts w:ascii="Times New Roman" w:hAnsi="Times New Roman"/>
          <w:color w:val="000000"/>
          <w:sz w:val="28"/>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71F8BFF0"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6EE84901"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ведет бухгалтерский учет, либо передает на основании соглашения это полномочие иному муниципальному учреждению;</w:t>
      </w:r>
    </w:p>
    <w:p w14:paraId="60459E14"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учет и сохранность документов постоянного срока хранения и по личному составу;</w:t>
      </w:r>
    </w:p>
    <w:p w14:paraId="69CE42B3"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lastRenderedPageBreak/>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28E1BA46"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76B3E2D2"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в установленном порядке проводит коллективные переговоры и заключает коллективный договор;</w:t>
      </w:r>
    </w:p>
    <w:p w14:paraId="6E1198DC"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34221274"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1A2AC096" w14:textId="77777777" w:rsidR="006F4A85" w:rsidRPr="006F4A85" w:rsidRDefault="006F4A85" w:rsidP="006F4A85">
      <w:pPr>
        <w:tabs>
          <w:tab w:val="left" w:pos="709"/>
        </w:tabs>
        <w:suppressAutoHyphens/>
        <w:ind w:firstLine="850"/>
        <w:jc w:val="both"/>
        <w:rPr>
          <w:rFonts w:ascii="Times New Roman" w:hAnsi="Times New Roman"/>
          <w:sz w:val="28"/>
        </w:rPr>
      </w:pPr>
      <w:r w:rsidRPr="006F4A85">
        <w:rPr>
          <w:rFonts w:ascii="Times New Roman" w:hAnsi="Times New Roman"/>
          <w:color w:val="000000" w:themeColor="text1"/>
          <w:sz w:val="28"/>
          <w:szCs w:val="28"/>
        </w:rPr>
        <w:t>4.9. 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752B092A" w14:textId="77777777" w:rsidR="006F4A85" w:rsidRPr="006F4A85" w:rsidRDefault="006F4A85" w:rsidP="006F4A85">
      <w:pPr>
        <w:tabs>
          <w:tab w:val="left" w:pos="709"/>
        </w:tabs>
        <w:suppressAutoHyphens/>
        <w:ind w:firstLine="850"/>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0F0B85D3" w14:textId="77777777" w:rsidR="006F4A85" w:rsidRPr="006F4A85" w:rsidRDefault="006F4A85" w:rsidP="006F4A85">
      <w:pPr>
        <w:tabs>
          <w:tab w:val="left" w:pos="709"/>
        </w:tabs>
        <w:suppressAutoHyphens/>
        <w:ind w:firstLine="850"/>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4819A2FA"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1A8E3AEC"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4.10.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5D772B00"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4.11. Учреждение ведет бухгалтерский учет и статистическую отчетность в порядке, установленном законодательством Российской Федерации.</w:t>
      </w:r>
    </w:p>
    <w:p w14:paraId="3FB992D7"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4D4314E7" w14:textId="77777777" w:rsidR="006F4A85" w:rsidRPr="006F4A85" w:rsidRDefault="006F4A85" w:rsidP="006F4A85">
      <w:pPr>
        <w:tabs>
          <w:tab w:val="left" w:pos="709"/>
        </w:tabs>
        <w:suppressAutoHyphens/>
        <w:spacing w:after="283"/>
        <w:ind w:firstLine="850"/>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lastRenderedPageBreak/>
        <w:t>4.13. Учреждение несет ответственность по своим обязательствам в соответствии с действующим законодательством Российской Федерации.</w:t>
      </w:r>
    </w:p>
    <w:p w14:paraId="2185B0BF" w14:textId="77777777" w:rsidR="006F4A85" w:rsidRPr="006F4A85" w:rsidRDefault="006F4A85" w:rsidP="00345E1C">
      <w:pPr>
        <w:tabs>
          <w:tab w:val="left" w:pos="142"/>
        </w:tabs>
        <w:suppressAutoHyphens/>
        <w:ind w:firstLine="567"/>
        <w:jc w:val="center"/>
        <w:rPr>
          <w:rFonts w:ascii="Times New Roman" w:hAnsi="Times New Roman"/>
          <w:b/>
          <w:bCs/>
          <w:color w:val="000000" w:themeColor="text1"/>
          <w:sz w:val="28"/>
          <w:szCs w:val="28"/>
        </w:rPr>
      </w:pPr>
      <w:r w:rsidRPr="006F4A85">
        <w:rPr>
          <w:rFonts w:ascii="Times New Roman" w:hAnsi="Times New Roman"/>
          <w:b/>
          <w:color w:val="000000" w:themeColor="text1"/>
          <w:sz w:val="28"/>
          <w:szCs w:val="28"/>
        </w:rPr>
        <w:t xml:space="preserve">5. </w:t>
      </w:r>
      <w:r w:rsidRPr="006F4A85">
        <w:rPr>
          <w:rFonts w:ascii="Times New Roman" w:hAnsi="Times New Roman"/>
          <w:b/>
          <w:bCs/>
          <w:color w:val="000000" w:themeColor="text1"/>
          <w:sz w:val="28"/>
          <w:szCs w:val="28"/>
        </w:rPr>
        <w:t>Реорганизация, изменение типа, ликвидация Учреждения</w:t>
      </w:r>
    </w:p>
    <w:p w14:paraId="20DA4629" w14:textId="77777777" w:rsidR="006F4A85" w:rsidRPr="006F4A85" w:rsidRDefault="006F4A85" w:rsidP="006F4A85">
      <w:pPr>
        <w:tabs>
          <w:tab w:val="left" w:pos="142"/>
        </w:tabs>
        <w:suppressAutoHyphens/>
        <w:ind w:firstLine="851"/>
        <w:jc w:val="center"/>
        <w:rPr>
          <w:rFonts w:ascii="Times New Roman" w:hAnsi="Times New Roman"/>
          <w:b/>
          <w:bCs/>
          <w:color w:val="000000" w:themeColor="text1"/>
          <w:sz w:val="28"/>
          <w:szCs w:val="28"/>
        </w:rPr>
      </w:pPr>
    </w:p>
    <w:p w14:paraId="70C26444" w14:textId="77777777" w:rsidR="006F4A85" w:rsidRPr="006F4A85" w:rsidRDefault="006F4A85" w:rsidP="00345E1C">
      <w:pPr>
        <w:numPr>
          <w:ilvl w:val="1"/>
          <w:numId w:val="14"/>
        </w:numPr>
        <w:tabs>
          <w:tab w:val="left" w:pos="142"/>
        </w:tabs>
        <w:suppressAutoHyphens/>
        <w:ind w:left="0" w:firstLine="851"/>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6C8D6895" w14:textId="77777777" w:rsidR="006F4A85" w:rsidRPr="006F4A85" w:rsidRDefault="006F4A85" w:rsidP="006F4A85">
      <w:pPr>
        <w:tabs>
          <w:tab w:val="left" w:pos="142"/>
        </w:tabs>
        <w:suppressAutoHyphens/>
        <w:ind w:left="709" w:firstLine="851"/>
        <w:jc w:val="both"/>
        <w:rPr>
          <w:rFonts w:ascii="Times New Roman" w:hAnsi="Times New Roman"/>
          <w:color w:val="000000" w:themeColor="text1"/>
          <w:sz w:val="28"/>
          <w:szCs w:val="28"/>
        </w:rPr>
      </w:pPr>
    </w:p>
    <w:p w14:paraId="07F1FAEB"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6933B44E"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7F98F13E"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296BE0B8"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Изменение типа Учреждения не является его реорганизацией. При изменении типа Учреждения в настоящий Устав вносятся соответствующие изменения.</w:t>
      </w:r>
    </w:p>
    <w:p w14:paraId="2A98BCCD"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Учреждение может быть ликвидировано в порядке, установленном действующим законодательством Российской Федерации.</w:t>
      </w:r>
    </w:p>
    <w:p w14:paraId="408FC2AA"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662BC474"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При реорганизации, ликвидации Учреждения его работникам гарантируется соблюдение их прав и интересов в соответствии с законодательством Российской Федерации.</w:t>
      </w:r>
    </w:p>
    <w:p w14:paraId="381C8808"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399B7858"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lastRenderedPageBreak/>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1C648EDA" w14:textId="77777777" w:rsidR="006F4A85" w:rsidRPr="006F4A85" w:rsidRDefault="006F4A85" w:rsidP="006F4A85">
      <w:pPr>
        <w:tabs>
          <w:tab w:val="left" w:pos="142"/>
          <w:tab w:val="left" w:pos="567"/>
        </w:tabs>
        <w:suppressAutoHyphens/>
        <w:ind w:firstLine="851"/>
        <w:jc w:val="center"/>
        <w:rPr>
          <w:rFonts w:ascii="Times New Roman" w:hAnsi="Times New Roman"/>
          <w:b/>
          <w:color w:val="000000" w:themeColor="text1"/>
          <w:sz w:val="28"/>
          <w:szCs w:val="28"/>
        </w:rPr>
      </w:pPr>
      <w:r w:rsidRPr="006F4A85">
        <w:rPr>
          <w:rFonts w:ascii="Times New Roman" w:hAnsi="Times New Roman"/>
          <w:b/>
          <w:color w:val="000000" w:themeColor="text1"/>
          <w:sz w:val="28"/>
          <w:szCs w:val="28"/>
        </w:rPr>
        <w:t>6. Заключительные положения</w:t>
      </w:r>
    </w:p>
    <w:p w14:paraId="58C91497" w14:textId="77777777" w:rsidR="006F4A85" w:rsidRPr="006F4A85" w:rsidRDefault="006F4A85" w:rsidP="006F4A85">
      <w:pPr>
        <w:tabs>
          <w:tab w:val="left" w:pos="142"/>
          <w:tab w:val="left" w:pos="3119"/>
        </w:tabs>
        <w:suppressAutoHyphens/>
        <w:ind w:firstLine="851"/>
        <w:contextualSpacing/>
        <w:jc w:val="both"/>
        <w:rPr>
          <w:rFonts w:ascii="Times New Roman" w:hAnsi="Times New Roman"/>
          <w:color w:val="000000" w:themeColor="text1"/>
          <w:sz w:val="28"/>
          <w:szCs w:val="28"/>
        </w:rPr>
      </w:pPr>
    </w:p>
    <w:p w14:paraId="3527C510" w14:textId="77777777" w:rsidR="006F4A85" w:rsidRPr="006F4A85" w:rsidRDefault="006F4A85" w:rsidP="006F4A85">
      <w:pPr>
        <w:numPr>
          <w:ilvl w:val="0"/>
          <w:numId w:val="5"/>
        </w:numPr>
        <w:tabs>
          <w:tab w:val="left" w:pos="1276"/>
        </w:tabs>
        <w:suppressAutoHyphens/>
        <w:spacing w:after="283"/>
        <w:ind w:left="0" w:firstLine="851"/>
        <w:contextualSpacing/>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51BFD958" w14:textId="77777777" w:rsidR="006F4A85" w:rsidRPr="006F4A85" w:rsidRDefault="006F4A85" w:rsidP="006F4A85">
      <w:pPr>
        <w:tabs>
          <w:tab w:val="left" w:pos="1276"/>
        </w:tabs>
        <w:suppressAutoHyphens/>
        <w:spacing w:after="283"/>
        <w:contextualSpacing/>
        <w:jc w:val="both"/>
        <w:rPr>
          <w:rFonts w:ascii="Times New Roman" w:hAnsi="Times New Roman"/>
          <w:color w:val="000000" w:themeColor="text1"/>
          <w:sz w:val="28"/>
          <w:szCs w:val="28"/>
        </w:rPr>
      </w:pPr>
    </w:p>
    <w:p w14:paraId="4801D956" w14:textId="77777777" w:rsidR="006F4A85" w:rsidRPr="006F4A85" w:rsidRDefault="006F4A85" w:rsidP="006F4A85">
      <w:pPr>
        <w:numPr>
          <w:ilvl w:val="0"/>
          <w:numId w:val="5"/>
        </w:numPr>
        <w:tabs>
          <w:tab w:val="left" w:pos="1276"/>
        </w:tabs>
        <w:suppressAutoHyphens/>
        <w:spacing w:after="283"/>
        <w:ind w:left="0" w:firstLine="851"/>
        <w:contextualSpacing/>
        <w:jc w:val="both"/>
        <w:rPr>
          <w:rFonts w:ascii="Times New Roman" w:hAnsi="Times New Roman"/>
          <w:sz w:val="28"/>
        </w:rPr>
      </w:pPr>
      <w:r w:rsidRPr="006F4A85">
        <w:rPr>
          <w:rFonts w:ascii="Times New Roman" w:hAnsi="Times New Roman"/>
          <w:color w:val="000000" w:themeColor="text1"/>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09FBA651" w14:textId="77777777" w:rsidR="006D7D47" w:rsidRPr="00370895" w:rsidRDefault="006D7D47" w:rsidP="006F4A85">
      <w:pPr>
        <w:tabs>
          <w:tab w:val="left" w:pos="142"/>
          <w:tab w:val="left" w:pos="1276"/>
        </w:tabs>
        <w:spacing w:after="283"/>
        <w:ind w:firstLine="709"/>
        <w:jc w:val="center"/>
        <w:rPr>
          <w:rFonts w:ascii="Times New Roman" w:hAnsi="Times New Roman"/>
          <w:color w:val="000000" w:themeColor="text1"/>
          <w:sz w:val="28"/>
          <w:szCs w:val="28"/>
        </w:rPr>
      </w:pPr>
    </w:p>
    <w:sectPr w:rsidR="006D7D47" w:rsidRPr="00370895" w:rsidSect="00647716">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E47E" w14:textId="77777777" w:rsidR="00441BD8" w:rsidRDefault="00441BD8">
      <w:r>
        <w:separator/>
      </w:r>
    </w:p>
  </w:endnote>
  <w:endnote w:type="continuationSeparator" w:id="0">
    <w:p w14:paraId="5879F9B1" w14:textId="77777777" w:rsidR="00441BD8" w:rsidRDefault="0044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40A2" w14:textId="77777777" w:rsidR="00441BD8" w:rsidRDefault="00441BD8">
      <w:r>
        <w:separator/>
      </w:r>
    </w:p>
  </w:footnote>
  <w:footnote w:type="continuationSeparator" w:id="0">
    <w:p w14:paraId="496A82C4" w14:textId="77777777" w:rsidR="00441BD8" w:rsidRDefault="00441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8088" w14:textId="77777777" w:rsidR="00EF63C9" w:rsidRDefault="006C7EEC" w:rsidP="0066622A">
    <w:pPr>
      <w:pStyle w:val="a3"/>
      <w:framePr w:wrap="around" w:vAnchor="text" w:hAnchor="margin" w:xAlign="center" w:y="1"/>
      <w:rPr>
        <w:rStyle w:val="a4"/>
      </w:rPr>
    </w:pPr>
    <w:r>
      <w:rPr>
        <w:rStyle w:val="a4"/>
      </w:rPr>
      <w:fldChar w:fldCharType="begin"/>
    </w:r>
    <w:r w:rsidR="00EF63C9">
      <w:rPr>
        <w:rStyle w:val="a4"/>
      </w:rPr>
      <w:instrText xml:space="preserve">PAGE  </w:instrText>
    </w:r>
    <w:r>
      <w:rPr>
        <w:rStyle w:val="a4"/>
      </w:rPr>
      <w:fldChar w:fldCharType="end"/>
    </w:r>
  </w:p>
  <w:p w14:paraId="0EC8B0E9" w14:textId="77777777" w:rsidR="00EF63C9" w:rsidRDefault="00EF63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77BA" w14:textId="0F9E355A" w:rsidR="00EF63C9" w:rsidRPr="00CF03C0" w:rsidRDefault="006C7EEC" w:rsidP="0066622A">
    <w:pPr>
      <w:pStyle w:val="a3"/>
      <w:framePr w:wrap="around" w:vAnchor="text" w:hAnchor="margin" w:xAlign="center" w:y="1"/>
      <w:rPr>
        <w:rStyle w:val="a4"/>
        <w:rFonts w:ascii="Times New Roman" w:hAnsi="Times New Roman"/>
        <w:sz w:val="28"/>
        <w:szCs w:val="28"/>
      </w:rPr>
    </w:pPr>
    <w:r w:rsidRPr="00CF03C0">
      <w:rPr>
        <w:rStyle w:val="a4"/>
        <w:rFonts w:ascii="Times New Roman" w:hAnsi="Times New Roman"/>
        <w:sz w:val="28"/>
        <w:szCs w:val="28"/>
      </w:rPr>
      <w:fldChar w:fldCharType="begin"/>
    </w:r>
    <w:r w:rsidR="00EF63C9" w:rsidRPr="00CF03C0">
      <w:rPr>
        <w:rStyle w:val="a4"/>
        <w:rFonts w:ascii="Times New Roman" w:hAnsi="Times New Roman"/>
        <w:sz w:val="28"/>
        <w:szCs w:val="28"/>
      </w:rPr>
      <w:instrText xml:space="preserve">PAGE  </w:instrText>
    </w:r>
    <w:r w:rsidRPr="00CF03C0">
      <w:rPr>
        <w:rStyle w:val="a4"/>
        <w:rFonts w:ascii="Times New Roman" w:hAnsi="Times New Roman"/>
        <w:sz w:val="28"/>
        <w:szCs w:val="28"/>
      </w:rPr>
      <w:fldChar w:fldCharType="separate"/>
    </w:r>
    <w:r w:rsidR="009F33E8">
      <w:rPr>
        <w:rStyle w:val="a4"/>
        <w:rFonts w:ascii="Times New Roman" w:hAnsi="Times New Roman"/>
        <w:noProof/>
        <w:sz w:val="28"/>
        <w:szCs w:val="28"/>
      </w:rPr>
      <w:t>15</w:t>
    </w:r>
    <w:r w:rsidRPr="00CF03C0">
      <w:rPr>
        <w:rStyle w:val="a4"/>
        <w:rFonts w:ascii="Times New Roman" w:hAnsi="Times New Roman"/>
        <w:sz w:val="28"/>
        <w:szCs w:val="28"/>
      </w:rPr>
      <w:fldChar w:fldCharType="end"/>
    </w:r>
  </w:p>
  <w:p w14:paraId="329CDC49" w14:textId="77777777" w:rsidR="00DC1331" w:rsidRDefault="00DC1331" w:rsidP="00515E0C">
    <w:pPr>
      <w:pStyle w:val="a3"/>
      <w:rPr>
        <w:lang w:val="uk-UA"/>
      </w:rPr>
    </w:pPr>
  </w:p>
  <w:p w14:paraId="46BB9B76" w14:textId="77777777" w:rsidR="00DC1331" w:rsidRPr="00DC1331" w:rsidRDefault="00DC1331" w:rsidP="00515E0C">
    <w:pPr>
      <w:pStyle w:val="a3"/>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3"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0F723A"/>
    <w:multiLevelType w:val="hybridMultilevel"/>
    <w:tmpl w:val="84C894E8"/>
    <w:lvl w:ilvl="0" w:tplc="82C0845E">
      <w:start w:val="2024"/>
      <w:numFmt w:val="decimal"/>
      <w:lvlText w:val="%1"/>
      <w:lvlJc w:val="left"/>
      <w:pPr>
        <w:ind w:left="4815" w:hanging="600"/>
      </w:pPr>
      <w:rPr>
        <w:rFonts w:hint="default"/>
      </w:rPr>
    </w:lvl>
    <w:lvl w:ilvl="1" w:tplc="04190019" w:tentative="1">
      <w:start w:val="1"/>
      <w:numFmt w:val="lowerLetter"/>
      <w:lvlText w:val="%2."/>
      <w:lvlJc w:val="left"/>
      <w:pPr>
        <w:ind w:left="5295" w:hanging="360"/>
      </w:pPr>
    </w:lvl>
    <w:lvl w:ilvl="2" w:tplc="0419001B" w:tentative="1">
      <w:start w:val="1"/>
      <w:numFmt w:val="lowerRoman"/>
      <w:lvlText w:val="%3."/>
      <w:lvlJc w:val="right"/>
      <w:pPr>
        <w:ind w:left="6015" w:hanging="180"/>
      </w:pPr>
    </w:lvl>
    <w:lvl w:ilvl="3" w:tplc="0419000F" w:tentative="1">
      <w:start w:val="1"/>
      <w:numFmt w:val="decimal"/>
      <w:lvlText w:val="%4."/>
      <w:lvlJc w:val="left"/>
      <w:pPr>
        <w:ind w:left="6735" w:hanging="360"/>
      </w:pPr>
    </w:lvl>
    <w:lvl w:ilvl="4" w:tplc="04190019" w:tentative="1">
      <w:start w:val="1"/>
      <w:numFmt w:val="lowerLetter"/>
      <w:lvlText w:val="%5."/>
      <w:lvlJc w:val="left"/>
      <w:pPr>
        <w:ind w:left="7455" w:hanging="360"/>
      </w:pPr>
    </w:lvl>
    <w:lvl w:ilvl="5" w:tplc="0419001B" w:tentative="1">
      <w:start w:val="1"/>
      <w:numFmt w:val="lowerRoman"/>
      <w:lvlText w:val="%6."/>
      <w:lvlJc w:val="right"/>
      <w:pPr>
        <w:ind w:left="8175" w:hanging="180"/>
      </w:pPr>
    </w:lvl>
    <w:lvl w:ilvl="6" w:tplc="0419000F" w:tentative="1">
      <w:start w:val="1"/>
      <w:numFmt w:val="decimal"/>
      <w:lvlText w:val="%7."/>
      <w:lvlJc w:val="left"/>
      <w:pPr>
        <w:ind w:left="8895" w:hanging="360"/>
      </w:pPr>
    </w:lvl>
    <w:lvl w:ilvl="7" w:tplc="04190019" w:tentative="1">
      <w:start w:val="1"/>
      <w:numFmt w:val="lowerLetter"/>
      <w:lvlText w:val="%8."/>
      <w:lvlJc w:val="left"/>
      <w:pPr>
        <w:ind w:left="9615" w:hanging="360"/>
      </w:pPr>
    </w:lvl>
    <w:lvl w:ilvl="8" w:tplc="0419001B" w:tentative="1">
      <w:start w:val="1"/>
      <w:numFmt w:val="lowerRoman"/>
      <w:lvlText w:val="%9."/>
      <w:lvlJc w:val="right"/>
      <w:pPr>
        <w:ind w:left="10335" w:hanging="180"/>
      </w:pPr>
    </w:lvl>
  </w:abstractNum>
  <w:abstractNum w:abstractNumId="5" w15:restartNumberingAfterBreak="0">
    <w:nsid w:val="43926907"/>
    <w:multiLevelType w:val="multilevel"/>
    <w:tmpl w:val="1548DB4A"/>
    <w:lvl w:ilvl="0">
      <w:start w:val="1"/>
      <w:numFmt w:val="decimal"/>
      <w:suff w:val="space"/>
      <w:lvlText w:val="2.%1."/>
      <w:lvlJc w:val="left"/>
      <w:pPr>
        <w:tabs>
          <w:tab w:val="num" w:pos="350"/>
        </w:tabs>
        <w:ind w:left="107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EC7C12"/>
    <w:multiLevelType w:val="multilevel"/>
    <w:tmpl w:val="2C7A88A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9"/>
  </w:num>
  <w:num w:numId="3">
    <w:abstractNumId w:val="5"/>
  </w:num>
  <w:num w:numId="4">
    <w:abstractNumId w:val="3"/>
  </w:num>
  <w:num w:numId="5">
    <w:abstractNumId w:val="10"/>
  </w:num>
  <w:num w:numId="6">
    <w:abstractNumId w:val="8"/>
  </w:num>
  <w:num w:numId="7">
    <w:abstractNumId w:val="2"/>
  </w:num>
  <w:num w:numId="8">
    <w:abstractNumId w:val="0"/>
  </w:num>
  <w:num w:numId="9">
    <w:abstractNumId w:val="7"/>
  </w:num>
  <w:num w:numId="10">
    <w:abstractNumId w:val="1"/>
  </w:num>
  <w:num w:numId="11">
    <w:abstractNumId w:val="7"/>
    <w:lvlOverride w:ilvl="0">
      <w:startOverride w:val="4"/>
    </w:lvlOverride>
  </w:num>
  <w:num w:numId="12">
    <w:abstractNumId w:val="9"/>
    <w:lvlOverride w:ilvl="0">
      <w:startOverride w:val="2"/>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4A"/>
    <w:rsid w:val="00000243"/>
    <w:rsid w:val="00001C3D"/>
    <w:rsid w:val="00011BD0"/>
    <w:rsid w:val="00014FCD"/>
    <w:rsid w:val="00017087"/>
    <w:rsid w:val="00017439"/>
    <w:rsid w:val="00017D68"/>
    <w:rsid w:val="000222C6"/>
    <w:rsid w:val="00022BB6"/>
    <w:rsid w:val="00022FBE"/>
    <w:rsid w:val="000231E9"/>
    <w:rsid w:val="0002548A"/>
    <w:rsid w:val="000279D0"/>
    <w:rsid w:val="00031922"/>
    <w:rsid w:val="0003393A"/>
    <w:rsid w:val="00033F1B"/>
    <w:rsid w:val="00033F7E"/>
    <w:rsid w:val="000344FD"/>
    <w:rsid w:val="00036D5A"/>
    <w:rsid w:val="000371C9"/>
    <w:rsid w:val="00040E3E"/>
    <w:rsid w:val="000416AB"/>
    <w:rsid w:val="000430BD"/>
    <w:rsid w:val="00043B21"/>
    <w:rsid w:val="00046A28"/>
    <w:rsid w:val="00057FD4"/>
    <w:rsid w:val="00064ABE"/>
    <w:rsid w:val="0006774A"/>
    <w:rsid w:val="000678F9"/>
    <w:rsid w:val="00070F1C"/>
    <w:rsid w:val="00077846"/>
    <w:rsid w:val="00080C73"/>
    <w:rsid w:val="00081217"/>
    <w:rsid w:val="00082CAB"/>
    <w:rsid w:val="000839A4"/>
    <w:rsid w:val="00084681"/>
    <w:rsid w:val="000905A5"/>
    <w:rsid w:val="00092534"/>
    <w:rsid w:val="00092836"/>
    <w:rsid w:val="0009541D"/>
    <w:rsid w:val="000967BD"/>
    <w:rsid w:val="000A0C79"/>
    <w:rsid w:val="000A2E31"/>
    <w:rsid w:val="000A3906"/>
    <w:rsid w:val="000A60ED"/>
    <w:rsid w:val="000A6E85"/>
    <w:rsid w:val="000B1639"/>
    <w:rsid w:val="000B1BE2"/>
    <w:rsid w:val="000B4E44"/>
    <w:rsid w:val="000C03EF"/>
    <w:rsid w:val="000C1EFC"/>
    <w:rsid w:val="000C3CB2"/>
    <w:rsid w:val="000C5F66"/>
    <w:rsid w:val="000D564A"/>
    <w:rsid w:val="000E0C27"/>
    <w:rsid w:val="000E1485"/>
    <w:rsid w:val="000E6F66"/>
    <w:rsid w:val="000E7B2D"/>
    <w:rsid w:val="000F17BF"/>
    <w:rsid w:val="000F185A"/>
    <w:rsid w:val="000F1964"/>
    <w:rsid w:val="00107079"/>
    <w:rsid w:val="0011016D"/>
    <w:rsid w:val="00113DA1"/>
    <w:rsid w:val="00113EAE"/>
    <w:rsid w:val="00115A7B"/>
    <w:rsid w:val="00116512"/>
    <w:rsid w:val="0011796D"/>
    <w:rsid w:val="001203E0"/>
    <w:rsid w:val="001313F8"/>
    <w:rsid w:val="00131CB4"/>
    <w:rsid w:val="00132FF8"/>
    <w:rsid w:val="00133EAA"/>
    <w:rsid w:val="00135213"/>
    <w:rsid w:val="001354E8"/>
    <w:rsid w:val="00140229"/>
    <w:rsid w:val="00145949"/>
    <w:rsid w:val="0014775B"/>
    <w:rsid w:val="00150DE1"/>
    <w:rsid w:val="00151A76"/>
    <w:rsid w:val="0016572A"/>
    <w:rsid w:val="00166977"/>
    <w:rsid w:val="00166F40"/>
    <w:rsid w:val="00171C05"/>
    <w:rsid w:val="001731F2"/>
    <w:rsid w:val="00174EF9"/>
    <w:rsid w:val="0017540A"/>
    <w:rsid w:val="00176271"/>
    <w:rsid w:val="00176A57"/>
    <w:rsid w:val="00176DAB"/>
    <w:rsid w:val="00181905"/>
    <w:rsid w:val="00181AFB"/>
    <w:rsid w:val="001826A6"/>
    <w:rsid w:val="00182A25"/>
    <w:rsid w:val="00184DF7"/>
    <w:rsid w:val="00186EA6"/>
    <w:rsid w:val="00187B8E"/>
    <w:rsid w:val="00190FDB"/>
    <w:rsid w:val="001925BA"/>
    <w:rsid w:val="001927FA"/>
    <w:rsid w:val="00192C26"/>
    <w:rsid w:val="00193A27"/>
    <w:rsid w:val="00193DCE"/>
    <w:rsid w:val="001A07E4"/>
    <w:rsid w:val="001A529A"/>
    <w:rsid w:val="001B3F52"/>
    <w:rsid w:val="001C0085"/>
    <w:rsid w:val="001C2E32"/>
    <w:rsid w:val="001C5196"/>
    <w:rsid w:val="001C6128"/>
    <w:rsid w:val="001D292A"/>
    <w:rsid w:val="001D77A2"/>
    <w:rsid w:val="001D7F4B"/>
    <w:rsid w:val="001E1BBB"/>
    <w:rsid w:val="001F37F3"/>
    <w:rsid w:val="001F40E4"/>
    <w:rsid w:val="001F62FB"/>
    <w:rsid w:val="001F6A1F"/>
    <w:rsid w:val="00203459"/>
    <w:rsid w:val="00206E73"/>
    <w:rsid w:val="00210963"/>
    <w:rsid w:val="00210C99"/>
    <w:rsid w:val="002129BC"/>
    <w:rsid w:val="00224BF5"/>
    <w:rsid w:val="002257A4"/>
    <w:rsid w:val="00226CC0"/>
    <w:rsid w:val="00227943"/>
    <w:rsid w:val="00227AA1"/>
    <w:rsid w:val="00227BB8"/>
    <w:rsid w:val="00232247"/>
    <w:rsid w:val="00232BB4"/>
    <w:rsid w:val="00244174"/>
    <w:rsid w:val="00245923"/>
    <w:rsid w:val="002475BA"/>
    <w:rsid w:val="002566BF"/>
    <w:rsid w:val="00256BB2"/>
    <w:rsid w:val="00257FA9"/>
    <w:rsid w:val="00261244"/>
    <w:rsid w:val="00261AA2"/>
    <w:rsid w:val="00263C0E"/>
    <w:rsid w:val="00264B3D"/>
    <w:rsid w:val="002665F8"/>
    <w:rsid w:val="00267DDA"/>
    <w:rsid w:val="00267E9B"/>
    <w:rsid w:val="002739E7"/>
    <w:rsid w:val="00275FF1"/>
    <w:rsid w:val="002771E0"/>
    <w:rsid w:val="0028204E"/>
    <w:rsid w:val="00282E54"/>
    <w:rsid w:val="00282F60"/>
    <w:rsid w:val="00284492"/>
    <w:rsid w:val="00285C2F"/>
    <w:rsid w:val="0029077D"/>
    <w:rsid w:val="002A12BA"/>
    <w:rsid w:val="002A248F"/>
    <w:rsid w:val="002A5C64"/>
    <w:rsid w:val="002B13EA"/>
    <w:rsid w:val="002B19CA"/>
    <w:rsid w:val="002B3B1F"/>
    <w:rsid w:val="002B5033"/>
    <w:rsid w:val="002B5450"/>
    <w:rsid w:val="002B57FD"/>
    <w:rsid w:val="002B6AB0"/>
    <w:rsid w:val="002C28F1"/>
    <w:rsid w:val="002C2FCB"/>
    <w:rsid w:val="002C39C0"/>
    <w:rsid w:val="002C421E"/>
    <w:rsid w:val="002C4E01"/>
    <w:rsid w:val="002C4F0C"/>
    <w:rsid w:val="002C5FBF"/>
    <w:rsid w:val="002D0330"/>
    <w:rsid w:val="002D4F93"/>
    <w:rsid w:val="002D62EC"/>
    <w:rsid w:val="002E1A8B"/>
    <w:rsid w:val="002E21C9"/>
    <w:rsid w:val="002E389F"/>
    <w:rsid w:val="002E5E6F"/>
    <w:rsid w:val="002F0CE2"/>
    <w:rsid w:val="002F0D1B"/>
    <w:rsid w:val="002F3603"/>
    <w:rsid w:val="002F6070"/>
    <w:rsid w:val="0030108B"/>
    <w:rsid w:val="00301648"/>
    <w:rsid w:val="003039B0"/>
    <w:rsid w:val="00306C5F"/>
    <w:rsid w:val="003075BD"/>
    <w:rsid w:val="0031131E"/>
    <w:rsid w:val="00312077"/>
    <w:rsid w:val="00314FFD"/>
    <w:rsid w:val="00315280"/>
    <w:rsid w:val="0031794E"/>
    <w:rsid w:val="0032125D"/>
    <w:rsid w:val="003230B8"/>
    <w:rsid w:val="0032317B"/>
    <w:rsid w:val="0032572F"/>
    <w:rsid w:val="0032730B"/>
    <w:rsid w:val="00327331"/>
    <w:rsid w:val="003310CC"/>
    <w:rsid w:val="0033518D"/>
    <w:rsid w:val="00341518"/>
    <w:rsid w:val="0034358D"/>
    <w:rsid w:val="00344E50"/>
    <w:rsid w:val="00345816"/>
    <w:rsid w:val="00345E1C"/>
    <w:rsid w:val="00345F8D"/>
    <w:rsid w:val="00347786"/>
    <w:rsid w:val="00350025"/>
    <w:rsid w:val="0035026A"/>
    <w:rsid w:val="0035416F"/>
    <w:rsid w:val="00356416"/>
    <w:rsid w:val="00356634"/>
    <w:rsid w:val="00362041"/>
    <w:rsid w:val="003621EA"/>
    <w:rsid w:val="00366D12"/>
    <w:rsid w:val="003673B0"/>
    <w:rsid w:val="00370895"/>
    <w:rsid w:val="0037444A"/>
    <w:rsid w:val="00377A98"/>
    <w:rsid w:val="00384D9C"/>
    <w:rsid w:val="0038519A"/>
    <w:rsid w:val="003907B0"/>
    <w:rsid w:val="00393A9B"/>
    <w:rsid w:val="003A188C"/>
    <w:rsid w:val="003A1AD0"/>
    <w:rsid w:val="003A36A9"/>
    <w:rsid w:val="003B1F99"/>
    <w:rsid w:val="003B30FC"/>
    <w:rsid w:val="003B38BE"/>
    <w:rsid w:val="003B531F"/>
    <w:rsid w:val="003B64C0"/>
    <w:rsid w:val="003C26E6"/>
    <w:rsid w:val="003C716C"/>
    <w:rsid w:val="003C7221"/>
    <w:rsid w:val="003D0721"/>
    <w:rsid w:val="003D1428"/>
    <w:rsid w:val="003D29BB"/>
    <w:rsid w:val="003E1052"/>
    <w:rsid w:val="003E1592"/>
    <w:rsid w:val="003E2C6F"/>
    <w:rsid w:val="003E385F"/>
    <w:rsid w:val="003E66C6"/>
    <w:rsid w:val="003E6E22"/>
    <w:rsid w:val="003F325E"/>
    <w:rsid w:val="003F3EA4"/>
    <w:rsid w:val="003F4692"/>
    <w:rsid w:val="003F59C4"/>
    <w:rsid w:val="00406DB3"/>
    <w:rsid w:val="0040732F"/>
    <w:rsid w:val="004114EC"/>
    <w:rsid w:val="00412C05"/>
    <w:rsid w:val="00414F0A"/>
    <w:rsid w:val="0042183E"/>
    <w:rsid w:val="004251CE"/>
    <w:rsid w:val="0043274B"/>
    <w:rsid w:val="00433E6D"/>
    <w:rsid w:val="00435071"/>
    <w:rsid w:val="00436F13"/>
    <w:rsid w:val="00441BD8"/>
    <w:rsid w:val="00442970"/>
    <w:rsid w:val="00443488"/>
    <w:rsid w:val="0044423D"/>
    <w:rsid w:val="00444FA6"/>
    <w:rsid w:val="00446B9B"/>
    <w:rsid w:val="004504F9"/>
    <w:rsid w:val="00453498"/>
    <w:rsid w:val="00457DAE"/>
    <w:rsid w:val="00464307"/>
    <w:rsid w:val="00466511"/>
    <w:rsid w:val="00466C6C"/>
    <w:rsid w:val="00467440"/>
    <w:rsid w:val="00470561"/>
    <w:rsid w:val="00472800"/>
    <w:rsid w:val="004765DA"/>
    <w:rsid w:val="00477336"/>
    <w:rsid w:val="00481CF6"/>
    <w:rsid w:val="0048622E"/>
    <w:rsid w:val="004904A6"/>
    <w:rsid w:val="004920D2"/>
    <w:rsid w:val="00495E7D"/>
    <w:rsid w:val="004A1328"/>
    <w:rsid w:val="004A4735"/>
    <w:rsid w:val="004A7AD5"/>
    <w:rsid w:val="004A7FE8"/>
    <w:rsid w:val="004B15B4"/>
    <w:rsid w:val="004B5075"/>
    <w:rsid w:val="004B69B6"/>
    <w:rsid w:val="004B7375"/>
    <w:rsid w:val="004C0901"/>
    <w:rsid w:val="004C3B14"/>
    <w:rsid w:val="004D24C0"/>
    <w:rsid w:val="004D253C"/>
    <w:rsid w:val="004D78B9"/>
    <w:rsid w:val="004D7C63"/>
    <w:rsid w:val="004E16F4"/>
    <w:rsid w:val="004E5559"/>
    <w:rsid w:val="004E6052"/>
    <w:rsid w:val="004E65CF"/>
    <w:rsid w:val="004E6833"/>
    <w:rsid w:val="004E79E9"/>
    <w:rsid w:val="004F62F9"/>
    <w:rsid w:val="005011B3"/>
    <w:rsid w:val="005016AF"/>
    <w:rsid w:val="00505B4A"/>
    <w:rsid w:val="00507535"/>
    <w:rsid w:val="0050754E"/>
    <w:rsid w:val="00515045"/>
    <w:rsid w:val="00515E0C"/>
    <w:rsid w:val="005170D0"/>
    <w:rsid w:val="00522E15"/>
    <w:rsid w:val="00523765"/>
    <w:rsid w:val="00525EC9"/>
    <w:rsid w:val="00531A13"/>
    <w:rsid w:val="00533E3C"/>
    <w:rsid w:val="00537865"/>
    <w:rsid w:val="00540E8F"/>
    <w:rsid w:val="00540ECB"/>
    <w:rsid w:val="0054385F"/>
    <w:rsid w:val="00543EB2"/>
    <w:rsid w:val="005461E6"/>
    <w:rsid w:val="005504AD"/>
    <w:rsid w:val="00553515"/>
    <w:rsid w:val="0055371A"/>
    <w:rsid w:val="00553D00"/>
    <w:rsid w:val="00554A07"/>
    <w:rsid w:val="005559C6"/>
    <w:rsid w:val="00561C6C"/>
    <w:rsid w:val="005625A5"/>
    <w:rsid w:val="0056404A"/>
    <w:rsid w:val="0057014E"/>
    <w:rsid w:val="00570425"/>
    <w:rsid w:val="00572CE8"/>
    <w:rsid w:val="0057313B"/>
    <w:rsid w:val="00573BFC"/>
    <w:rsid w:val="00575254"/>
    <w:rsid w:val="00577819"/>
    <w:rsid w:val="00580C40"/>
    <w:rsid w:val="005871E5"/>
    <w:rsid w:val="00592B56"/>
    <w:rsid w:val="005A67C8"/>
    <w:rsid w:val="005B1FD2"/>
    <w:rsid w:val="005B3163"/>
    <w:rsid w:val="005B5E68"/>
    <w:rsid w:val="005B7F67"/>
    <w:rsid w:val="005C4849"/>
    <w:rsid w:val="005C7A2C"/>
    <w:rsid w:val="005E051B"/>
    <w:rsid w:val="005E12F3"/>
    <w:rsid w:val="005E1F2A"/>
    <w:rsid w:val="005E25D7"/>
    <w:rsid w:val="005E27F3"/>
    <w:rsid w:val="005E61A1"/>
    <w:rsid w:val="005E642C"/>
    <w:rsid w:val="005E745F"/>
    <w:rsid w:val="005F200B"/>
    <w:rsid w:val="005F2A1B"/>
    <w:rsid w:val="005F6A8C"/>
    <w:rsid w:val="005F6EF5"/>
    <w:rsid w:val="005F7563"/>
    <w:rsid w:val="00600B0F"/>
    <w:rsid w:val="00605AE7"/>
    <w:rsid w:val="00606048"/>
    <w:rsid w:val="006104CA"/>
    <w:rsid w:val="006105E7"/>
    <w:rsid w:val="00610BA8"/>
    <w:rsid w:val="00610EE8"/>
    <w:rsid w:val="006116A8"/>
    <w:rsid w:val="00612B47"/>
    <w:rsid w:val="00614DC5"/>
    <w:rsid w:val="006155AD"/>
    <w:rsid w:val="0061588E"/>
    <w:rsid w:val="00621303"/>
    <w:rsid w:val="0062174B"/>
    <w:rsid w:val="00622379"/>
    <w:rsid w:val="006234DF"/>
    <w:rsid w:val="00623B9F"/>
    <w:rsid w:val="006243B4"/>
    <w:rsid w:val="00624F4A"/>
    <w:rsid w:val="00625482"/>
    <w:rsid w:val="00630F27"/>
    <w:rsid w:val="0063205B"/>
    <w:rsid w:val="00632F47"/>
    <w:rsid w:val="0063311C"/>
    <w:rsid w:val="00635A51"/>
    <w:rsid w:val="0063740F"/>
    <w:rsid w:val="00642DFD"/>
    <w:rsid w:val="00643278"/>
    <w:rsid w:val="00643F21"/>
    <w:rsid w:val="006455A6"/>
    <w:rsid w:val="00645DE8"/>
    <w:rsid w:val="00646113"/>
    <w:rsid w:val="0064617B"/>
    <w:rsid w:val="00647716"/>
    <w:rsid w:val="00650336"/>
    <w:rsid w:val="006508CD"/>
    <w:rsid w:val="006528AB"/>
    <w:rsid w:val="00653646"/>
    <w:rsid w:val="006539BC"/>
    <w:rsid w:val="00661018"/>
    <w:rsid w:val="006617D5"/>
    <w:rsid w:val="006619B3"/>
    <w:rsid w:val="00662F30"/>
    <w:rsid w:val="0066423D"/>
    <w:rsid w:val="0066622A"/>
    <w:rsid w:val="006706A1"/>
    <w:rsid w:val="006721DE"/>
    <w:rsid w:val="00674B43"/>
    <w:rsid w:val="00686993"/>
    <w:rsid w:val="00687882"/>
    <w:rsid w:val="0069070B"/>
    <w:rsid w:val="0069220D"/>
    <w:rsid w:val="006973E3"/>
    <w:rsid w:val="006A57BE"/>
    <w:rsid w:val="006A7912"/>
    <w:rsid w:val="006B41DE"/>
    <w:rsid w:val="006B4974"/>
    <w:rsid w:val="006B4E1A"/>
    <w:rsid w:val="006B4FF1"/>
    <w:rsid w:val="006B597A"/>
    <w:rsid w:val="006B7E49"/>
    <w:rsid w:val="006C099E"/>
    <w:rsid w:val="006C0ED8"/>
    <w:rsid w:val="006C2677"/>
    <w:rsid w:val="006C40B2"/>
    <w:rsid w:val="006C7EEC"/>
    <w:rsid w:val="006D0E21"/>
    <w:rsid w:val="006D1CA1"/>
    <w:rsid w:val="006D38F2"/>
    <w:rsid w:val="006D705C"/>
    <w:rsid w:val="006D7D47"/>
    <w:rsid w:val="006E0046"/>
    <w:rsid w:val="006E77FA"/>
    <w:rsid w:val="006F081B"/>
    <w:rsid w:val="006F0B51"/>
    <w:rsid w:val="006F393D"/>
    <w:rsid w:val="006F3B2A"/>
    <w:rsid w:val="006F4A85"/>
    <w:rsid w:val="006F63B4"/>
    <w:rsid w:val="00700D20"/>
    <w:rsid w:val="0070354E"/>
    <w:rsid w:val="00706426"/>
    <w:rsid w:val="007176BB"/>
    <w:rsid w:val="00717A91"/>
    <w:rsid w:val="0072132C"/>
    <w:rsid w:val="00721ACD"/>
    <w:rsid w:val="00722C89"/>
    <w:rsid w:val="00725283"/>
    <w:rsid w:val="0072638A"/>
    <w:rsid w:val="00726B55"/>
    <w:rsid w:val="00727A77"/>
    <w:rsid w:val="00734E9C"/>
    <w:rsid w:val="00737916"/>
    <w:rsid w:val="0073799C"/>
    <w:rsid w:val="007409F9"/>
    <w:rsid w:val="00741CB6"/>
    <w:rsid w:val="007444C9"/>
    <w:rsid w:val="00746981"/>
    <w:rsid w:val="00754580"/>
    <w:rsid w:val="00760A23"/>
    <w:rsid w:val="00761A07"/>
    <w:rsid w:val="00765A36"/>
    <w:rsid w:val="00767A24"/>
    <w:rsid w:val="00772E60"/>
    <w:rsid w:val="00773713"/>
    <w:rsid w:val="007737B7"/>
    <w:rsid w:val="00775584"/>
    <w:rsid w:val="0077574B"/>
    <w:rsid w:val="00777363"/>
    <w:rsid w:val="0077763A"/>
    <w:rsid w:val="007778EA"/>
    <w:rsid w:val="00781A93"/>
    <w:rsid w:val="00783205"/>
    <w:rsid w:val="00784E9F"/>
    <w:rsid w:val="00785AA7"/>
    <w:rsid w:val="0078619A"/>
    <w:rsid w:val="007934E2"/>
    <w:rsid w:val="00793FA6"/>
    <w:rsid w:val="00795DCD"/>
    <w:rsid w:val="007A0235"/>
    <w:rsid w:val="007A1647"/>
    <w:rsid w:val="007A2746"/>
    <w:rsid w:val="007A310A"/>
    <w:rsid w:val="007A35BB"/>
    <w:rsid w:val="007A50EE"/>
    <w:rsid w:val="007A5E1E"/>
    <w:rsid w:val="007B2B33"/>
    <w:rsid w:val="007B6361"/>
    <w:rsid w:val="007B6EB7"/>
    <w:rsid w:val="007B721E"/>
    <w:rsid w:val="007B7CCA"/>
    <w:rsid w:val="007C120D"/>
    <w:rsid w:val="007C162E"/>
    <w:rsid w:val="007C1CE0"/>
    <w:rsid w:val="007C4854"/>
    <w:rsid w:val="007C7D36"/>
    <w:rsid w:val="007D08EC"/>
    <w:rsid w:val="007D2FA2"/>
    <w:rsid w:val="007D3B34"/>
    <w:rsid w:val="007D44BF"/>
    <w:rsid w:val="007D4B2C"/>
    <w:rsid w:val="007D4CF1"/>
    <w:rsid w:val="007D7714"/>
    <w:rsid w:val="007E21C6"/>
    <w:rsid w:val="007E4E16"/>
    <w:rsid w:val="007E4FFC"/>
    <w:rsid w:val="007E5E5F"/>
    <w:rsid w:val="007E61EC"/>
    <w:rsid w:val="007E6DAC"/>
    <w:rsid w:val="007E75ED"/>
    <w:rsid w:val="007F1F52"/>
    <w:rsid w:val="007F20C1"/>
    <w:rsid w:val="007F474C"/>
    <w:rsid w:val="007F4D79"/>
    <w:rsid w:val="007F557F"/>
    <w:rsid w:val="0080596F"/>
    <w:rsid w:val="0081083C"/>
    <w:rsid w:val="008111EC"/>
    <w:rsid w:val="00812925"/>
    <w:rsid w:val="00814893"/>
    <w:rsid w:val="0082159E"/>
    <w:rsid w:val="0082338F"/>
    <w:rsid w:val="008273BB"/>
    <w:rsid w:val="0083138D"/>
    <w:rsid w:val="0083272A"/>
    <w:rsid w:val="00832ADA"/>
    <w:rsid w:val="00834AC1"/>
    <w:rsid w:val="00837B0D"/>
    <w:rsid w:val="0084136C"/>
    <w:rsid w:val="00842A8E"/>
    <w:rsid w:val="00844A54"/>
    <w:rsid w:val="008474E4"/>
    <w:rsid w:val="00850176"/>
    <w:rsid w:val="00850E02"/>
    <w:rsid w:val="008535A8"/>
    <w:rsid w:val="008605DD"/>
    <w:rsid w:val="00862AE6"/>
    <w:rsid w:val="0086449F"/>
    <w:rsid w:val="008648A4"/>
    <w:rsid w:val="00864CAE"/>
    <w:rsid w:val="00871289"/>
    <w:rsid w:val="00871A03"/>
    <w:rsid w:val="00874FD8"/>
    <w:rsid w:val="00875548"/>
    <w:rsid w:val="008824A7"/>
    <w:rsid w:val="008840A2"/>
    <w:rsid w:val="008854EB"/>
    <w:rsid w:val="00885A01"/>
    <w:rsid w:val="00893422"/>
    <w:rsid w:val="00894A03"/>
    <w:rsid w:val="008A1C46"/>
    <w:rsid w:val="008A4303"/>
    <w:rsid w:val="008A4DBD"/>
    <w:rsid w:val="008A5F7E"/>
    <w:rsid w:val="008A6A8E"/>
    <w:rsid w:val="008B1A5A"/>
    <w:rsid w:val="008B1ED4"/>
    <w:rsid w:val="008B3287"/>
    <w:rsid w:val="008B41C4"/>
    <w:rsid w:val="008B77E9"/>
    <w:rsid w:val="008C2B19"/>
    <w:rsid w:val="008C4522"/>
    <w:rsid w:val="008C6287"/>
    <w:rsid w:val="008C72BF"/>
    <w:rsid w:val="008D04AE"/>
    <w:rsid w:val="008D0797"/>
    <w:rsid w:val="008D45B3"/>
    <w:rsid w:val="008E03A9"/>
    <w:rsid w:val="008E137F"/>
    <w:rsid w:val="008E1B64"/>
    <w:rsid w:val="008E1DF4"/>
    <w:rsid w:val="008E35F7"/>
    <w:rsid w:val="008E440A"/>
    <w:rsid w:val="008E5EDA"/>
    <w:rsid w:val="008E7179"/>
    <w:rsid w:val="008F1CAF"/>
    <w:rsid w:val="008F297A"/>
    <w:rsid w:val="008F2D29"/>
    <w:rsid w:val="008F322B"/>
    <w:rsid w:val="008F4060"/>
    <w:rsid w:val="008F42E0"/>
    <w:rsid w:val="0090056F"/>
    <w:rsid w:val="009017A8"/>
    <w:rsid w:val="00902D21"/>
    <w:rsid w:val="009030DE"/>
    <w:rsid w:val="00904D6E"/>
    <w:rsid w:val="00907B9E"/>
    <w:rsid w:val="0091050A"/>
    <w:rsid w:val="0091078E"/>
    <w:rsid w:val="009118B9"/>
    <w:rsid w:val="00911B4C"/>
    <w:rsid w:val="00911FAE"/>
    <w:rsid w:val="00912BF0"/>
    <w:rsid w:val="009259B5"/>
    <w:rsid w:val="00925A0A"/>
    <w:rsid w:val="00925F28"/>
    <w:rsid w:val="009264A6"/>
    <w:rsid w:val="00927A30"/>
    <w:rsid w:val="00930D42"/>
    <w:rsid w:val="00931565"/>
    <w:rsid w:val="00936333"/>
    <w:rsid w:val="00936F9A"/>
    <w:rsid w:val="0094070D"/>
    <w:rsid w:val="009425A2"/>
    <w:rsid w:val="00945C9E"/>
    <w:rsid w:val="00950C0F"/>
    <w:rsid w:val="00951CDF"/>
    <w:rsid w:val="00955A1A"/>
    <w:rsid w:val="00960F3D"/>
    <w:rsid w:val="00962CD5"/>
    <w:rsid w:val="00964927"/>
    <w:rsid w:val="00966165"/>
    <w:rsid w:val="0096655C"/>
    <w:rsid w:val="009706F7"/>
    <w:rsid w:val="0097393D"/>
    <w:rsid w:val="0097448D"/>
    <w:rsid w:val="00984237"/>
    <w:rsid w:val="009864FC"/>
    <w:rsid w:val="00991588"/>
    <w:rsid w:val="00991AE2"/>
    <w:rsid w:val="009921D9"/>
    <w:rsid w:val="00993CF3"/>
    <w:rsid w:val="00993EF3"/>
    <w:rsid w:val="009966D5"/>
    <w:rsid w:val="00996942"/>
    <w:rsid w:val="009A10D1"/>
    <w:rsid w:val="009A61FE"/>
    <w:rsid w:val="009A6961"/>
    <w:rsid w:val="009A73EC"/>
    <w:rsid w:val="009A7958"/>
    <w:rsid w:val="009B1807"/>
    <w:rsid w:val="009B1914"/>
    <w:rsid w:val="009B3679"/>
    <w:rsid w:val="009B551D"/>
    <w:rsid w:val="009B6792"/>
    <w:rsid w:val="009C22C2"/>
    <w:rsid w:val="009C3F96"/>
    <w:rsid w:val="009C6158"/>
    <w:rsid w:val="009C71A7"/>
    <w:rsid w:val="009D7559"/>
    <w:rsid w:val="009D7CCB"/>
    <w:rsid w:val="009D7D22"/>
    <w:rsid w:val="009E27C5"/>
    <w:rsid w:val="009E609F"/>
    <w:rsid w:val="009F187C"/>
    <w:rsid w:val="009F33E8"/>
    <w:rsid w:val="009F3706"/>
    <w:rsid w:val="009F516F"/>
    <w:rsid w:val="00A00333"/>
    <w:rsid w:val="00A00C3E"/>
    <w:rsid w:val="00A00EA5"/>
    <w:rsid w:val="00A07BF9"/>
    <w:rsid w:val="00A07FB6"/>
    <w:rsid w:val="00A1086C"/>
    <w:rsid w:val="00A1176A"/>
    <w:rsid w:val="00A12E0E"/>
    <w:rsid w:val="00A13CC5"/>
    <w:rsid w:val="00A24458"/>
    <w:rsid w:val="00A248B0"/>
    <w:rsid w:val="00A24FEC"/>
    <w:rsid w:val="00A309B2"/>
    <w:rsid w:val="00A3165E"/>
    <w:rsid w:val="00A32B69"/>
    <w:rsid w:val="00A32B79"/>
    <w:rsid w:val="00A349BA"/>
    <w:rsid w:val="00A34FDD"/>
    <w:rsid w:val="00A36320"/>
    <w:rsid w:val="00A3714E"/>
    <w:rsid w:val="00A43FEE"/>
    <w:rsid w:val="00A4569E"/>
    <w:rsid w:val="00A5211B"/>
    <w:rsid w:val="00A53DBD"/>
    <w:rsid w:val="00A54A3F"/>
    <w:rsid w:val="00A54A5C"/>
    <w:rsid w:val="00A5536E"/>
    <w:rsid w:val="00A577DC"/>
    <w:rsid w:val="00A619AD"/>
    <w:rsid w:val="00A63387"/>
    <w:rsid w:val="00A63A08"/>
    <w:rsid w:val="00A642CF"/>
    <w:rsid w:val="00A67739"/>
    <w:rsid w:val="00A67DE7"/>
    <w:rsid w:val="00A734F4"/>
    <w:rsid w:val="00A751F6"/>
    <w:rsid w:val="00A764EC"/>
    <w:rsid w:val="00A7667C"/>
    <w:rsid w:val="00A77EE7"/>
    <w:rsid w:val="00A844DA"/>
    <w:rsid w:val="00A8460D"/>
    <w:rsid w:val="00A87357"/>
    <w:rsid w:val="00A93082"/>
    <w:rsid w:val="00A9482E"/>
    <w:rsid w:val="00A94A01"/>
    <w:rsid w:val="00AA0EC3"/>
    <w:rsid w:val="00AA519E"/>
    <w:rsid w:val="00AA5F08"/>
    <w:rsid w:val="00AB27F5"/>
    <w:rsid w:val="00AB2D6A"/>
    <w:rsid w:val="00AB4640"/>
    <w:rsid w:val="00AB6AD2"/>
    <w:rsid w:val="00AC0DC5"/>
    <w:rsid w:val="00AC5519"/>
    <w:rsid w:val="00AD3840"/>
    <w:rsid w:val="00AD40A9"/>
    <w:rsid w:val="00AD4BEB"/>
    <w:rsid w:val="00AD699E"/>
    <w:rsid w:val="00AE0868"/>
    <w:rsid w:val="00AE3865"/>
    <w:rsid w:val="00AE3EAB"/>
    <w:rsid w:val="00AE41B7"/>
    <w:rsid w:val="00AE47FC"/>
    <w:rsid w:val="00AE6C3F"/>
    <w:rsid w:val="00AF0372"/>
    <w:rsid w:val="00AF11B1"/>
    <w:rsid w:val="00AF14A4"/>
    <w:rsid w:val="00AF1996"/>
    <w:rsid w:val="00AF5707"/>
    <w:rsid w:val="00AF5E59"/>
    <w:rsid w:val="00B01292"/>
    <w:rsid w:val="00B04F33"/>
    <w:rsid w:val="00B05A8C"/>
    <w:rsid w:val="00B07C3F"/>
    <w:rsid w:val="00B105D0"/>
    <w:rsid w:val="00B10F48"/>
    <w:rsid w:val="00B11612"/>
    <w:rsid w:val="00B14FEE"/>
    <w:rsid w:val="00B154B6"/>
    <w:rsid w:val="00B16D10"/>
    <w:rsid w:val="00B16F56"/>
    <w:rsid w:val="00B20E1E"/>
    <w:rsid w:val="00B21C7D"/>
    <w:rsid w:val="00B24E97"/>
    <w:rsid w:val="00B25EA4"/>
    <w:rsid w:val="00B2682C"/>
    <w:rsid w:val="00B30804"/>
    <w:rsid w:val="00B30EC1"/>
    <w:rsid w:val="00B3600C"/>
    <w:rsid w:val="00B37526"/>
    <w:rsid w:val="00B415E0"/>
    <w:rsid w:val="00B45C84"/>
    <w:rsid w:val="00B51FFF"/>
    <w:rsid w:val="00B53452"/>
    <w:rsid w:val="00B546BE"/>
    <w:rsid w:val="00B630AF"/>
    <w:rsid w:val="00B73153"/>
    <w:rsid w:val="00B737E9"/>
    <w:rsid w:val="00B75B3A"/>
    <w:rsid w:val="00B76926"/>
    <w:rsid w:val="00B77D0F"/>
    <w:rsid w:val="00B8412F"/>
    <w:rsid w:val="00B9650C"/>
    <w:rsid w:val="00B96786"/>
    <w:rsid w:val="00BA0B7F"/>
    <w:rsid w:val="00BA1809"/>
    <w:rsid w:val="00BA2BC8"/>
    <w:rsid w:val="00BA5EBE"/>
    <w:rsid w:val="00BA7292"/>
    <w:rsid w:val="00BB00EC"/>
    <w:rsid w:val="00BB0852"/>
    <w:rsid w:val="00BB3C75"/>
    <w:rsid w:val="00BC53B8"/>
    <w:rsid w:val="00BD06EC"/>
    <w:rsid w:val="00BD0E21"/>
    <w:rsid w:val="00BE3B45"/>
    <w:rsid w:val="00BF159D"/>
    <w:rsid w:val="00BF7357"/>
    <w:rsid w:val="00C01D1C"/>
    <w:rsid w:val="00C01DDA"/>
    <w:rsid w:val="00C0213F"/>
    <w:rsid w:val="00C05769"/>
    <w:rsid w:val="00C0789F"/>
    <w:rsid w:val="00C07C20"/>
    <w:rsid w:val="00C100B8"/>
    <w:rsid w:val="00C1422D"/>
    <w:rsid w:val="00C146BE"/>
    <w:rsid w:val="00C15617"/>
    <w:rsid w:val="00C1781B"/>
    <w:rsid w:val="00C21960"/>
    <w:rsid w:val="00C24B7F"/>
    <w:rsid w:val="00C2676D"/>
    <w:rsid w:val="00C2707F"/>
    <w:rsid w:val="00C319A9"/>
    <w:rsid w:val="00C327AD"/>
    <w:rsid w:val="00C3292B"/>
    <w:rsid w:val="00C3494D"/>
    <w:rsid w:val="00C353D5"/>
    <w:rsid w:val="00C35DFF"/>
    <w:rsid w:val="00C36504"/>
    <w:rsid w:val="00C3737E"/>
    <w:rsid w:val="00C407A6"/>
    <w:rsid w:val="00C41CE2"/>
    <w:rsid w:val="00C439B3"/>
    <w:rsid w:val="00C45FE4"/>
    <w:rsid w:val="00C5256C"/>
    <w:rsid w:val="00C5592F"/>
    <w:rsid w:val="00C560BB"/>
    <w:rsid w:val="00C572BD"/>
    <w:rsid w:val="00C754AD"/>
    <w:rsid w:val="00C8016F"/>
    <w:rsid w:val="00C81F75"/>
    <w:rsid w:val="00C85826"/>
    <w:rsid w:val="00C860D0"/>
    <w:rsid w:val="00C87451"/>
    <w:rsid w:val="00C96CD4"/>
    <w:rsid w:val="00CA0A16"/>
    <w:rsid w:val="00CA3F0D"/>
    <w:rsid w:val="00CA48B6"/>
    <w:rsid w:val="00CB0D89"/>
    <w:rsid w:val="00CB47D6"/>
    <w:rsid w:val="00CC0991"/>
    <w:rsid w:val="00CC42CC"/>
    <w:rsid w:val="00CC5C97"/>
    <w:rsid w:val="00CC604B"/>
    <w:rsid w:val="00CC6B64"/>
    <w:rsid w:val="00CC754B"/>
    <w:rsid w:val="00CD0176"/>
    <w:rsid w:val="00CD0EE7"/>
    <w:rsid w:val="00CD18B6"/>
    <w:rsid w:val="00CD1A71"/>
    <w:rsid w:val="00CD2432"/>
    <w:rsid w:val="00CD35CA"/>
    <w:rsid w:val="00CD35F7"/>
    <w:rsid w:val="00CD4C9C"/>
    <w:rsid w:val="00CD5397"/>
    <w:rsid w:val="00CE139D"/>
    <w:rsid w:val="00CE45E1"/>
    <w:rsid w:val="00CF03C0"/>
    <w:rsid w:val="00CF567B"/>
    <w:rsid w:val="00CF585D"/>
    <w:rsid w:val="00D006E2"/>
    <w:rsid w:val="00D02819"/>
    <w:rsid w:val="00D03F37"/>
    <w:rsid w:val="00D04A85"/>
    <w:rsid w:val="00D05768"/>
    <w:rsid w:val="00D061E8"/>
    <w:rsid w:val="00D0794D"/>
    <w:rsid w:val="00D10E37"/>
    <w:rsid w:val="00D11C4A"/>
    <w:rsid w:val="00D14B9C"/>
    <w:rsid w:val="00D14C5A"/>
    <w:rsid w:val="00D17DAA"/>
    <w:rsid w:val="00D2057C"/>
    <w:rsid w:val="00D23706"/>
    <w:rsid w:val="00D248CF"/>
    <w:rsid w:val="00D2706F"/>
    <w:rsid w:val="00D27A41"/>
    <w:rsid w:val="00D3327F"/>
    <w:rsid w:val="00D349C4"/>
    <w:rsid w:val="00D4208B"/>
    <w:rsid w:val="00D45822"/>
    <w:rsid w:val="00D505FF"/>
    <w:rsid w:val="00D5529D"/>
    <w:rsid w:val="00D57B16"/>
    <w:rsid w:val="00D61B0A"/>
    <w:rsid w:val="00D70123"/>
    <w:rsid w:val="00D71084"/>
    <w:rsid w:val="00D7344E"/>
    <w:rsid w:val="00D761FE"/>
    <w:rsid w:val="00D77452"/>
    <w:rsid w:val="00D819F1"/>
    <w:rsid w:val="00D821C7"/>
    <w:rsid w:val="00D8461C"/>
    <w:rsid w:val="00D84BDD"/>
    <w:rsid w:val="00D84FCD"/>
    <w:rsid w:val="00D868A2"/>
    <w:rsid w:val="00D94D4A"/>
    <w:rsid w:val="00D94E33"/>
    <w:rsid w:val="00D96DF8"/>
    <w:rsid w:val="00D97ED6"/>
    <w:rsid w:val="00DA4258"/>
    <w:rsid w:val="00DA5141"/>
    <w:rsid w:val="00DA514A"/>
    <w:rsid w:val="00DA616C"/>
    <w:rsid w:val="00DA647B"/>
    <w:rsid w:val="00DA799E"/>
    <w:rsid w:val="00DB2A58"/>
    <w:rsid w:val="00DB3375"/>
    <w:rsid w:val="00DB3530"/>
    <w:rsid w:val="00DB5E46"/>
    <w:rsid w:val="00DB638D"/>
    <w:rsid w:val="00DC1331"/>
    <w:rsid w:val="00DC1DE6"/>
    <w:rsid w:val="00DC2923"/>
    <w:rsid w:val="00DC2F16"/>
    <w:rsid w:val="00DC368F"/>
    <w:rsid w:val="00DC3BEC"/>
    <w:rsid w:val="00DC570C"/>
    <w:rsid w:val="00DD5DBC"/>
    <w:rsid w:val="00DD69DC"/>
    <w:rsid w:val="00DD6DBB"/>
    <w:rsid w:val="00DE3227"/>
    <w:rsid w:val="00DE596F"/>
    <w:rsid w:val="00DE68A4"/>
    <w:rsid w:val="00DE710E"/>
    <w:rsid w:val="00DF00A3"/>
    <w:rsid w:val="00DF1C96"/>
    <w:rsid w:val="00DF2389"/>
    <w:rsid w:val="00DF569A"/>
    <w:rsid w:val="00DF7A80"/>
    <w:rsid w:val="00E10AB4"/>
    <w:rsid w:val="00E119F6"/>
    <w:rsid w:val="00E133A8"/>
    <w:rsid w:val="00E15B4A"/>
    <w:rsid w:val="00E16A20"/>
    <w:rsid w:val="00E2095F"/>
    <w:rsid w:val="00E251BE"/>
    <w:rsid w:val="00E2601E"/>
    <w:rsid w:val="00E3037D"/>
    <w:rsid w:val="00E33ECC"/>
    <w:rsid w:val="00E36E06"/>
    <w:rsid w:val="00E42881"/>
    <w:rsid w:val="00E47733"/>
    <w:rsid w:val="00E552A4"/>
    <w:rsid w:val="00E56A4D"/>
    <w:rsid w:val="00E56BD7"/>
    <w:rsid w:val="00E57B83"/>
    <w:rsid w:val="00E73054"/>
    <w:rsid w:val="00E73310"/>
    <w:rsid w:val="00E76B1A"/>
    <w:rsid w:val="00E81136"/>
    <w:rsid w:val="00E84FC7"/>
    <w:rsid w:val="00E857A4"/>
    <w:rsid w:val="00E86165"/>
    <w:rsid w:val="00E864B4"/>
    <w:rsid w:val="00E92247"/>
    <w:rsid w:val="00E96F40"/>
    <w:rsid w:val="00E972B1"/>
    <w:rsid w:val="00E97D76"/>
    <w:rsid w:val="00EA0C16"/>
    <w:rsid w:val="00EA2366"/>
    <w:rsid w:val="00EA78B9"/>
    <w:rsid w:val="00EA7D18"/>
    <w:rsid w:val="00EB4E0C"/>
    <w:rsid w:val="00EB6141"/>
    <w:rsid w:val="00EB6561"/>
    <w:rsid w:val="00EB675D"/>
    <w:rsid w:val="00EB696A"/>
    <w:rsid w:val="00EC1552"/>
    <w:rsid w:val="00EC275D"/>
    <w:rsid w:val="00EC5F0F"/>
    <w:rsid w:val="00EC68C7"/>
    <w:rsid w:val="00EC727A"/>
    <w:rsid w:val="00EC7608"/>
    <w:rsid w:val="00ED32CB"/>
    <w:rsid w:val="00ED4F50"/>
    <w:rsid w:val="00ED55D7"/>
    <w:rsid w:val="00ED5D0D"/>
    <w:rsid w:val="00EF47E0"/>
    <w:rsid w:val="00EF4997"/>
    <w:rsid w:val="00EF6394"/>
    <w:rsid w:val="00EF63C9"/>
    <w:rsid w:val="00EF699C"/>
    <w:rsid w:val="00F035E8"/>
    <w:rsid w:val="00F03A0A"/>
    <w:rsid w:val="00F04E76"/>
    <w:rsid w:val="00F055D4"/>
    <w:rsid w:val="00F059DC"/>
    <w:rsid w:val="00F05B75"/>
    <w:rsid w:val="00F075C8"/>
    <w:rsid w:val="00F10C9F"/>
    <w:rsid w:val="00F11029"/>
    <w:rsid w:val="00F1185E"/>
    <w:rsid w:val="00F121F0"/>
    <w:rsid w:val="00F14E30"/>
    <w:rsid w:val="00F15702"/>
    <w:rsid w:val="00F1656D"/>
    <w:rsid w:val="00F20A2D"/>
    <w:rsid w:val="00F23E36"/>
    <w:rsid w:val="00F26255"/>
    <w:rsid w:val="00F26915"/>
    <w:rsid w:val="00F30DA0"/>
    <w:rsid w:val="00F3579E"/>
    <w:rsid w:val="00F35D49"/>
    <w:rsid w:val="00F43220"/>
    <w:rsid w:val="00F509CB"/>
    <w:rsid w:val="00F51B10"/>
    <w:rsid w:val="00F52D54"/>
    <w:rsid w:val="00F52D6F"/>
    <w:rsid w:val="00F535D4"/>
    <w:rsid w:val="00F55171"/>
    <w:rsid w:val="00F6056C"/>
    <w:rsid w:val="00F60E09"/>
    <w:rsid w:val="00F63120"/>
    <w:rsid w:val="00F667B6"/>
    <w:rsid w:val="00F66E06"/>
    <w:rsid w:val="00F66E18"/>
    <w:rsid w:val="00F674D6"/>
    <w:rsid w:val="00F710EB"/>
    <w:rsid w:val="00F71161"/>
    <w:rsid w:val="00F73471"/>
    <w:rsid w:val="00F742AF"/>
    <w:rsid w:val="00F74497"/>
    <w:rsid w:val="00F7490B"/>
    <w:rsid w:val="00F75A6A"/>
    <w:rsid w:val="00F75BE4"/>
    <w:rsid w:val="00F904F0"/>
    <w:rsid w:val="00F91869"/>
    <w:rsid w:val="00F92B03"/>
    <w:rsid w:val="00F94C6C"/>
    <w:rsid w:val="00F97B97"/>
    <w:rsid w:val="00FA078D"/>
    <w:rsid w:val="00FA2859"/>
    <w:rsid w:val="00FA5522"/>
    <w:rsid w:val="00FA5919"/>
    <w:rsid w:val="00FA6F01"/>
    <w:rsid w:val="00FA6FFD"/>
    <w:rsid w:val="00FB18A2"/>
    <w:rsid w:val="00FB309B"/>
    <w:rsid w:val="00FB4CA7"/>
    <w:rsid w:val="00FC24F5"/>
    <w:rsid w:val="00FC2666"/>
    <w:rsid w:val="00FC34E6"/>
    <w:rsid w:val="00FC3E83"/>
    <w:rsid w:val="00FC408A"/>
    <w:rsid w:val="00FC4E42"/>
    <w:rsid w:val="00FD0C7B"/>
    <w:rsid w:val="00FD11B9"/>
    <w:rsid w:val="00FD27C5"/>
    <w:rsid w:val="00FD312F"/>
    <w:rsid w:val="00FD4421"/>
    <w:rsid w:val="00FD7B2A"/>
    <w:rsid w:val="00FE2579"/>
    <w:rsid w:val="00FE4BFD"/>
    <w:rsid w:val="00FE4CAF"/>
    <w:rsid w:val="00FE52E1"/>
    <w:rsid w:val="00FE72EA"/>
    <w:rsid w:val="00FF0D32"/>
    <w:rsid w:val="00FF1033"/>
    <w:rsid w:val="00FF18A1"/>
    <w:rsid w:val="00FF20F7"/>
    <w:rsid w:val="00FF3026"/>
    <w:rsid w:val="00FF3453"/>
    <w:rsid w:val="00FF3D31"/>
    <w:rsid w:val="00FF594F"/>
    <w:rsid w:val="00FF75DD"/>
    <w:rsid w:val="00FF773D"/>
    <w:rsid w:val="00FF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52E57"/>
  <w15:docId w15:val="{7426C41A-B13A-4AAB-A7F8-C8CF319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uiPriority w:val="99"/>
    <w:rsid w:val="00261244"/>
    <w:pPr>
      <w:suppressAutoHyphens/>
    </w:pPr>
    <w:rPr>
      <w:rFonts w:ascii="Courier New" w:hAnsi="Courier New" w:cs="Courier New"/>
      <w:sz w:val="20"/>
      <w:szCs w:val="20"/>
      <w:lang w:eastAsia="ar-SA"/>
    </w:rPr>
  </w:style>
  <w:style w:type="paragraph" w:styleId="a3">
    <w:name w:val="header"/>
    <w:basedOn w:val="a"/>
    <w:rsid w:val="00911FAE"/>
    <w:pPr>
      <w:tabs>
        <w:tab w:val="center" w:pos="4677"/>
        <w:tab w:val="right" w:pos="9355"/>
      </w:tabs>
    </w:pPr>
  </w:style>
  <w:style w:type="character" w:styleId="a4">
    <w:name w:val="page number"/>
    <w:basedOn w:val="a0"/>
    <w:rsid w:val="00911FAE"/>
  </w:style>
  <w:style w:type="paragraph" w:styleId="a5">
    <w:name w:val="Body Text"/>
    <w:basedOn w:val="a"/>
    <w:link w:val="a6"/>
    <w:rsid w:val="00464307"/>
    <w:pPr>
      <w:suppressAutoHyphens/>
      <w:jc w:val="both"/>
    </w:pPr>
    <w:rPr>
      <w:rFonts w:ascii="Times New Roman" w:hAnsi="Times New Roman"/>
      <w:sz w:val="24"/>
      <w:szCs w:val="24"/>
      <w:lang w:eastAsia="ar-SA"/>
    </w:rPr>
  </w:style>
  <w:style w:type="character" w:customStyle="1" w:styleId="a6">
    <w:name w:val="Основной текст Знак"/>
    <w:link w:val="a5"/>
    <w:rsid w:val="00464307"/>
    <w:rPr>
      <w:rFonts w:ascii="Times New Roman" w:hAnsi="Times New Roman" w:cs="Times New Roman"/>
      <w:sz w:val="24"/>
      <w:szCs w:val="24"/>
      <w:lang w:eastAsia="ar-SA"/>
    </w:rPr>
  </w:style>
  <w:style w:type="character" w:customStyle="1" w:styleId="FontStyle13">
    <w:name w:val="Font Style13"/>
    <w:rsid w:val="00F11029"/>
    <w:rPr>
      <w:rFonts w:ascii="Times New Roman" w:hAnsi="Times New Roman" w:cs="Times New Roman"/>
      <w:sz w:val="26"/>
      <w:szCs w:val="26"/>
    </w:rPr>
  </w:style>
  <w:style w:type="paragraph" w:styleId="a7">
    <w:name w:val="Normal (Web)"/>
    <w:basedOn w:val="a"/>
    <w:uiPriority w:val="99"/>
    <w:unhideWhenUsed/>
    <w:rsid w:val="00F11029"/>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qFormat/>
    <w:rsid w:val="00F11029"/>
    <w:rPr>
      <w:rFonts w:ascii="Courier New" w:hAnsi="Courier New" w:cs="Courier New"/>
    </w:rPr>
  </w:style>
  <w:style w:type="character" w:styleId="a8">
    <w:name w:val="annotation reference"/>
    <w:uiPriority w:val="99"/>
    <w:semiHidden/>
    <w:unhideWhenUsed/>
    <w:rsid w:val="00F15702"/>
    <w:rPr>
      <w:sz w:val="16"/>
      <w:szCs w:val="16"/>
    </w:rPr>
  </w:style>
  <w:style w:type="paragraph" w:styleId="a9">
    <w:name w:val="annotation text"/>
    <w:basedOn w:val="a"/>
    <w:link w:val="aa"/>
    <w:uiPriority w:val="99"/>
    <w:semiHidden/>
    <w:unhideWhenUsed/>
    <w:rsid w:val="00F15702"/>
    <w:rPr>
      <w:sz w:val="20"/>
      <w:szCs w:val="20"/>
    </w:rPr>
  </w:style>
  <w:style w:type="character" w:customStyle="1" w:styleId="aa">
    <w:name w:val="Текст примечания Знак"/>
    <w:link w:val="a9"/>
    <w:uiPriority w:val="99"/>
    <w:semiHidden/>
    <w:rsid w:val="00F15702"/>
    <w:rPr>
      <w:rFonts w:cs="Times New Roman"/>
    </w:rPr>
  </w:style>
  <w:style w:type="paragraph" w:styleId="ab">
    <w:name w:val="annotation subject"/>
    <w:basedOn w:val="a9"/>
    <w:next w:val="a9"/>
    <w:link w:val="ac"/>
    <w:uiPriority w:val="99"/>
    <w:semiHidden/>
    <w:unhideWhenUsed/>
    <w:rsid w:val="00F15702"/>
    <w:rPr>
      <w:b/>
      <w:bCs/>
    </w:rPr>
  </w:style>
  <w:style w:type="character" w:customStyle="1" w:styleId="ac">
    <w:name w:val="Тема примечания Знак"/>
    <w:link w:val="ab"/>
    <w:uiPriority w:val="99"/>
    <w:semiHidden/>
    <w:rsid w:val="00F15702"/>
    <w:rPr>
      <w:rFonts w:cs="Times New Roman"/>
      <w:b/>
      <w:bCs/>
    </w:rPr>
  </w:style>
  <w:style w:type="paragraph" w:styleId="ad">
    <w:name w:val="Balloon Text"/>
    <w:basedOn w:val="a"/>
    <w:link w:val="ae"/>
    <w:uiPriority w:val="99"/>
    <w:semiHidden/>
    <w:unhideWhenUsed/>
    <w:rsid w:val="00F15702"/>
    <w:rPr>
      <w:rFonts w:ascii="Segoe UI" w:hAnsi="Segoe UI"/>
      <w:sz w:val="18"/>
      <w:szCs w:val="18"/>
    </w:rPr>
  </w:style>
  <w:style w:type="character" w:customStyle="1" w:styleId="ae">
    <w:name w:val="Текст выноски Знак"/>
    <w:link w:val="ad"/>
    <w:uiPriority w:val="99"/>
    <w:semiHidden/>
    <w:rsid w:val="00F15702"/>
    <w:rPr>
      <w:rFonts w:ascii="Segoe UI" w:hAnsi="Segoe UI" w:cs="Segoe UI"/>
      <w:sz w:val="18"/>
      <w:szCs w:val="18"/>
    </w:rPr>
  </w:style>
  <w:style w:type="paragraph" w:styleId="af">
    <w:name w:val="No Spacing"/>
    <w:qFormat/>
    <w:rsid w:val="00D248CF"/>
    <w:pPr>
      <w:widowControl w:val="0"/>
      <w:suppressAutoHyphens/>
      <w:autoSpaceDE w:val="0"/>
      <w:jc w:val="both"/>
    </w:pPr>
    <w:rPr>
      <w:rFonts w:ascii="Times New Roman" w:hAnsi="Times New Roman" w:cs="Times New Roman"/>
      <w:lang w:eastAsia="ar-SA"/>
    </w:rPr>
  </w:style>
  <w:style w:type="paragraph" w:styleId="af0">
    <w:name w:val="List Paragraph"/>
    <w:basedOn w:val="a"/>
    <w:uiPriority w:val="34"/>
    <w:qFormat/>
    <w:rsid w:val="005E1F2A"/>
    <w:pPr>
      <w:ind w:left="708"/>
    </w:pPr>
  </w:style>
  <w:style w:type="paragraph" w:styleId="af1">
    <w:name w:val="footer"/>
    <w:basedOn w:val="a"/>
    <w:rsid w:val="00515E0C"/>
    <w:pPr>
      <w:tabs>
        <w:tab w:val="center" w:pos="4677"/>
        <w:tab w:val="right" w:pos="9355"/>
      </w:tabs>
    </w:pPr>
  </w:style>
  <w:style w:type="character" w:customStyle="1" w:styleId="2">
    <w:name w:val="Основной текст (2)_"/>
    <w:link w:val="20"/>
    <w:rsid w:val="00033F1B"/>
    <w:rPr>
      <w:rFonts w:ascii="Times New Roman" w:hAnsi="Times New Roman" w:cs="Times New Roman"/>
      <w:shd w:val="clear" w:color="auto" w:fill="FFFFFF"/>
    </w:rPr>
  </w:style>
  <w:style w:type="paragraph" w:customStyle="1" w:styleId="20">
    <w:name w:val="Основной текст (2)"/>
    <w:basedOn w:val="a"/>
    <w:link w:val="2"/>
    <w:rsid w:val="00033F1B"/>
    <w:pPr>
      <w:widowControl w:val="0"/>
      <w:shd w:val="clear" w:color="auto" w:fill="FFFFFF"/>
      <w:spacing w:before="1080" w:line="274" w:lineRule="exact"/>
      <w:ind w:hanging="820"/>
    </w:pPr>
    <w:rPr>
      <w:rFonts w:ascii="Times New Roman" w:hAnsi="Times New Roman"/>
      <w:sz w:val="20"/>
      <w:szCs w:val="20"/>
    </w:rPr>
  </w:style>
  <w:style w:type="paragraph" w:customStyle="1" w:styleId="TPrilogSection">
    <w:name w:val="TPrilogSection"/>
    <w:basedOn w:val="21"/>
    <w:rsid w:val="00C8016F"/>
    <w:rPr>
      <w:rFonts w:ascii="Times New Roman" w:eastAsia="Calibri" w:hAnsi="Times New Roman"/>
      <w:sz w:val="24"/>
      <w:szCs w:val="24"/>
    </w:rPr>
  </w:style>
  <w:style w:type="paragraph" w:styleId="21">
    <w:name w:val="Body Text 2"/>
    <w:basedOn w:val="a"/>
    <w:link w:val="22"/>
    <w:uiPriority w:val="99"/>
    <w:semiHidden/>
    <w:unhideWhenUsed/>
    <w:rsid w:val="00C8016F"/>
    <w:pPr>
      <w:spacing w:after="120" w:line="480" w:lineRule="auto"/>
    </w:pPr>
  </w:style>
  <w:style w:type="character" w:customStyle="1" w:styleId="22">
    <w:name w:val="Основной текст 2 Знак"/>
    <w:link w:val="21"/>
    <w:uiPriority w:val="99"/>
    <w:semiHidden/>
    <w:rsid w:val="00C8016F"/>
    <w:rPr>
      <w:rFonts w:cs="Times New Roman"/>
      <w:sz w:val="22"/>
      <w:szCs w:val="22"/>
    </w:rPr>
  </w:style>
  <w:style w:type="paragraph" w:customStyle="1" w:styleId="ConsPlusNonformat">
    <w:name w:val="ConsPlusNonformat"/>
    <w:rsid w:val="00275FF1"/>
    <w:pPr>
      <w:widowControl w:val="0"/>
      <w:autoSpaceDE w:val="0"/>
      <w:autoSpaceDN w:val="0"/>
      <w:adjustRightInd w:val="0"/>
    </w:pPr>
    <w:rPr>
      <w:rFonts w:ascii="Courier New" w:hAnsi="Courier New" w:cs="Courier New"/>
    </w:rPr>
  </w:style>
  <w:style w:type="table" w:styleId="af2">
    <w:name w:val="Table Grid"/>
    <w:basedOn w:val="a1"/>
    <w:uiPriority w:val="59"/>
    <w:rsid w:val="006F4A8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3598">
      <w:bodyDiv w:val="1"/>
      <w:marLeft w:val="0"/>
      <w:marRight w:val="0"/>
      <w:marTop w:val="0"/>
      <w:marBottom w:val="0"/>
      <w:divBdr>
        <w:top w:val="none" w:sz="0" w:space="0" w:color="auto"/>
        <w:left w:val="none" w:sz="0" w:space="0" w:color="auto"/>
        <w:bottom w:val="none" w:sz="0" w:space="0" w:color="auto"/>
        <w:right w:val="none" w:sz="0" w:space="0" w:color="auto"/>
      </w:divBdr>
    </w:div>
    <w:div w:id="456142950">
      <w:bodyDiv w:val="1"/>
      <w:marLeft w:val="0"/>
      <w:marRight w:val="0"/>
      <w:marTop w:val="0"/>
      <w:marBottom w:val="0"/>
      <w:divBdr>
        <w:top w:val="none" w:sz="0" w:space="0" w:color="auto"/>
        <w:left w:val="none" w:sz="0" w:space="0" w:color="auto"/>
        <w:bottom w:val="none" w:sz="0" w:space="0" w:color="auto"/>
        <w:right w:val="none" w:sz="0" w:space="0" w:color="auto"/>
      </w:divBdr>
    </w:div>
    <w:div w:id="516114426">
      <w:bodyDiv w:val="1"/>
      <w:marLeft w:val="0"/>
      <w:marRight w:val="0"/>
      <w:marTop w:val="0"/>
      <w:marBottom w:val="0"/>
      <w:divBdr>
        <w:top w:val="none" w:sz="0" w:space="0" w:color="auto"/>
        <w:left w:val="none" w:sz="0" w:space="0" w:color="auto"/>
        <w:bottom w:val="none" w:sz="0" w:space="0" w:color="auto"/>
        <w:right w:val="none" w:sz="0" w:space="0" w:color="auto"/>
      </w:divBdr>
    </w:div>
    <w:div w:id="766538112">
      <w:bodyDiv w:val="1"/>
      <w:marLeft w:val="0"/>
      <w:marRight w:val="0"/>
      <w:marTop w:val="0"/>
      <w:marBottom w:val="0"/>
      <w:divBdr>
        <w:top w:val="none" w:sz="0" w:space="0" w:color="auto"/>
        <w:left w:val="none" w:sz="0" w:space="0" w:color="auto"/>
        <w:bottom w:val="none" w:sz="0" w:space="0" w:color="auto"/>
        <w:right w:val="none" w:sz="0" w:space="0" w:color="auto"/>
      </w:divBdr>
    </w:div>
    <w:div w:id="1208682374">
      <w:bodyDiv w:val="1"/>
      <w:marLeft w:val="0"/>
      <w:marRight w:val="0"/>
      <w:marTop w:val="0"/>
      <w:marBottom w:val="0"/>
      <w:divBdr>
        <w:top w:val="none" w:sz="0" w:space="0" w:color="auto"/>
        <w:left w:val="none" w:sz="0" w:space="0" w:color="auto"/>
        <w:bottom w:val="none" w:sz="0" w:space="0" w:color="auto"/>
        <w:right w:val="none" w:sz="0" w:space="0" w:color="auto"/>
      </w:divBdr>
    </w:div>
    <w:div w:id="1272325340">
      <w:bodyDiv w:val="1"/>
      <w:marLeft w:val="0"/>
      <w:marRight w:val="0"/>
      <w:marTop w:val="0"/>
      <w:marBottom w:val="0"/>
      <w:divBdr>
        <w:top w:val="none" w:sz="0" w:space="0" w:color="auto"/>
        <w:left w:val="none" w:sz="0" w:space="0" w:color="auto"/>
        <w:bottom w:val="none" w:sz="0" w:space="0" w:color="auto"/>
        <w:right w:val="none" w:sz="0" w:space="0" w:color="auto"/>
      </w:divBdr>
    </w:div>
    <w:div w:id="1435830567">
      <w:bodyDiv w:val="1"/>
      <w:marLeft w:val="0"/>
      <w:marRight w:val="0"/>
      <w:marTop w:val="0"/>
      <w:marBottom w:val="0"/>
      <w:divBdr>
        <w:top w:val="none" w:sz="0" w:space="0" w:color="auto"/>
        <w:left w:val="none" w:sz="0" w:space="0" w:color="auto"/>
        <w:bottom w:val="none" w:sz="0" w:space="0" w:color="auto"/>
        <w:right w:val="none" w:sz="0" w:space="0" w:color="auto"/>
      </w:divBdr>
    </w:div>
    <w:div w:id="1715538336">
      <w:bodyDiv w:val="1"/>
      <w:marLeft w:val="0"/>
      <w:marRight w:val="0"/>
      <w:marTop w:val="0"/>
      <w:marBottom w:val="0"/>
      <w:divBdr>
        <w:top w:val="none" w:sz="0" w:space="0" w:color="auto"/>
        <w:left w:val="none" w:sz="0" w:space="0" w:color="auto"/>
        <w:bottom w:val="none" w:sz="0" w:space="0" w:color="auto"/>
        <w:right w:val="none" w:sz="0" w:space="0" w:color="auto"/>
      </w:divBdr>
    </w:div>
    <w:div w:id="1716470849">
      <w:bodyDiv w:val="1"/>
      <w:marLeft w:val="0"/>
      <w:marRight w:val="0"/>
      <w:marTop w:val="0"/>
      <w:marBottom w:val="0"/>
      <w:divBdr>
        <w:top w:val="none" w:sz="0" w:space="0" w:color="auto"/>
        <w:left w:val="none" w:sz="0" w:space="0" w:color="auto"/>
        <w:bottom w:val="none" w:sz="0" w:space="0" w:color="auto"/>
        <w:right w:val="none" w:sz="0" w:space="0" w:color="auto"/>
      </w:divBdr>
    </w:div>
    <w:div w:id="19023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1F3A2-94E9-46B2-8B59-1719F7A0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4067</Words>
  <Characters>23185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5</cp:revision>
  <cp:lastPrinted>2024-10-08T04:40:00Z</cp:lastPrinted>
  <dcterms:created xsi:type="dcterms:W3CDTF">2024-10-11T06:54:00Z</dcterms:created>
  <dcterms:modified xsi:type="dcterms:W3CDTF">2024-10-14T07:03:00Z</dcterms:modified>
</cp:coreProperties>
</file>