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116" w:rsidRPr="00231116" w:rsidRDefault="00231116" w:rsidP="00231116">
      <w:pPr>
        <w:tabs>
          <w:tab w:val="left" w:pos="7020"/>
          <w:tab w:val="left" w:pos="8460"/>
        </w:tabs>
        <w:ind w:left="5387"/>
        <w:rPr>
          <w:sz w:val="28"/>
          <w:szCs w:val="28"/>
        </w:rPr>
      </w:pPr>
      <w:r w:rsidRPr="00231116">
        <w:rPr>
          <w:sz w:val="28"/>
          <w:szCs w:val="28"/>
        </w:rPr>
        <w:t>Приложение к</w:t>
      </w:r>
    </w:p>
    <w:p w:rsidR="00231116" w:rsidRPr="00231116" w:rsidRDefault="00231116" w:rsidP="00231116">
      <w:pPr>
        <w:tabs>
          <w:tab w:val="left" w:pos="7020"/>
          <w:tab w:val="left" w:pos="8460"/>
        </w:tabs>
        <w:ind w:left="5387"/>
        <w:rPr>
          <w:b/>
          <w:sz w:val="28"/>
          <w:szCs w:val="28"/>
        </w:rPr>
      </w:pPr>
      <w:r w:rsidRPr="00231116">
        <w:rPr>
          <w:sz w:val="28"/>
          <w:szCs w:val="28"/>
        </w:rPr>
        <w:t>постановлению администрации городского округа Горловка                            Донецкой Народной Республики</w:t>
      </w:r>
    </w:p>
    <w:p w:rsidR="00231116" w:rsidRPr="00231116" w:rsidRDefault="00496753" w:rsidP="00231116">
      <w:pPr>
        <w:shd w:val="clear" w:color="auto" w:fill="FFFFFF"/>
        <w:ind w:left="5387"/>
        <w:rPr>
          <w:b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93AB2">
        <w:rPr>
          <w:sz w:val="28"/>
          <w:szCs w:val="28"/>
        </w:rPr>
        <w:t>05 декабря</w:t>
      </w:r>
      <w:r w:rsidR="005172DC">
        <w:rPr>
          <w:sz w:val="28"/>
          <w:szCs w:val="28"/>
        </w:rPr>
        <w:t xml:space="preserve"> </w:t>
      </w:r>
      <w:r w:rsidR="00693AB2">
        <w:rPr>
          <w:sz w:val="28"/>
          <w:szCs w:val="28"/>
        </w:rPr>
        <w:t>2024 г. № 642</w:t>
      </w:r>
      <w:bookmarkStart w:id="0" w:name="_GoBack"/>
      <w:bookmarkEnd w:id="0"/>
    </w:p>
    <w:p w:rsidR="008830CE" w:rsidRDefault="008830CE"/>
    <w:p w:rsidR="00210267" w:rsidRDefault="00210267">
      <w:pPr>
        <w:rPr>
          <w:sz w:val="28"/>
          <w:szCs w:val="28"/>
        </w:rPr>
      </w:pPr>
    </w:p>
    <w:p w:rsidR="00B06A46" w:rsidRDefault="00B06A46">
      <w:pPr>
        <w:rPr>
          <w:sz w:val="28"/>
          <w:szCs w:val="28"/>
        </w:rPr>
      </w:pPr>
    </w:p>
    <w:p w:rsidR="00210267" w:rsidRPr="004A5CD9" w:rsidRDefault="00210267" w:rsidP="004A5CD9">
      <w:pPr>
        <w:jc w:val="center"/>
        <w:rPr>
          <w:b/>
          <w:sz w:val="28"/>
          <w:szCs w:val="28"/>
        </w:rPr>
      </w:pPr>
      <w:r w:rsidRPr="004A5CD9">
        <w:rPr>
          <w:b/>
          <w:sz w:val="28"/>
          <w:szCs w:val="28"/>
        </w:rPr>
        <w:t xml:space="preserve">Список хозяйствующих субъектов, которым разрешена организация выносной торговли </w:t>
      </w:r>
      <w:r w:rsidR="004A5CD9" w:rsidRPr="004A5CD9">
        <w:rPr>
          <w:b/>
          <w:sz w:val="28"/>
          <w:szCs w:val="28"/>
        </w:rPr>
        <w:t>новогодними елями с 10 по 31 декабря 2024 года</w:t>
      </w:r>
    </w:p>
    <w:p w:rsidR="00210267" w:rsidRPr="00210267" w:rsidRDefault="00210267">
      <w:pPr>
        <w:rPr>
          <w:sz w:val="28"/>
          <w:szCs w:val="28"/>
        </w:rPr>
      </w:pPr>
    </w:p>
    <w:p w:rsidR="00210267" w:rsidRDefault="00210267"/>
    <w:tbl>
      <w:tblPr>
        <w:tblW w:w="48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3481"/>
        <w:gridCol w:w="5451"/>
      </w:tblGrid>
      <w:tr w:rsidR="008830CE" w:rsidRPr="00231116" w:rsidTr="00A8329B">
        <w:tc>
          <w:tcPr>
            <w:tcW w:w="312" w:type="pct"/>
          </w:tcPr>
          <w:p w:rsidR="008830CE" w:rsidRPr="00231116" w:rsidRDefault="008830CE" w:rsidP="00231116">
            <w:pPr>
              <w:tabs>
                <w:tab w:val="left" w:pos="7020"/>
                <w:tab w:val="left" w:pos="8460"/>
              </w:tabs>
              <w:jc w:val="center"/>
              <w:rPr>
                <w:sz w:val="28"/>
                <w:szCs w:val="28"/>
              </w:rPr>
            </w:pPr>
            <w:r w:rsidRPr="00231116">
              <w:rPr>
                <w:sz w:val="28"/>
                <w:szCs w:val="28"/>
              </w:rPr>
              <w:t>№</w:t>
            </w:r>
          </w:p>
          <w:p w:rsidR="008830CE" w:rsidRPr="00231116" w:rsidRDefault="008830CE" w:rsidP="00231116">
            <w:pPr>
              <w:tabs>
                <w:tab w:val="left" w:pos="7020"/>
                <w:tab w:val="left" w:pos="8460"/>
              </w:tabs>
              <w:jc w:val="center"/>
              <w:rPr>
                <w:sz w:val="28"/>
                <w:szCs w:val="28"/>
              </w:rPr>
            </w:pPr>
            <w:r w:rsidRPr="00231116">
              <w:rPr>
                <w:sz w:val="28"/>
                <w:szCs w:val="28"/>
              </w:rPr>
              <w:t>п/п</w:t>
            </w:r>
          </w:p>
        </w:tc>
        <w:tc>
          <w:tcPr>
            <w:tcW w:w="1827" w:type="pct"/>
          </w:tcPr>
          <w:p w:rsidR="008830CE" w:rsidRPr="00231116" w:rsidRDefault="00231116" w:rsidP="00231116">
            <w:pPr>
              <w:tabs>
                <w:tab w:val="left" w:pos="7020"/>
                <w:tab w:val="left" w:pos="8460"/>
              </w:tabs>
              <w:jc w:val="center"/>
              <w:rPr>
                <w:sz w:val="28"/>
                <w:szCs w:val="28"/>
              </w:rPr>
            </w:pPr>
            <w:r w:rsidRPr="00231116">
              <w:rPr>
                <w:sz w:val="28"/>
                <w:szCs w:val="28"/>
              </w:rPr>
              <w:t>Наименование хозяйствующего субъекта</w:t>
            </w:r>
          </w:p>
        </w:tc>
        <w:tc>
          <w:tcPr>
            <w:tcW w:w="2861" w:type="pct"/>
          </w:tcPr>
          <w:p w:rsidR="008830CE" w:rsidRPr="00231116" w:rsidRDefault="008830CE" w:rsidP="00231116">
            <w:pPr>
              <w:tabs>
                <w:tab w:val="left" w:pos="7020"/>
                <w:tab w:val="left" w:pos="8460"/>
              </w:tabs>
              <w:jc w:val="center"/>
              <w:rPr>
                <w:sz w:val="28"/>
                <w:szCs w:val="28"/>
              </w:rPr>
            </w:pPr>
            <w:r w:rsidRPr="00231116">
              <w:rPr>
                <w:sz w:val="28"/>
                <w:szCs w:val="28"/>
              </w:rPr>
              <w:t>Адрес</w:t>
            </w:r>
            <w:r w:rsidR="00231116" w:rsidRPr="00231116">
              <w:rPr>
                <w:sz w:val="28"/>
                <w:szCs w:val="28"/>
              </w:rPr>
              <w:t>ные ориентиры</w:t>
            </w:r>
          </w:p>
          <w:p w:rsidR="008830CE" w:rsidRPr="00231116" w:rsidRDefault="008830CE" w:rsidP="00231116">
            <w:pPr>
              <w:tabs>
                <w:tab w:val="left" w:pos="7020"/>
                <w:tab w:val="left" w:pos="8460"/>
              </w:tabs>
              <w:jc w:val="center"/>
              <w:rPr>
                <w:sz w:val="28"/>
                <w:szCs w:val="28"/>
              </w:rPr>
            </w:pPr>
            <w:r w:rsidRPr="00231116">
              <w:rPr>
                <w:sz w:val="28"/>
                <w:szCs w:val="28"/>
              </w:rPr>
              <w:t>размещения выносной торговли</w:t>
            </w:r>
          </w:p>
        </w:tc>
      </w:tr>
      <w:tr w:rsidR="00231116" w:rsidRPr="00231116" w:rsidTr="00A8329B">
        <w:tc>
          <w:tcPr>
            <w:tcW w:w="312" w:type="pct"/>
          </w:tcPr>
          <w:p w:rsidR="00231116" w:rsidRPr="00231116" w:rsidRDefault="00231116" w:rsidP="00231116">
            <w:pPr>
              <w:tabs>
                <w:tab w:val="left" w:pos="7020"/>
                <w:tab w:val="left" w:pos="8460"/>
              </w:tabs>
              <w:jc w:val="center"/>
              <w:rPr>
                <w:sz w:val="28"/>
                <w:szCs w:val="28"/>
              </w:rPr>
            </w:pPr>
            <w:r w:rsidRPr="00231116">
              <w:rPr>
                <w:sz w:val="28"/>
                <w:szCs w:val="28"/>
              </w:rPr>
              <w:t>1.</w:t>
            </w:r>
          </w:p>
        </w:tc>
        <w:tc>
          <w:tcPr>
            <w:tcW w:w="1827" w:type="pct"/>
          </w:tcPr>
          <w:p w:rsidR="00210267" w:rsidRDefault="00231116" w:rsidP="00231116">
            <w:pPr>
              <w:tabs>
                <w:tab w:val="left" w:pos="7020"/>
                <w:tab w:val="left" w:pos="8460"/>
              </w:tabs>
              <w:rPr>
                <w:sz w:val="28"/>
                <w:szCs w:val="28"/>
              </w:rPr>
            </w:pPr>
            <w:r w:rsidRPr="00231116">
              <w:rPr>
                <w:sz w:val="28"/>
                <w:szCs w:val="28"/>
              </w:rPr>
              <w:t xml:space="preserve">ИП  Волошина </w:t>
            </w:r>
          </w:p>
          <w:p w:rsidR="00231116" w:rsidRPr="00231116" w:rsidRDefault="00231116" w:rsidP="00231116">
            <w:pPr>
              <w:tabs>
                <w:tab w:val="left" w:pos="7020"/>
                <w:tab w:val="left" w:pos="8460"/>
              </w:tabs>
              <w:rPr>
                <w:sz w:val="28"/>
                <w:szCs w:val="28"/>
              </w:rPr>
            </w:pPr>
            <w:r w:rsidRPr="00231116">
              <w:rPr>
                <w:sz w:val="28"/>
                <w:szCs w:val="28"/>
              </w:rPr>
              <w:t>Виктория Евгеньевна</w:t>
            </w:r>
          </w:p>
        </w:tc>
        <w:tc>
          <w:tcPr>
            <w:tcW w:w="2861" w:type="pct"/>
          </w:tcPr>
          <w:p w:rsidR="00210267" w:rsidRDefault="00210267" w:rsidP="00231116">
            <w:pPr>
              <w:tabs>
                <w:tab w:val="left" w:pos="7020"/>
                <w:tab w:val="left" w:pos="84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Комсомольская, 18 Б</w:t>
            </w:r>
          </w:p>
          <w:p w:rsidR="00231116" w:rsidRDefault="00231116" w:rsidP="00231116">
            <w:pPr>
              <w:tabs>
                <w:tab w:val="left" w:pos="7020"/>
                <w:tab w:val="left" w:pos="8460"/>
              </w:tabs>
              <w:rPr>
                <w:sz w:val="28"/>
                <w:szCs w:val="28"/>
              </w:rPr>
            </w:pPr>
            <w:r w:rsidRPr="00231116">
              <w:rPr>
                <w:sz w:val="28"/>
                <w:szCs w:val="28"/>
              </w:rPr>
              <w:t>(летняя площадка кафе «Ваш магазин»)</w:t>
            </w:r>
          </w:p>
          <w:p w:rsidR="00210267" w:rsidRPr="00231116" w:rsidRDefault="00210267" w:rsidP="00231116">
            <w:pPr>
              <w:tabs>
                <w:tab w:val="left" w:pos="7020"/>
                <w:tab w:val="left" w:pos="8460"/>
              </w:tabs>
              <w:rPr>
                <w:sz w:val="28"/>
                <w:szCs w:val="28"/>
              </w:rPr>
            </w:pPr>
          </w:p>
        </w:tc>
      </w:tr>
      <w:tr w:rsidR="00A8329B" w:rsidRPr="00231116" w:rsidTr="00A8329B">
        <w:tc>
          <w:tcPr>
            <w:tcW w:w="312" w:type="pct"/>
          </w:tcPr>
          <w:p w:rsidR="00A8329B" w:rsidRPr="00231116" w:rsidRDefault="00A8329B" w:rsidP="00231116">
            <w:pPr>
              <w:tabs>
                <w:tab w:val="left" w:pos="7020"/>
                <w:tab w:val="left" w:pos="84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827" w:type="pct"/>
          </w:tcPr>
          <w:p w:rsidR="00A8329B" w:rsidRPr="00B06A46" w:rsidRDefault="00A8329B" w:rsidP="001B6C9C">
            <w:pPr>
              <w:tabs>
                <w:tab w:val="left" w:pos="7020"/>
                <w:tab w:val="left" w:pos="8460"/>
              </w:tabs>
              <w:rPr>
                <w:sz w:val="28"/>
                <w:szCs w:val="28"/>
              </w:rPr>
            </w:pPr>
            <w:r w:rsidRPr="00B06A46">
              <w:rPr>
                <w:sz w:val="28"/>
                <w:szCs w:val="28"/>
              </w:rPr>
              <w:t xml:space="preserve">ИП </w:t>
            </w:r>
            <w:proofErr w:type="spellStart"/>
            <w:r w:rsidRPr="00B06A46">
              <w:rPr>
                <w:sz w:val="28"/>
                <w:szCs w:val="28"/>
              </w:rPr>
              <w:t>Шамрай</w:t>
            </w:r>
            <w:proofErr w:type="spellEnd"/>
          </w:p>
          <w:p w:rsidR="00A8329B" w:rsidRPr="00B06A46" w:rsidRDefault="00A8329B" w:rsidP="001B6C9C">
            <w:pPr>
              <w:tabs>
                <w:tab w:val="left" w:pos="7020"/>
                <w:tab w:val="left" w:pos="8460"/>
              </w:tabs>
              <w:rPr>
                <w:sz w:val="28"/>
                <w:szCs w:val="28"/>
              </w:rPr>
            </w:pPr>
            <w:r w:rsidRPr="00B06A46">
              <w:rPr>
                <w:sz w:val="28"/>
                <w:szCs w:val="28"/>
              </w:rPr>
              <w:t>Анна Евгеньевна</w:t>
            </w:r>
          </w:p>
        </w:tc>
        <w:tc>
          <w:tcPr>
            <w:tcW w:w="2861" w:type="pct"/>
          </w:tcPr>
          <w:p w:rsidR="00A8329B" w:rsidRPr="00B06A46" w:rsidRDefault="00A8329B" w:rsidP="001B6C9C">
            <w:pPr>
              <w:jc w:val="both"/>
              <w:rPr>
                <w:sz w:val="28"/>
                <w:szCs w:val="28"/>
              </w:rPr>
            </w:pPr>
            <w:r w:rsidRPr="00B06A46">
              <w:rPr>
                <w:sz w:val="28"/>
                <w:szCs w:val="28"/>
              </w:rPr>
              <w:t xml:space="preserve"> ул. Комсомольская, 13 </w:t>
            </w:r>
          </w:p>
          <w:p w:rsidR="00A8329B" w:rsidRPr="00B06A46" w:rsidRDefault="00A8329B" w:rsidP="001B6C9C">
            <w:pPr>
              <w:jc w:val="both"/>
              <w:rPr>
                <w:sz w:val="28"/>
                <w:szCs w:val="28"/>
              </w:rPr>
            </w:pPr>
            <w:r w:rsidRPr="00B06A46">
              <w:rPr>
                <w:sz w:val="28"/>
                <w:szCs w:val="28"/>
              </w:rPr>
              <w:t>(площадка возле магазина «</w:t>
            </w:r>
            <w:proofErr w:type="spellStart"/>
            <w:r w:rsidRPr="00B06A46">
              <w:rPr>
                <w:sz w:val="28"/>
                <w:szCs w:val="28"/>
              </w:rPr>
              <w:t>Забавляндия</w:t>
            </w:r>
            <w:proofErr w:type="spellEnd"/>
            <w:r w:rsidRPr="00B06A46">
              <w:rPr>
                <w:sz w:val="28"/>
                <w:szCs w:val="28"/>
              </w:rPr>
              <w:t>»)</w:t>
            </w:r>
          </w:p>
          <w:p w:rsidR="00A8329B" w:rsidRPr="00B06A46" w:rsidRDefault="00A8329B" w:rsidP="001B6C9C">
            <w:pPr>
              <w:tabs>
                <w:tab w:val="left" w:pos="3780"/>
              </w:tabs>
              <w:jc w:val="both"/>
              <w:rPr>
                <w:sz w:val="28"/>
                <w:szCs w:val="28"/>
              </w:rPr>
            </w:pPr>
            <w:r w:rsidRPr="00B06A46">
              <w:rPr>
                <w:sz w:val="28"/>
                <w:szCs w:val="28"/>
              </w:rPr>
              <w:tab/>
            </w:r>
          </w:p>
        </w:tc>
      </w:tr>
      <w:tr w:rsidR="00A8329B" w:rsidRPr="00231116" w:rsidTr="00A8329B">
        <w:tc>
          <w:tcPr>
            <w:tcW w:w="312" w:type="pct"/>
          </w:tcPr>
          <w:p w:rsidR="00A8329B" w:rsidRPr="00231116" w:rsidRDefault="00A8329B" w:rsidP="00231116">
            <w:pPr>
              <w:tabs>
                <w:tab w:val="left" w:pos="7020"/>
                <w:tab w:val="left" w:pos="84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827" w:type="pct"/>
          </w:tcPr>
          <w:p w:rsidR="00A8329B" w:rsidRDefault="00B86C9F" w:rsidP="00231116">
            <w:pPr>
              <w:tabs>
                <w:tab w:val="left" w:pos="7020"/>
                <w:tab w:val="left" w:pos="84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>
              <w:rPr>
                <w:sz w:val="28"/>
                <w:szCs w:val="28"/>
              </w:rPr>
              <w:t>Лоба</w:t>
            </w:r>
            <w:r w:rsidR="00A8329B" w:rsidRPr="00231116">
              <w:rPr>
                <w:sz w:val="28"/>
                <w:szCs w:val="28"/>
              </w:rPr>
              <w:t>с</w:t>
            </w:r>
            <w:proofErr w:type="spellEnd"/>
          </w:p>
          <w:p w:rsidR="00A8329B" w:rsidRPr="00231116" w:rsidRDefault="00A8329B" w:rsidP="00231116">
            <w:pPr>
              <w:tabs>
                <w:tab w:val="left" w:pos="7020"/>
                <w:tab w:val="left" w:pos="8460"/>
              </w:tabs>
              <w:rPr>
                <w:sz w:val="28"/>
                <w:szCs w:val="28"/>
              </w:rPr>
            </w:pPr>
            <w:r w:rsidRPr="00231116"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2861" w:type="pct"/>
          </w:tcPr>
          <w:p w:rsidR="00A8329B" w:rsidRDefault="00A8329B" w:rsidP="00231116">
            <w:pPr>
              <w:tabs>
                <w:tab w:val="left" w:pos="7020"/>
                <w:tab w:val="left" w:pos="84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Черняховского, 66 Б</w:t>
            </w:r>
          </w:p>
          <w:p w:rsidR="00A8329B" w:rsidRDefault="00A8329B" w:rsidP="00231116">
            <w:pPr>
              <w:tabs>
                <w:tab w:val="left" w:pos="7020"/>
                <w:tab w:val="left" w:pos="84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(площадка возле магазина «Добрый»</w:t>
            </w:r>
            <w:r w:rsidR="00E866AC">
              <w:rPr>
                <w:sz w:val="28"/>
                <w:szCs w:val="28"/>
              </w:rPr>
              <w:t>)</w:t>
            </w:r>
          </w:p>
          <w:p w:rsidR="00A8329B" w:rsidRPr="00231116" w:rsidRDefault="00A8329B" w:rsidP="00231116">
            <w:pPr>
              <w:tabs>
                <w:tab w:val="left" w:pos="7020"/>
                <w:tab w:val="left" w:pos="8460"/>
              </w:tabs>
              <w:rPr>
                <w:sz w:val="28"/>
                <w:szCs w:val="28"/>
              </w:rPr>
            </w:pPr>
          </w:p>
        </w:tc>
      </w:tr>
      <w:tr w:rsidR="00A8329B" w:rsidRPr="00231116" w:rsidTr="00A8329B">
        <w:tc>
          <w:tcPr>
            <w:tcW w:w="312" w:type="pct"/>
          </w:tcPr>
          <w:p w:rsidR="00A8329B" w:rsidRPr="00231116" w:rsidRDefault="00A8329B" w:rsidP="00231116">
            <w:pPr>
              <w:tabs>
                <w:tab w:val="left" w:pos="7020"/>
                <w:tab w:val="left" w:pos="84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827" w:type="pct"/>
          </w:tcPr>
          <w:p w:rsidR="00A8329B" w:rsidRDefault="00A8329B" w:rsidP="00231116">
            <w:pPr>
              <w:tabs>
                <w:tab w:val="left" w:pos="7020"/>
                <w:tab w:val="left" w:pos="84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Лысенко </w:t>
            </w:r>
          </w:p>
          <w:p w:rsidR="00A8329B" w:rsidRPr="00231116" w:rsidRDefault="00A8329B" w:rsidP="00231116">
            <w:pPr>
              <w:tabs>
                <w:tab w:val="left" w:pos="7020"/>
                <w:tab w:val="left" w:pos="84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Иванович</w:t>
            </w:r>
          </w:p>
        </w:tc>
        <w:tc>
          <w:tcPr>
            <w:tcW w:w="2861" w:type="pct"/>
          </w:tcPr>
          <w:p w:rsidR="00A8329B" w:rsidRDefault="00A8329B" w:rsidP="00231116">
            <w:pPr>
              <w:tabs>
                <w:tab w:val="left" w:pos="7020"/>
                <w:tab w:val="left" w:pos="84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Малыныча</w:t>
            </w:r>
            <w:proofErr w:type="spellEnd"/>
            <w:r>
              <w:rPr>
                <w:sz w:val="28"/>
                <w:szCs w:val="28"/>
              </w:rPr>
              <w:t>, 37 В</w:t>
            </w:r>
          </w:p>
          <w:p w:rsidR="00A8329B" w:rsidRDefault="00A8329B" w:rsidP="00231116">
            <w:pPr>
              <w:tabs>
                <w:tab w:val="left" w:pos="7020"/>
                <w:tab w:val="left" w:pos="84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(площадка возле закусочной «Макси»)</w:t>
            </w:r>
          </w:p>
          <w:p w:rsidR="00A8329B" w:rsidRDefault="00A8329B" w:rsidP="00231116">
            <w:pPr>
              <w:tabs>
                <w:tab w:val="left" w:pos="7020"/>
                <w:tab w:val="left" w:pos="84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Бессонова, 11</w:t>
            </w:r>
          </w:p>
          <w:p w:rsidR="00A8329B" w:rsidRDefault="00A8329B" w:rsidP="00A8329B">
            <w:pPr>
              <w:tabs>
                <w:tab w:val="left" w:pos="7020"/>
                <w:tab w:val="left" w:pos="84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</w:t>
            </w:r>
            <w:r w:rsidR="003E4F4F">
              <w:rPr>
                <w:sz w:val="28"/>
                <w:szCs w:val="28"/>
              </w:rPr>
              <w:t>лощадка возле закусочной</w:t>
            </w:r>
            <w:r>
              <w:rPr>
                <w:sz w:val="28"/>
                <w:szCs w:val="28"/>
              </w:rPr>
              <w:t>)</w:t>
            </w:r>
          </w:p>
          <w:p w:rsidR="00A8329B" w:rsidRDefault="00A8329B" w:rsidP="00231116">
            <w:pPr>
              <w:tabs>
                <w:tab w:val="left" w:pos="7020"/>
                <w:tab w:val="left" w:pos="8460"/>
              </w:tabs>
              <w:rPr>
                <w:sz w:val="28"/>
                <w:szCs w:val="28"/>
              </w:rPr>
            </w:pPr>
          </w:p>
        </w:tc>
      </w:tr>
    </w:tbl>
    <w:p w:rsidR="008830CE" w:rsidRDefault="008830CE"/>
    <w:p w:rsidR="00245020" w:rsidRDefault="00245020"/>
    <w:p w:rsidR="00245020" w:rsidRDefault="00245020"/>
    <w:p w:rsidR="00245020" w:rsidRPr="00A3475B" w:rsidRDefault="00245020" w:rsidP="00245020">
      <w:pPr>
        <w:tabs>
          <w:tab w:val="left" w:pos="7020"/>
          <w:tab w:val="left" w:pos="8460"/>
        </w:tabs>
        <w:rPr>
          <w:b/>
          <w:sz w:val="28"/>
          <w:szCs w:val="28"/>
        </w:rPr>
      </w:pPr>
      <w:r w:rsidRPr="00A3475B">
        <w:rPr>
          <w:sz w:val="28"/>
          <w:szCs w:val="28"/>
        </w:rPr>
        <w:t xml:space="preserve">Управляющий делами администрации </w:t>
      </w:r>
    </w:p>
    <w:p w:rsidR="00245020" w:rsidRPr="00A3475B" w:rsidRDefault="00245020" w:rsidP="00245020">
      <w:pPr>
        <w:tabs>
          <w:tab w:val="left" w:pos="7020"/>
          <w:tab w:val="left" w:pos="8460"/>
        </w:tabs>
        <w:rPr>
          <w:b/>
          <w:sz w:val="28"/>
          <w:szCs w:val="28"/>
        </w:rPr>
      </w:pPr>
      <w:r w:rsidRPr="00A3475B">
        <w:rPr>
          <w:sz w:val="28"/>
          <w:szCs w:val="28"/>
        </w:rPr>
        <w:t xml:space="preserve">городского округа  Горловка </w:t>
      </w:r>
    </w:p>
    <w:p w:rsidR="00245020" w:rsidRPr="00A3475B" w:rsidRDefault="00245020" w:rsidP="00245020">
      <w:pPr>
        <w:tabs>
          <w:tab w:val="left" w:pos="7020"/>
          <w:tab w:val="left" w:pos="8460"/>
        </w:tabs>
        <w:rPr>
          <w:b/>
          <w:sz w:val="28"/>
          <w:szCs w:val="28"/>
        </w:rPr>
      </w:pPr>
      <w:r w:rsidRPr="00A3475B">
        <w:rPr>
          <w:sz w:val="28"/>
          <w:szCs w:val="28"/>
        </w:rPr>
        <w:t>Донецкой Народной Республики</w:t>
      </w:r>
      <w:r w:rsidRPr="00A3475B">
        <w:rPr>
          <w:sz w:val="28"/>
          <w:szCs w:val="28"/>
        </w:rPr>
        <w:tab/>
        <w:t>О.Ю. Ольховская</w:t>
      </w:r>
    </w:p>
    <w:p w:rsidR="00245020" w:rsidRDefault="00245020"/>
    <w:p w:rsidR="00245020" w:rsidRDefault="00245020"/>
    <w:p w:rsidR="00245020" w:rsidRDefault="00245020"/>
    <w:p w:rsidR="002A3619" w:rsidRPr="002A3619" w:rsidRDefault="004A5CD9" w:rsidP="002A3619">
      <w:pPr>
        <w:ind w:firstLine="709"/>
        <w:jc w:val="both"/>
        <w:rPr>
          <w:b/>
        </w:rPr>
      </w:pPr>
      <w:r w:rsidRPr="002A3619">
        <w:t xml:space="preserve">Список хозяйствующих </w:t>
      </w:r>
      <w:r w:rsidR="002A3619" w:rsidRPr="002A3619">
        <w:t>субъектов, которым разрешена организация выносной торговли новогодними елями с 10 по 31 декабря 2024 года подготовлен отделом агропромышленной политики, потребительского рынка и предпринимательства администрации городского округа Горловка Донецкой Народной Республики</w:t>
      </w:r>
    </w:p>
    <w:p w:rsidR="002A3619" w:rsidRDefault="002A3619" w:rsidP="002A3619">
      <w:pPr>
        <w:ind w:firstLine="709"/>
        <w:jc w:val="both"/>
        <w:rPr>
          <w:b/>
        </w:rPr>
      </w:pPr>
    </w:p>
    <w:p w:rsidR="002A3619" w:rsidRPr="00374DF5" w:rsidRDefault="002A3619" w:rsidP="002A3619">
      <w:pPr>
        <w:jc w:val="both"/>
        <w:rPr>
          <w:b/>
          <w:sz w:val="20"/>
          <w:szCs w:val="20"/>
        </w:rPr>
      </w:pPr>
    </w:p>
    <w:p w:rsidR="002A3619" w:rsidRPr="002A3619" w:rsidRDefault="002A3619" w:rsidP="002A3619">
      <w:pPr>
        <w:jc w:val="both"/>
        <w:rPr>
          <w:b/>
          <w:sz w:val="28"/>
          <w:szCs w:val="28"/>
        </w:rPr>
      </w:pPr>
      <w:r w:rsidRPr="002A3619">
        <w:rPr>
          <w:sz w:val="28"/>
          <w:szCs w:val="28"/>
        </w:rPr>
        <w:t>Начальник отдела</w:t>
      </w:r>
      <w:r w:rsidRPr="002A361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A3619">
        <w:rPr>
          <w:sz w:val="28"/>
          <w:szCs w:val="28"/>
        </w:rPr>
        <w:tab/>
        <w:t>Л.Н. Гребенюк</w:t>
      </w:r>
    </w:p>
    <w:p w:rsidR="004A5CD9" w:rsidRPr="002A3619" w:rsidRDefault="004A5CD9">
      <w:pPr>
        <w:rPr>
          <w:sz w:val="28"/>
          <w:szCs w:val="28"/>
        </w:rPr>
      </w:pPr>
    </w:p>
    <w:sectPr w:rsidR="004A5CD9" w:rsidRPr="002A3619" w:rsidSect="00231116">
      <w:pgSz w:w="11906" w:h="16838"/>
      <w:pgMar w:top="1134" w:right="6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830CE"/>
    <w:rsid w:val="001A2CF5"/>
    <w:rsid w:val="00210267"/>
    <w:rsid w:val="00231116"/>
    <w:rsid w:val="00245020"/>
    <w:rsid w:val="002A3619"/>
    <w:rsid w:val="003E4F4F"/>
    <w:rsid w:val="00496753"/>
    <w:rsid w:val="004A5CD9"/>
    <w:rsid w:val="005172DC"/>
    <w:rsid w:val="00693AB2"/>
    <w:rsid w:val="006A034D"/>
    <w:rsid w:val="008830CE"/>
    <w:rsid w:val="00A00251"/>
    <w:rsid w:val="00A3475B"/>
    <w:rsid w:val="00A43593"/>
    <w:rsid w:val="00A8329B"/>
    <w:rsid w:val="00B06A46"/>
    <w:rsid w:val="00B86C9F"/>
    <w:rsid w:val="00E866AC"/>
    <w:rsid w:val="00F75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5A75F"/>
  <w15:docId w15:val="{9499763A-3748-4E81-B107-58527186F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C9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6C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Protokol</cp:lastModifiedBy>
  <cp:revision>14</cp:revision>
  <cp:lastPrinted>2024-12-04T11:09:00Z</cp:lastPrinted>
  <dcterms:created xsi:type="dcterms:W3CDTF">2024-12-02T13:01:00Z</dcterms:created>
  <dcterms:modified xsi:type="dcterms:W3CDTF">2024-12-05T07:43:00Z</dcterms:modified>
</cp:coreProperties>
</file>