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551"/>
      </w:tblGrid>
      <w:tr w:rsidR="00990384" w:rsidRPr="00A502EF" w:rsidTr="00640CE9">
        <w:trPr>
          <w:trHeight w:val="282"/>
        </w:trPr>
        <w:tc>
          <w:tcPr>
            <w:tcW w:w="9039" w:type="dxa"/>
          </w:tcPr>
          <w:p w:rsidR="00990384" w:rsidRPr="00A502EF" w:rsidRDefault="00990384" w:rsidP="00A502EF"/>
        </w:tc>
        <w:tc>
          <w:tcPr>
            <w:tcW w:w="5551" w:type="dxa"/>
          </w:tcPr>
          <w:p w:rsidR="00103FCF" w:rsidRPr="00A502EF" w:rsidRDefault="00103FCF" w:rsidP="00A502EF">
            <w:pPr>
              <w:tabs>
                <w:tab w:val="left" w:pos="7020"/>
                <w:tab w:val="left" w:pos="8460"/>
              </w:tabs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>УТВЕРЖДЕН</w:t>
            </w:r>
            <w:r w:rsidR="00DF340A" w:rsidRPr="00A502EF">
              <w:rPr>
                <w:rFonts w:eastAsia="Times New Roman"/>
                <w:lang w:eastAsia="ru-RU"/>
              </w:rPr>
              <w:t>А</w:t>
            </w:r>
          </w:p>
          <w:p w:rsidR="00103FCF" w:rsidRPr="00A502EF" w:rsidRDefault="00103FCF" w:rsidP="00A502EF">
            <w:pPr>
              <w:tabs>
                <w:tab w:val="left" w:pos="7020"/>
                <w:tab w:val="left" w:pos="8460"/>
              </w:tabs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>Постановлением администрации</w:t>
            </w:r>
          </w:p>
          <w:p w:rsidR="00103FCF" w:rsidRPr="00A502EF" w:rsidRDefault="00103FCF" w:rsidP="00A502EF">
            <w:pPr>
              <w:tabs>
                <w:tab w:val="left" w:pos="7020"/>
                <w:tab w:val="left" w:pos="8460"/>
              </w:tabs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 xml:space="preserve">городского округа Горловка </w:t>
            </w:r>
          </w:p>
          <w:p w:rsidR="00103FCF" w:rsidRPr="00A502EF" w:rsidRDefault="00103FCF" w:rsidP="00A502EF">
            <w:pPr>
              <w:shd w:val="clear" w:color="auto" w:fill="FFFFFF"/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>Донецкой Народной Республики</w:t>
            </w:r>
          </w:p>
          <w:p w:rsidR="00103FCF" w:rsidRPr="00A502EF" w:rsidRDefault="003E15BA" w:rsidP="00A502EF">
            <w:pPr>
              <w:shd w:val="clear" w:color="auto" w:fill="FFFFFF"/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>от 21 февраля 2024 г. № 18</w:t>
            </w:r>
            <w:r w:rsidR="00640CE9" w:rsidRPr="00A502EF">
              <w:rPr>
                <w:rFonts w:eastAsia="Times New Roman"/>
                <w:lang w:eastAsia="ru-RU"/>
              </w:rPr>
              <w:t xml:space="preserve"> </w:t>
            </w:r>
          </w:p>
          <w:p w:rsidR="00640CE9" w:rsidRPr="00A502EF" w:rsidRDefault="00640CE9" w:rsidP="00A502EF">
            <w:pPr>
              <w:tabs>
                <w:tab w:val="left" w:pos="7020"/>
                <w:tab w:val="left" w:pos="8460"/>
              </w:tabs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 xml:space="preserve">(в редакции постановления  </w:t>
            </w:r>
          </w:p>
          <w:p w:rsidR="00640CE9" w:rsidRPr="00A502EF" w:rsidRDefault="00640CE9" w:rsidP="00A502EF">
            <w:pPr>
              <w:tabs>
                <w:tab w:val="left" w:pos="7020"/>
                <w:tab w:val="left" w:pos="8460"/>
              </w:tabs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 xml:space="preserve">администрации городского округа </w:t>
            </w:r>
          </w:p>
          <w:p w:rsidR="00640CE9" w:rsidRPr="00A502EF" w:rsidRDefault="00640CE9" w:rsidP="00A502EF">
            <w:pPr>
              <w:tabs>
                <w:tab w:val="left" w:pos="7020"/>
                <w:tab w:val="left" w:pos="8460"/>
              </w:tabs>
              <w:rPr>
                <w:rFonts w:eastAsia="Times New Roman"/>
                <w:b/>
                <w:lang w:eastAsia="ru-RU"/>
              </w:rPr>
            </w:pPr>
            <w:r w:rsidRPr="00A502EF">
              <w:rPr>
                <w:rFonts w:eastAsia="Times New Roman"/>
                <w:lang w:eastAsia="ru-RU"/>
              </w:rPr>
              <w:t>Горловка Донецкой Народной Республики</w:t>
            </w:r>
          </w:p>
          <w:p w:rsidR="00990384" w:rsidRPr="00A502EF" w:rsidRDefault="005C6247" w:rsidP="00A502EF">
            <w:pPr>
              <w:tabs>
                <w:tab w:val="left" w:pos="7020"/>
                <w:tab w:val="left" w:pos="8460"/>
              </w:tabs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от 13  января  </w:t>
            </w:r>
            <w:r w:rsidR="00BB4750">
              <w:rPr>
                <w:rFonts w:eastAsia="Times New Roman"/>
                <w:lang w:eastAsia="ru-RU"/>
              </w:rPr>
              <w:t>2025 г.</w:t>
            </w:r>
            <w:r w:rsidR="00640CE9" w:rsidRPr="00A502EF">
              <w:rPr>
                <w:rFonts w:eastAsia="Times New Roman"/>
                <w:lang w:eastAsia="ru-RU"/>
              </w:rPr>
              <w:t xml:space="preserve"> </w:t>
            </w:r>
            <w:r w:rsidR="00BB4750">
              <w:rPr>
                <w:rFonts w:eastAsia="Times New Roman"/>
                <w:lang w:eastAsia="ru-RU"/>
              </w:rPr>
              <w:t xml:space="preserve"> № </w:t>
            </w:r>
            <w:r w:rsidR="00884CA5">
              <w:rPr>
                <w:rFonts w:eastAsia="Times New Roman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FE6B3D" w:rsidRPr="00A502EF" w:rsidRDefault="00FE6B3D" w:rsidP="00A502EF">
      <w:pPr>
        <w:spacing w:line="240" w:lineRule="auto"/>
      </w:pPr>
    </w:p>
    <w:p w:rsidR="00990384" w:rsidRPr="00A502EF" w:rsidRDefault="00990384" w:rsidP="00A502EF">
      <w:pPr>
        <w:spacing w:after="0" w:line="240" w:lineRule="auto"/>
        <w:jc w:val="center"/>
        <w:rPr>
          <w:b/>
        </w:rPr>
      </w:pPr>
      <w:r w:rsidRPr="00A502EF">
        <w:rPr>
          <w:b/>
        </w:rPr>
        <w:t>СХЕМА</w:t>
      </w:r>
    </w:p>
    <w:p w:rsidR="00640CE9" w:rsidRPr="00A502EF" w:rsidRDefault="00990384" w:rsidP="00A502EF">
      <w:pPr>
        <w:spacing w:after="0" w:line="240" w:lineRule="auto"/>
        <w:jc w:val="center"/>
        <w:rPr>
          <w:b/>
        </w:rPr>
      </w:pPr>
      <w:r w:rsidRPr="00A502EF">
        <w:rPr>
          <w:b/>
        </w:rPr>
        <w:t xml:space="preserve">размещения нестационарных (передвижных) объектов мелкорозничной (торговой) сети на земельных участках, находящихся в муниципальной собственности </w:t>
      </w:r>
      <w:r w:rsidR="00A23B63" w:rsidRPr="00A502EF">
        <w:rPr>
          <w:b/>
        </w:rPr>
        <w:t xml:space="preserve">муниципального образования </w:t>
      </w:r>
    </w:p>
    <w:p w:rsidR="00990384" w:rsidRPr="00A502EF" w:rsidRDefault="00103FCF" w:rsidP="00A502EF">
      <w:pPr>
        <w:spacing w:after="0" w:line="240" w:lineRule="auto"/>
        <w:jc w:val="center"/>
        <w:rPr>
          <w:b/>
        </w:rPr>
      </w:pPr>
      <w:r w:rsidRPr="00A502EF">
        <w:rPr>
          <w:b/>
        </w:rPr>
        <w:t xml:space="preserve">городского округа </w:t>
      </w:r>
      <w:r w:rsidR="00C41E23" w:rsidRPr="00A502EF">
        <w:rPr>
          <w:b/>
        </w:rPr>
        <w:t xml:space="preserve">Горловка </w:t>
      </w:r>
      <w:r w:rsidR="00640CE9" w:rsidRPr="00A502EF">
        <w:rPr>
          <w:b/>
        </w:rPr>
        <w:t>Донецкой Народной Республики</w:t>
      </w:r>
    </w:p>
    <w:p w:rsidR="00990384" w:rsidRPr="00A502EF" w:rsidRDefault="00990384" w:rsidP="00A502EF">
      <w:pPr>
        <w:spacing w:after="0" w:line="240" w:lineRule="auto"/>
        <w:jc w:val="center"/>
        <w:rPr>
          <w:b/>
        </w:rPr>
      </w:pPr>
    </w:p>
    <w:tbl>
      <w:tblPr>
        <w:tblStyle w:val="a3"/>
        <w:tblW w:w="15204" w:type="dxa"/>
        <w:tblLayout w:type="fixed"/>
        <w:tblLook w:val="04A0" w:firstRow="1" w:lastRow="0" w:firstColumn="1" w:lastColumn="0" w:noHBand="0" w:noVBand="1"/>
      </w:tblPr>
      <w:tblGrid>
        <w:gridCol w:w="707"/>
        <w:gridCol w:w="3370"/>
        <w:gridCol w:w="1701"/>
        <w:gridCol w:w="2694"/>
        <w:gridCol w:w="3685"/>
        <w:gridCol w:w="3047"/>
      </w:tblGrid>
      <w:tr w:rsidR="00EE4AB3" w:rsidRPr="00A502EF" w:rsidTr="002E7BEC">
        <w:trPr>
          <w:trHeight w:val="2162"/>
          <w:tblHeader/>
        </w:trPr>
        <w:tc>
          <w:tcPr>
            <w:tcW w:w="707" w:type="dxa"/>
            <w:vAlign w:val="center"/>
          </w:tcPr>
          <w:p w:rsidR="00990384" w:rsidRPr="00A502EF" w:rsidRDefault="00990384" w:rsidP="00A502EF">
            <w:pPr>
              <w:jc w:val="center"/>
              <w:rPr>
                <w:b/>
              </w:rPr>
            </w:pPr>
            <w:r w:rsidRPr="00A502EF">
              <w:t>№ п/п</w:t>
            </w:r>
          </w:p>
        </w:tc>
        <w:tc>
          <w:tcPr>
            <w:tcW w:w="3370" w:type="dxa"/>
            <w:vAlign w:val="center"/>
          </w:tcPr>
          <w:p w:rsidR="00990384" w:rsidRPr="00A502EF" w:rsidRDefault="00990384" w:rsidP="00A502EF">
            <w:pPr>
              <w:jc w:val="center"/>
              <w:rPr>
                <w:b/>
              </w:rPr>
            </w:pPr>
            <w:r w:rsidRPr="00A502EF">
              <w:t>Место размещения и адрес</w:t>
            </w:r>
          </w:p>
        </w:tc>
        <w:tc>
          <w:tcPr>
            <w:tcW w:w="1701" w:type="dxa"/>
            <w:vAlign w:val="center"/>
          </w:tcPr>
          <w:p w:rsidR="00990384" w:rsidRPr="00A502EF" w:rsidRDefault="00990384" w:rsidP="00A502EF">
            <w:pPr>
              <w:jc w:val="center"/>
              <w:rPr>
                <w:b/>
                <w:vertAlign w:val="superscript"/>
              </w:rPr>
            </w:pPr>
            <w:r w:rsidRPr="00A502EF">
              <w:t>Площадь земельного участка</w:t>
            </w:r>
            <w:r w:rsidR="00277A55" w:rsidRPr="00A502EF">
              <w:t>, м</w:t>
            </w:r>
            <w:r w:rsidR="00DB3727" w:rsidRPr="00A502EF">
              <w:rPr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:rsidR="00990384" w:rsidRPr="00A502EF" w:rsidRDefault="00990384" w:rsidP="00A502EF">
            <w:pPr>
              <w:jc w:val="center"/>
              <w:rPr>
                <w:b/>
              </w:rPr>
            </w:pPr>
            <w:r w:rsidRPr="00A502EF"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3685" w:type="dxa"/>
            <w:vAlign w:val="center"/>
          </w:tcPr>
          <w:p w:rsidR="001C5676" w:rsidRPr="00A502EF" w:rsidRDefault="00990384" w:rsidP="00A502EF">
            <w:pPr>
              <w:jc w:val="center"/>
              <w:rPr>
                <w:b/>
              </w:rPr>
            </w:pPr>
            <w:r w:rsidRPr="00A502EF">
              <w:t xml:space="preserve">Срок осуществления </w:t>
            </w:r>
          </w:p>
          <w:p w:rsidR="00640CE9" w:rsidRPr="00A502EF" w:rsidRDefault="00990384" w:rsidP="00A502EF">
            <w:pPr>
              <w:jc w:val="center"/>
              <w:rPr>
                <w:b/>
              </w:rPr>
            </w:pPr>
            <w:r w:rsidRPr="00A502EF">
              <w:t>торговой деятельности в месте размещения нестационарных (передвижных) объектов мелкорозничной (торговой) сет</w:t>
            </w:r>
            <w:r w:rsidR="00A54110" w:rsidRPr="00A502EF">
              <w:t>и</w:t>
            </w:r>
          </w:p>
        </w:tc>
        <w:tc>
          <w:tcPr>
            <w:tcW w:w="3047" w:type="dxa"/>
            <w:vAlign w:val="center"/>
          </w:tcPr>
          <w:p w:rsidR="00990384" w:rsidRPr="00A502EF" w:rsidRDefault="00990384" w:rsidP="00A502EF">
            <w:pPr>
              <w:jc w:val="center"/>
              <w:rPr>
                <w:b/>
              </w:rPr>
            </w:pPr>
            <w:r w:rsidRPr="00A502EF">
              <w:t>Иная дополнительная информация</w:t>
            </w:r>
          </w:p>
        </w:tc>
      </w:tr>
      <w:tr w:rsidR="00A54110" w:rsidRPr="00A502EF" w:rsidTr="002E7BEC">
        <w:tc>
          <w:tcPr>
            <w:tcW w:w="15204" w:type="dxa"/>
            <w:gridSpan w:val="6"/>
          </w:tcPr>
          <w:p w:rsidR="00A54110" w:rsidRPr="00A502EF" w:rsidRDefault="008F78BE" w:rsidP="00A502EF">
            <w:pPr>
              <w:jc w:val="center"/>
              <w:rPr>
                <w:b/>
              </w:rPr>
            </w:pPr>
            <w:r w:rsidRPr="00A502EF">
              <w:rPr>
                <w:b/>
              </w:rPr>
              <w:t xml:space="preserve">1. </w:t>
            </w:r>
            <w:r w:rsidR="00A54110" w:rsidRPr="00A502EF">
              <w:rPr>
                <w:b/>
              </w:rPr>
              <w:t xml:space="preserve">Центрально-Городской район </w:t>
            </w:r>
          </w:p>
        </w:tc>
      </w:tr>
      <w:tr w:rsidR="00D30ADF" w:rsidRPr="00A502EF" w:rsidTr="002E7BEC">
        <w:trPr>
          <w:trHeight w:val="1557"/>
        </w:trPr>
        <w:tc>
          <w:tcPr>
            <w:tcW w:w="707" w:type="dxa"/>
          </w:tcPr>
          <w:p w:rsidR="006313F2" w:rsidRPr="00A502EF" w:rsidRDefault="006313F2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</w:pPr>
            <w:r w:rsidRPr="00A502EF">
              <w:t>1.1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Пересечение </w:t>
            </w:r>
          </w:p>
          <w:p w:rsidR="00D30ADF" w:rsidRPr="00A502EF" w:rsidRDefault="006C5700" w:rsidP="00A502EF">
            <w:pPr>
              <w:rPr>
                <w:b/>
              </w:rPr>
            </w:pPr>
            <w:r w:rsidRPr="00A502EF">
              <w:t xml:space="preserve">улицы </w:t>
            </w:r>
            <w:r w:rsidR="00D30ADF" w:rsidRPr="00A502EF">
              <w:t xml:space="preserve">Минина и Пожарского и </w:t>
            </w:r>
          </w:p>
          <w:p w:rsidR="00D30ADF" w:rsidRPr="00A502EF" w:rsidRDefault="006C5700" w:rsidP="00A502EF">
            <w:pPr>
              <w:rPr>
                <w:b/>
              </w:rPr>
            </w:pPr>
            <w:r w:rsidRPr="00A502EF">
              <w:t>улицы</w:t>
            </w:r>
            <w:r w:rsidR="00D30ADF" w:rsidRPr="00A502EF">
              <w:t xml:space="preserve"> Беспощадного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6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с 1 июля по 31октября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бахчевой развал</w:t>
            </w:r>
          </w:p>
        </w:tc>
      </w:tr>
      <w:tr w:rsidR="00D30ADF" w:rsidRPr="00A502EF" w:rsidTr="002E7BEC">
        <w:trPr>
          <w:trHeight w:val="783"/>
        </w:trPr>
        <w:tc>
          <w:tcPr>
            <w:tcW w:w="707" w:type="dxa"/>
            <w:vMerge w:val="restart"/>
          </w:tcPr>
          <w:p w:rsidR="006C5700" w:rsidRPr="00A502EF" w:rsidRDefault="006C5700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1.2</w:t>
            </w:r>
          </w:p>
        </w:tc>
        <w:tc>
          <w:tcPr>
            <w:tcW w:w="3370" w:type="dxa"/>
            <w:vMerge w:val="restart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Возле здания по ул</w:t>
            </w:r>
            <w:r w:rsidR="006C5700" w:rsidRPr="00A502EF">
              <w:t>ице</w:t>
            </w:r>
            <w:r w:rsidRPr="00A502EF">
              <w:t> Кирова, 25в</w:t>
            </w:r>
          </w:p>
          <w:p w:rsidR="00D30ADF" w:rsidRPr="00A502EF" w:rsidRDefault="00D30AD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6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с 1 июля по 31октября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бахчевой развал</w:t>
            </w:r>
          </w:p>
        </w:tc>
      </w:tr>
      <w:tr w:rsidR="00D30ADF" w:rsidRPr="00A502EF" w:rsidTr="002E7BEC">
        <w:trPr>
          <w:trHeight w:val="841"/>
        </w:trPr>
        <w:tc>
          <w:tcPr>
            <w:tcW w:w="707" w:type="dxa"/>
            <w:vMerge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3370" w:type="dxa"/>
            <w:vMerge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20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 xml:space="preserve">с 10 декабря по 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31 декабря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елочный базар</w:t>
            </w:r>
          </w:p>
        </w:tc>
      </w:tr>
      <w:tr w:rsidR="00D30ADF" w:rsidRPr="00A502EF" w:rsidTr="002E7BEC">
        <w:tc>
          <w:tcPr>
            <w:tcW w:w="707" w:type="dxa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1.3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Район магазина «Аверс»,</w:t>
            </w:r>
          </w:p>
          <w:p w:rsidR="00D30ADF" w:rsidRPr="00A502EF" w:rsidRDefault="006C5700" w:rsidP="00A502EF">
            <w:r w:rsidRPr="00A502EF">
              <w:t>улица</w:t>
            </w:r>
            <w:r w:rsidR="00D30ADF" w:rsidRPr="00A502EF">
              <w:t xml:space="preserve"> Черницына, 1</w:t>
            </w:r>
          </w:p>
          <w:p w:rsidR="00D30ADF" w:rsidRPr="00A502EF" w:rsidRDefault="00D30AD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6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с 1 июля по 31октября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бахчевой развал</w:t>
            </w:r>
          </w:p>
        </w:tc>
      </w:tr>
      <w:tr w:rsidR="00D30ADF" w:rsidRPr="00A502EF" w:rsidTr="002E7BEC">
        <w:tc>
          <w:tcPr>
            <w:tcW w:w="707" w:type="dxa"/>
          </w:tcPr>
          <w:p w:rsidR="00D30ADF" w:rsidRPr="00A502EF" w:rsidRDefault="00D30ADF" w:rsidP="00A502EF">
            <w:pPr>
              <w:jc w:val="center"/>
            </w:pPr>
            <w:r w:rsidRPr="00A502EF">
              <w:t>1.4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r w:rsidRPr="00A502EF">
              <w:t>Площадка возле кинотеатра «Ровесник»,</w:t>
            </w:r>
            <w:r w:rsidR="006C5700" w:rsidRPr="00A502EF">
              <w:t xml:space="preserve"> улица </w:t>
            </w:r>
            <w:r w:rsidRPr="00A502EF">
              <w:t>Комсомольская, 14</w:t>
            </w:r>
          </w:p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 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18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с 10 декабря по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31 декабря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елочный базар</w:t>
            </w:r>
          </w:p>
        </w:tc>
      </w:tr>
      <w:tr w:rsidR="00D30ADF" w:rsidRPr="00A502EF" w:rsidTr="002E7BEC">
        <w:trPr>
          <w:trHeight w:val="1174"/>
        </w:trPr>
        <w:tc>
          <w:tcPr>
            <w:tcW w:w="707" w:type="dxa"/>
          </w:tcPr>
          <w:p w:rsidR="00D30ADF" w:rsidRPr="00A502EF" w:rsidRDefault="00D30ADF" w:rsidP="00A502EF">
            <w:pPr>
              <w:jc w:val="center"/>
            </w:pPr>
            <w:r w:rsidRPr="00A502EF">
              <w:t>1.5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Площадка возле кинотеатра «Украина»,</w:t>
            </w:r>
          </w:p>
          <w:p w:rsidR="00D30ADF" w:rsidRPr="00A502EF" w:rsidRDefault="006C5700" w:rsidP="00A502EF">
            <w:pPr>
              <w:rPr>
                <w:b/>
              </w:rPr>
            </w:pPr>
            <w:r w:rsidRPr="00A502EF">
              <w:t xml:space="preserve">проспект </w:t>
            </w:r>
            <w:r w:rsidR="00D30ADF" w:rsidRPr="00A502EF">
              <w:t xml:space="preserve"> Победы, 2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20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с 10 декабря по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31 декабря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елочный базар</w:t>
            </w:r>
          </w:p>
        </w:tc>
      </w:tr>
      <w:tr w:rsidR="00D30ADF" w:rsidRPr="00A502EF" w:rsidTr="002E7BEC">
        <w:tc>
          <w:tcPr>
            <w:tcW w:w="707" w:type="dxa"/>
          </w:tcPr>
          <w:p w:rsidR="00D30ADF" w:rsidRPr="00A502EF" w:rsidRDefault="00D30ADF" w:rsidP="00A502EF">
            <w:pPr>
              <w:jc w:val="center"/>
            </w:pPr>
            <w:r w:rsidRPr="00A502EF">
              <w:t>1.6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Прилегающая территория возле ТД «Веста», </w:t>
            </w:r>
          </w:p>
          <w:p w:rsidR="00D30ADF" w:rsidRPr="00A502EF" w:rsidRDefault="00D30ADF" w:rsidP="00A502EF">
            <w:pPr>
              <w:rPr>
                <w:b/>
              </w:rPr>
            </w:pPr>
            <w:r w:rsidRPr="00A502EF">
              <w:t>пр</w:t>
            </w:r>
            <w:r w:rsidR="006C5700" w:rsidRPr="00A502EF">
              <w:t>оспе</w:t>
            </w:r>
            <w:r w:rsidRPr="00A502EF">
              <w:t>кт Ленина, 6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6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с 01 апреля по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31 октября</w:t>
            </w:r>
          </w:p>
        </w:tc>
        <w:tc>
          <w:tcPr>
            <w:tcW w:w="3047" w:type="dxa"/>
            <w:vAlign w:val="center"/>
          </w:tcPr>
          <w:p w:rsidR="00D30ADF" w:rsidRPr="00A502EF" w:rsidRDefault="001D151A" w:rsidP="00A502EF">
            <w:pPr>
              <w:rPr>
                <w:b/>
              </w:rPr>
            </w:pPr>
            <w:r>
              <w:t>мороже</w:t>
            </w:r>
            <w:r w:rsidR="00D30ADF" w:rsidRPr="00A502EF">
              <w:t>ное, вода, соки</w:t>
            </w:r>
          </w:p>
        </w:tc>
      </w:tr>
      <w:tr w:rsidR="00D30ADF" w:rsidRPr="00A502EF" w:rsidTr="002E7BEC">
        <w:tc>
          <w:tcPr>
            <w:tcW w:w="707" w:type="dxa"/>
          </w:tcPr>
          <w:p w:rsidR="00D30ADF" w:rsidRPr="00A502EF" w:rsidRDefault="00D30ADF" w:rsidP="00A502EF">
            <w:pPr>
              <w:jc w:val="center"/>
            </w:pPr>
            <w:r w:rsidRPr="00A502EF">
              <w:t>1.7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Площадка возле магазина «Свежий хлеб»,</w:t>
            </w:r>
          </w:p>
          <w:p w:rsidR="00D30ADF" w:rsidRPr="00A502EF" w:rsidRDefault="006C5700" w:rsidP="00A502EF">
            <w:pPr>
              <w:rPr>
                <w:b/>
              </w:rPr>
            </w:pPr>
            <w:r w:rsidRPr="00A502EF">
              <w:t>проспект</w:t>
            </w:r>
            <w:r w:rsidR="00D30ADF" w:rsidRPr="00A502EF">
              <w:t xml:space="preserve">  Победы, 22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2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с 01 апреля по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31 октября</w:t>
            </w:r>
          </w:p>
          <w:p w:rsidR="00D30ADF" w:rsidRPr="00A502EF" w:rsidRDefault="00D30ADF" w:rsidP="00A502EF">
            <w:pPr>
              <w:jc w:val="center"/>
            </w:pP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печатная продукция</w:t>
            </w:r>
          </w:p>
          <w:p w:rsidR="00D30ADF" w:rsidRPr="00A502EF" w:rsidRDefault="00D30ADF" w:rsidP="00A502EF">
            <w:pPr>
              <w:rPr>
                <w:b/>
              </w:rPr>
            </w:pPr>
          </w:p>
        </w:tc>
      </w:tr>
      <w:tr w:rsidR="00D30ADF" w:rsidRPr="00A502EF" w:rsidTr="002E7BEC">
        <w:tc>
          <w:tcPr>
            <w:tcW w:w="707" w:type="dxa"/>
          </w:tcPr>
          <w:p w:rsidR="00D30ADF" w:rsidRPr="00A502EF" w:rsidRDefault="00D30ADF" w:rsidP="00A502EF">
            <w:pPr>
              <w:jc w:val="center"/>
            </w:pPr>
            <w:r w:rsidRPr="00A502EF">
              <w:lastRenderedPageBreak/>
              <w:t>1.8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Площадка возле магазина «Лия», </w:t>
            </w:r>
          </w:p>
          <w:p w:rsidR="00D30ADF" w:rsidRDefault="006C5700" w:rsidP="00A502EF">
            <w:r w:rsidRPr="00A502EF">
              <w:t>проспект</w:t>
            </w:r>
            <w:r w:rsidR="00D30ADF" w:rsidRPr="00A502EF">
              <w:t xml:space="preserve"> Победы, 22</w:t>
            </w:r>
          </w:p>
          <w:p w:rsidR="00A502EF" w:rsidRPr="00A502EF" w:rsidRDefault="00A502E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6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с 01 апреля по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31 октября</w:t>
            </w:r>
          </w:p>
        </w:tc>
        <w:tc>
          <w:tcPr>
            <w:tcW w:w="3047" w:type="dxa"/>
            <w:vAlign w:val="center"/>
          </w:tcPr>
          <w:p w:rsidR="00D30ADF" w:rsidRPr="00A502EF" w:rsidRDefault="001D65F6" w:rsidP="00A502EF">
            <w:pPr>
              <w:rPr>
                <w:b/>
              </w:rPr>
            </w:pPr>
            <w:r>
              <w:t>морожен</w:t>
            </w:r>
            <w:r w:rsidR="00D30ADF" w:rsidRPr="00A502EF">
              <w:t>ое</w:t>
            </w: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6313F2" w:rsidRPr="00A502EF" w:rsidRDefault="006313F2" w:rsidP="00A502EF">
            <w:pPr>
              <w:jc w:val="center"/>
            </w:pPr>
            <w:r w:rsidRPr="00A502EF">
              <w:t xml:space="preserve"> 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1.9</w:t>
            </w:r>
          </w:p>
        </w:tc>
        <w:tc>
          <w:tcPr>
            <w:tcW w:w="3370" w:type="dxa"/>
            <w:vAlign w:val="center"/>
          </w:tcPr>
          <w:p w:rsidR="00D30ADF" w:rsidRPr="00A502EF" w:rsidRDefault="006C5700" w:rsidP="00A502EF">
            <w:pPr>
              <w:rPr>
                <w:b/>
              </w:rPr>
            </w:pPr>
            <w:r w:rsidRPr="00A502EF">
              <w:t>Напротив дома  № 62 по бульвар</w:t>
            </w:r>
            <w:r w:rsidR="002E7BEC" w:rsidRPr="00A502EF">
              <w:t>у</w:t>
            </w:r>
            <w:r w:rsidR="00D30ADF" w:rsidRPr="00A502EF">
              <w:t xml:space="preserve"> Димитрова </w:t>
            </w:r>
          </w:p>
          <w:p w:rsidR="00D30ADF" w:rsidRPr="00A502EF" w:rsidRDefault="00D30ADF" w:rsidP="00A502EF">
            <w:pPr>
              <w:rPr>
                <w:b/>
              </w:rPr>
            </w:pPr>
          </w:p>
          <w:p w:rsidR="00D30ADF" w:rsidRPr="00A502EF" w:rsidRDefault="00D30ADF" w:rsidP="00A502EF">
            <w:pPr>
              <w:rPr>
                <w:b/>
              </w:rPr>
            </w:pPr>
          </w:p>
          <w:p w:rsidR="00D30ADF" w:rsidRPr="00A502EF" w:rsidRDefault="00D30AD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 xml:space="preserve">2 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 xml:space="preserve">по </w:t>
            </w:r>
            <w:r w:rsidR="006C5700" w:rsidRPr="00A502EF">
              <w:t>14 января 2026 года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  <w:p w:rsidR="00D30ADF" w:rsidRPr="00A502EF" w:rsidRDefault="00D30ADF" w:rsidP="00A502EF">
            <w:pPr>
              <w:jc w:val="center"/>
            </w:pP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нестационарный передвижной торговый  объект по реализации горячих и прохладительных напитков, снеков</w:t>
            </w: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2E7BEC" w:rsidRPr="00A502EF" w:rsidRDefault="002E7BEC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</w:pPr>
            <w:r w:rsidRPr="00A502EF">
              <w:t>1.10</w:t>
            </w:r>
          </w:p>
        </w:tc>
        <w:tc>
          <w:tcPr>
            <w:tcW w:w="3370" w:type="dxa"/>
            <w:vAlign w:val="center"/>
          </w:tcPr>
          <w:p w:rsidR="00D30ADF" w:rsidRPr="00A502EF" w:rsidRDefault="002E7BEC" w:rsidP="00A502EF">
            <w:pPr>
              <w:rPr>
                <w:b/>
              </w:rPr>
            </w:pPr>
            <w:r w:rsidRPr="00A502EF">
              <w:t xml:space="preserve">На площади Победы со стороны улицы </w:t>
            </w:r>
            <w:r w:rsidR="00D30ADF" w:rsidRPr="00A502EF">
              <w:t> Комсомольской</w:t>
            </w:r>
          </w:p>
          <w:p w:rsidR="00D30ADF" w:rsidRPr="00A502EF" w:rsidRDefault="00D30ADF" w:rsidP="00A502EF">
            <w:pPr>
              <w:rPr>
                <w:b/>
              </w:rPr>
            </w:pPr>
          </w:p>
          <w:p w:rsidR="00D30ADF" w:rsidRPr="00A502EF" w:rsidRDefault="00D30AD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4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E7BEC" w:rsidRPr="00A502EF" w:rsidRDefault="002E7BEC" w:rsidP="00A502EF">
            <w:pPr>
              <w:jc w:val="center"/>
              <w:rPr>
                <w:b/>
              </w:rPr>
            </w:pPr>
            <w:r w:rsidRPr="00A502EF">
              <w:t>по 14 января 2026 года</w:t>
            </w:r>
          </w:p>
          <w:p w:rsidR="00D30ADF" w:rsidRPr="00A502EF" w:rsidRDefault="00D30ADF" w:rsidP="00A502EF">
            <w:pPr>
              <w:jc w:val="center"/>
            </w:pP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нестационарный передвижной  торговый объект по реализации горячих и прохладительных напитков, снеков</w:t>
            </w: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9952C4" w:rsidRPr="00A502EF" w:rsidRDefault="009952C4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</w:pPr>
            <w:r w:rsidRPr="00A502EF">
              <w:t>1.11</w:t>
            </w:r>
          </w:p>
        </w:tc>
        <w:tc>
          <w:tcPr>
            <w:tcW w:w="3370" w:type="dxa"/>
          </w:tcPr>
          <w:p w:rsidR="005365FE" w:rsidRPr="00A502EF" w:rsidRDefault="005365FE" w:rsidP="00A502EF"/>
          <w:p w:rsidR="00D30ADF" w:rsidRPr="00A502EF" w:rsidRDefault="00D30ADF" w:rsidP="00A502EF">
            <w:pPr>
              <w:rPr>
                <w:b/>
              </w:rPr>
            </w:pPr>
            <w:r w:rsidRPr="00A502EF">
              <w:t>Возле дома № 102 по проспекту Победы</w:t>
            </w:r>
          </w:p>
        </w:tc>
        <w:tc>
          <w:tcPr>
            <w:tcW w:w="1701" w:type="dxa"/>
          </w:tcPr>
          <w:p w:rsidR="005365FE" w:rsidRPr="00A502EF" w:rsidRDefault="005365FE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12</w:t>
            </w:r>
          </w:p>
        </w:tc>
        <w:tc>
          <w:tcPr>
            <w:tcW w:w="2694" w:type="dxa"/>
          </w:tcPr>
          <w:p w:rsidR="005365FE" w:rsidRPr="00A502EF" w:rsidRDefault="005365FE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</w:tcPr>
          <w:p w:rsidR="005365FE" w:rsidRPr="00A502EF" w:rsidRDefault="005365FE" w:rsidP="00A502EF">
            <w:pPr>
              <w:jc w:val="center"/>
            </w:pPr>
          </w:p>
          <w:p w:rsidR="002E7BEC" w:rsidRPr="00A502EF" w:rsidRDefault="002E7BEC" w:rsidP="00A502EF">
            <w:pPr>
              <w:jc w:val="center"/>
              <w:rPr>
                <w:b/>
              </w:rPr>
            </w:pPr>
            <w:r w:rsidRPr="00A502EF">
              <w:t>по 14 января 2026 года</w:t>
            </w:r>
          </w:p>
          <w:p w:rsidR="00D30ADF" w:rsidRPr="00A502EF" w:rsidRDefault="00D30ADF" w:rsidP="00A502EF">
            <w:pPr>
              <w:jc w:val="center"/>
            </w:pPr>
          </w:p>
        </w:tc>
        <w:tc>
          <w:tcPr>
            <w:tcW w:w="3047" w:type="dxa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передвижной торговый  объект (прицеп)  по реализации продукции быстрого питания </w:t>
            </w: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9952C4" w:rsidRPr="00A502EF" w:rsidRDefault="009952C4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</w:pPr>
            <w:r w:rsidRPr="00A502EF">
              <w:t>1.12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r w:rsidRPr="00A502EF">
              <w:t>Возле дома № 50 по проспекту Победы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12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30ADF" w:rsidRPr="00A502EF" w:rsidRDefault="00EB3D0D" w:rsidP="00A502EF">
            <w:pPr>
              <w:jc w:val="center"/>
              <w:rPr>
                <w:b/>
              </w:rPr>
            </w:pPr>
            <w:r w:rsidRPr="00A502EF">
              <w:t>с 21 октября</w:t>
            </w:r>
            <w:r w:rsidR="00D30ADF" w:rsidRPr="00A502EF">
              <w:t xml:space="preserve"> </w:t>
            </w:r>
          </w:p>
          <w:p w:rsidR="00D30ADF" w:rsidRPr="00A502EF" w:rsidRDefault="00EB3D0D" w:rsidP="00A502EF">
            <w:pPr>
              <w:jc w:val="center"/>
              <w:rPr>
                <w:b/>
              </w:rPr>
            </w:pPr>
            <w:r w:rsidRPr="00A502EF">
              <w:t>по</w:t>
            </w:r>
            <w:r w:rsidR="005365FE" w:rsidRPr="00A502EF">
              <w:t xml:space="preserve"> 20</w:t>
            </w:r>
            <w:r w:rsidR="00D30ADF" w:rsidRPr="00A502EF">
              <w:t xml:space="preserve"> апреля 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торговая палатка по реализации </w:t>
            </w:r>
            <w:r w:rsidR="00EB3D0D" w:rsidRPr="00A502EF">
              <w:t>продовольственных товаров</w:t>
            </w: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D30ADF" w:rsidRPr="00A502EF" w:rsidRDefault="00EA2B1D" w:rsidP="00A502EF">
            <w:pPr>
              <w:jc w:val="center"/>
            </w:pPr>
            <w:r w:rsidRPr="00A502EF">
              <w:t>1.13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 xml:space="preserve">Площадка возле магазина «Мрия», </w:t>
            </w:r>
          </w:p>
          <w:p w:rsidR="00D30ADF" w:rsidRPr="00A502EF" w:rsidRDefault="002A6070" w:rsidP="00A502EF">
            <w:pPr>
              <w:rPr>
                <w:b/>
              </w:rPr>
            </w:pPr>
            <w:r w:rsidRPr="00A502EF">
              <w:t>проспект</w:t>
            </w:r>
            <w:r w:rsidR="00D30ADF" w:rsidRPr="00A502EF">
              <w:t xml:space="preserve"> Победы, 42</w:t>
            </w:r>
          </w:p>
          <w:p w:rsidR="00D30ADF" w:rsidRPr="00A502EF" w:rsidRDefault="00D30ADF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19,5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 xml:space="preserve">с 15 января 2025 г. 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  <w:p w:rsidR="00D30ADF" w:rsidRPr="00A502EF" w:rsidRDefault="00D30ADF" w:rsidP="00A502EF">
            <w:pPr>
              <w:jc w:val="center"/>
              <w:rPr>
                <w:b/>
              </w:rPr>
            </w:pP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услуги фотокопирования</w:t>
            </w:r>
          </w:p>
          <w:p w:rsidR="00D30ADF" w:rsidRPr="00A502EF" w:rsidRDefault="00D30ADF" w:rsidP="00A502EF">
            <w:pPr>
              <w:rPr>
                <w:b/>
              </w:rPr>
            </w:pP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EA2B1D" w:rsidRPr="00A502EF" w:rsidRDefault="00EA2B1D" w:rsidP="00A502EF">
            <w:pPr>
              <w:jc w:val="center"/>
            </w:pPr>
          </w:p>
          <w:p w:rsidR="00D30ADF" w:rsidRPr="00A502EF" w:rsidRDefault="00EA2B1D" w:rsidP="00A502EF">
            <w:pPr>
              <w:jc w:val="center"/>
            </w:pPr>
            <w:r w:rsidRPr="00A502EF">
              <w:t>1.14</w:t>
            </w:r>
          </w:p>
        </w:tc>
        <w:tc>
          <w:tcPr>
            <w:tcW w:w="3370" w:type="dxa"/>
          </w:tcPr>
          <w:p w:rsidR="00EB3D0D" w:rsidRPr="00A502EF" w:rsidRDefault="00EB3D0D" w:rsidP="00A502EF"/>
          <w:p w:rsidR="00D30ADF" w:rsidRPr="00A502EF" w:rsidRDefault="00D30ADF" w:rsidP="00A502EF">
            <w:r w:rsidRPr="00A502EF">
              <w:t xml:space="preserve">В районе </w:t>
            </w:r>
            <w:r w:rsidR="00EB3D0D" w:rsidRPr="00A502EF">
              <w:t xml:space="preserve"> здания № 51 </w:t>
            </w:r>
            <w:r w:rsidR="002E7BEC" w:rsidRPr="00A502EF">
              <w:t xml:space="preserve">по улице </w:t>
            </w:r>
            <w:r w:rsidRPr="00A502EF">
              <w:t xml:space="preserve">Беспощадного </w:t>
            </w:r>
          </w:p>
        </w:tc>
        <w:tc>
          <w:tcPr>
            <w:tcW w:w="1701" w:type="dxa"/>
          </w:tcPr>
          <w:p w:rsidR="008652A4" w:rsidRPr="00A502EF" w:rsidRDefault="008652A4" w:rsidP="00A502EF">
            <w:pPr>
              <w:jc w:val="center"/>
            </w:pPr>
          </w:p>
          <w:p w:rsidR="00D30ADF" w:rsidRPr="00A502EF" w:rsidRDefault="008652A4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</w:tcPr>
          <w:p w:rsidR="00EB3D0D" w:rsidRPr="00A502EF" w:rsidRDefault="00EB3D0D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</w:pPr>
            <w:r w:rsidRPr="00A502EF">
              <w:t>1</w:t>
            </w:r>
          </w:p>
        </w:tc>
        <w:tc>
          <w:tcPr>
            <w:tcW w:w="3685" w:type="dxa"/>
          </w:tcPr>
          <w:p w:rsidR="00EB3D0D" w:rsidRPr="00A502EF" w:rsidRDefault="00EB3D0D" w:rsidP="00A502EF">
            <w:pPr>
              <w:jc w:val="center"/>
            </w:pPr>
          </w:p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по 14 января 2026 г.</w:t>
            </w:r>
          </w:p>
        </w:tc>
        <w:tc>
          <w:tcPr>
            <w:tcW w:w="3047" w:type="dxa"/>
            <w:vAlign w:val="center"/>
          </w:tcPr>
          <w:p w:rsidR="00D30ADF" w:rsidRPr="00A502EF" w:rsidRDefault="002E7BEC" w:rsidP="00A502EF">
            <w:r w:rsidRPr="00A502EF">
              <w:t>автолавка</w:t>
            </w:r>
            <w:r w:rsidR="00D30ADF" w:rsidRPr="00A502EF">
              <w:t xml:space="preserve"> по реализации продовольственных и непродовольственных товаров первой необходимости</w:t>
            </w:r>
          </w:p>
          <w:p w:rsidR="00EB3D0D" w:rsidRPr="00A502EF" w:rsidRDefault="00EB3D0D" w:rsidP="00A502EF"/>
        </w:tc>
      </w:tr>
      <w:tr w:rsidR="00D30ADF" w:rsidRPr="00A502EF" w:rsidTr="002E7BEC">
        <w:trPr>
          <w:trHeight w:val="323"/>
        </w:trPr>
        <w:tc>
          <w:tcPr>
            <w:tcW w:w="15204" w:type="dxa"/>
            <w:gridSpan w:val="6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rPr>
                <w:b/>
              </w:rPr>
              <w:t>2. Калининский район</w:t>
            </w:r>
          </w:p>
        </w:tc>
      </w:tr>
      <w:tr w:rsidR="00D30ADF" w:rsidRPr="00A502EF" w:rsidTr="002E7BEC">
        <w:trPr>
          <w:trHeight w:val="1136"/>
        </w:trPr>
        <w:tc>
          <w:tcPr>
            <w:tcW w:w="707" w:type="dxa"/>
          </w:tcPr>
          <w:p w:rsidR="00D30ADF" w:rsidRPr="00A502EF" w:rsidRDefault="00563767" w:rsidP="00A502EF">
            <w:pPr>
              <w:jc w:val="center"/>
            </w:pPr>
            <w:r w:rsidRPr="00A502EF">
              <w:t>2.1</w:t>
            </w:r>
          </w:p>
        </w:tc>
        <w:tc>
          <w:tcPr>
            <w:tcW w:w="3370" w:type="dxa"/>
            <w:vAlign w:val="center"/>
          </w:tcPr>
          <w:p w:rsidR="00D30ADF" w:rsidRPr="00A502EF" w:rsidRDefault="00D30ADF" w:rsidP="00A502EF">
            <w:pPr>
              <w:rPr>
                <w:b/>
              </w:rPr>
            </w:pPr>
            <w:r w:rsidRPr="00A502EF">
              <w:t>Прилегающая территория к рынку отделения № 9 ГП «Рынки Донбасса»</w:t>
            </w:r>
            <w:r w:rsidR="002E7BEC" w:rsidRPr="00A502EF">
              <w:t>, улица</w:t>
            </w:r>
            <w:r w:rsidRPr="00A502EF">
              <w:t> Немировича Данченко, 7</w:t>
            </w:r>
          </w:p>
        </w:tc>
        <w:tc>
          <w:tcPr>
            <w:tcW w:w="1701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18</w:t>
            </w:r>
          </w:p>
        </w:tc>
        <w:tc>
          <w:tcPr>
            <w:tcW w:w="2694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D30ADF" w:rsidRPr="00A502EF" w:rsidRDefault="00D30ADF" w:rsidP="00A502EF">
            <w:pPr>
              <w:jc w:val="center"/>
              <w:rPr>
                <w:b/>
              </w:rPr>
            </w:pPr>
            <w:r w:rsidRPr="00A502EF">
              <w:t xml:space="preserve">с 10 декабря по </w:t>
            </w:r>
          </w:p>
          <w:p w:rsidR="00D30ADF" w:rsidRPr="00A502EF" w:rsidRDefault="00D30ADF" w:rsidP="00A502EF">
            <w:pPr>
              <w:jc w:val="center"/>
            </w:pPr>
            <w:r w:rsidRPr="00A502EF">
              <w:t>31 декабря</w:t>
            </w:r>
          </w:p>
        </w:tc>
        <w:tc>
          <w:tcPr>
            <w:tcW w:w="3047" w:type="dxa"/>
            <w:vAlign w:val="center"/>
          </w:tcPr>
          <w:p w:rsidR="00D30ADF" w:rsidRPr="00A502EF" w:rsidRDefault="00D30ADF" w:rsidP="00A502EF">
            <w:pPr>
              <w:jc w:val="center"/>
            </w:pPr>
            <w:r w:rsidRPr="00A502EF">
              <w:t>елочный базар</w:t>
            </w:r>
          </w:p>
        </w:tc>
      </w:tr>
      <w:tr w:rsidR="008652A4" w:rsidRPr="00A502EF" w:rsidTr="008652A4">
        <w:trPr>
          <w:trHeight w:val="1132"/>
        </w:trPr>
        <w:tc>
          <w:tcPr>
            <w:tcW w:w="707" w:type="dxa"/>
            <w:vMerge w:val="restart"/>
          </w:tcPr>
          <w:p w:rsidR="00563767" w:rsidRPr="00A502EF" w:rsidRDefault="00563767" w:rsidP="00A502EF">
            <w:pPr>
              <w:jc w:val="center"/>
            </w:pPr>
          </w:p>
          <w:p w:rsidR="00563767" w:rsidRPr="00A502EF" w:rsidRDefault="00563767" w:rsidP="00A502EF">
            <w:pPr>
              <w:jc w:val="center"/>
            </w:pPr>
          </w:p>
          <w:p w:rsidR="00563767" w:rsidRPr="00A502EF" w:rsidRDefault="00563767" w:rsidP="00A502EF">
            <w:pPr>
              <w:jc w:val="center"/>
            </w:pPr>
          </w:p>
          <w:p w:rsidR="008652A4" w:rsidRPr="00A502EF" w:rsidRDefault="00563767" w:rsidP="00A502EF">
            <w:pPr>
              <w:jc w:val="center"/>
            </w:pPr>
            <w:r w:rsidRPr="00A502EF">
              <w:t>2.2</w:t>
            </w:r>
          </w:p>
        </w:tc>
        <w:tc>
          <w:tcPr>
            <w:tcW w:w="3370" w:type="dxa"/>
            <w:vMerge w:val="restart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>Возле дома 37  по</w:t>
            </w:r>
          </w:p>
          <w:p w:rsidR="008652A4" w:rsidRPr="00A502EF" w:rsidRDefault="008652A4" w:rsidP="00A502EF">
            <w:r w:rsidRPr="00A502EF">
              <w:t>улице  Малыныча</w:t>
            </w:r>
          </w:p>
          <w:p w:rsidR="008652A4" w:rsidRPr="00A502EF" w:rsidRDefault="008652A4" w:rsidP="00A502EF"/>
          <w:p w:rsidR="008652A4" w:rsidRPr="00A502EF" w:rsidRDefault="008652A4" w:rsidP="00A502EF"/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12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с 1 июля по 31октября</w:t>
            </w:r>
          </w:p>
        </w:tc>
        <w:tc>
          <w:tcPr>
            <w:tcW w:w="3047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бахчевой развал</w:t>
            </w:r>
          </w:p>
        </w:tc>
      </w:tr>
      <w:tr w:rsidR="008652A4" w:rsidRPr="00A502EF" w:rsidTr="008652A4">
        <w:trPr>
          <w:trHeight w:val="1134"/>
        </w:trPr>
        <w:tc>
          <w:tcPr>
            <w:tcW w:w="707" w:type="dxa"/>
            <w:vMerge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</w:tc>
        <w:tc>
          <w:tcPr>
            <w:tcW w:w="3370" w:type="dxa"/>
            <w:vMerge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18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10 декабря по</w:t>
            </w:r>
          </w:p>
          <w:p w:rsidR="008652A4" w:rsidRPr="00A502EF" w:rsidRDefault="008652A4" w:rsidP="00A502EF">
            <w:pPr>
              <w:jc w:val="center"/>
            </w:pPr>
            <w:r w:rsidRPr="00A502EF">
              <w:t>31 декабря</w:t>
            </w:r>
          </w:p>
        </w:tc>
        <w:tc>
          <w:tcPr>
            <w:tcW w:w="3047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елочный базар</w:t>
            </w:r>
          </w:p>
        </w:tc>
      </w:tr>
      <w:tr w:rsidR="008652A4" w:rsidRPr="00A502EF" w:rsidTr="002E7BEC">
        <w:trPr>
          <w:trHeight w:val="990"/>
        </w:trPr>
        <w:tc>
          <w:tcPr>
            <w:tcW w:w="707" w:type="dxa"/>
            <w:vMerge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</w:tc>
        <w:tc>
          <w:tcPr>
            <w:tcW w:w="3370" w:type="dxa"/>
            <w:vMerge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12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 xml:space="preserve">с 21 октября 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 xml:space="preserve">по 20 апреля </w:t>
            </w:r>
          </w:p>
        </w:tc>
        <w:tc>
          <w:tcPr>
            <w:tcW w:w="3047" w:type="dxa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>торговая палатка по реализации продовольственных товаров</w:t>
            </w:r>
          </w:p>
        </w:tc>
      </w:tr>
      <w:tr w:rsidR="008652A4" w:rsidRPr="00A502EF" w:rsidTr="002E7BEC">
        <w:trPr>
          <w:trHeight w:val="113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t>2.3</w:t>
            </w:r>
          </w:p>
        </w:tc>
        <w:tc>
          <w:tcPr>
            <w:tcW w:w="3370" w:type="dxa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>Возле  здания  № 89А по улице Горловской дивизии</w:t>
            </w:r>
          </w:p>
          <w:p w:rsidR="008652A4" w:rsidRPr="00A502EF" w:rsidRDefault="008652A4" w:rsidP="00A502EF">
            <w:pPr>
              <w:rPr>
                <w:b/>
              </w:rPr>
            </w:pPr>
          </w:p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 xml:space="preserve">с 15 января 2025 г. 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</w:p>
        </w:tc>
        <w:tc>
          <w:tcPr>
            <w:tcW w:w="3047" w:type="dxa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>нестационарный передвижной  торговый объект по реализации горячих напитков</w:t>
            </w:r>
          </w:p>
        </w:tc>
      </w:tr>
      <w:tr w:rsidR="008652A4" w:rsidRPr="00A502EF" w:rsidTr="002E7BEC">
        <w:trPr>
          <w:trHeight w:val="113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t>2.4</w:t>
            </w:r>
          </w:p>
        </w:tc>
        <w:tc>
          <w:tcPr>
            <w:tcW w:w="3370" w:type="dxa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>Возле  здани</w:t>
            </w:r>
            <w:r w:rsidR="00064B4F" w:rsidRPr="00A502EF">
              <w:t xml:space="preserve">я  № 56 по улице </w:t>
            </w:r>
            <w:r w:rsidRPr="00A502EF">
              <w:t xml:space="preserve"> Горловской дивизии </w:t>
            </w: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17,5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 xml:space="preserve">с 15 января 2025 г. 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</w:tc>
        <w:tc>
          <w:tcPr>
            <w:tcW w:w="3047" w:type="dxa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>услуги фотокопирования</w:t>
            </w:r>
          </w:p>
        </w:tc>
      </w:tr>
      <w:tr w:rsidR="008652A4" w:rsidRPr="00A502EF" w:rsidTr="002E7BEC">
        <w:trPr>
          <w:trHeight w:val="113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lastRenderedPageBreak/>
              <w:t>2.5</w:t>
            </w:r>
          </w:p>
        </w:tc>
        <w:tc>
          <w:tcPr>
            <w:tcW w:w="3370" w:type="dxa"/>
          </w:tcPr>
          <w:p w:rsidR="008652A4" w:rsidRPr="00A502EF" w:rsidRDefault="00064B4F" w:rsidP="00A502EF">
            <w:r w:rsidRPr="00A502EF">
              <w:t>улица Фруктовая, улица </w:t>
            </w:r>
            <w:r w:rsidR="00563767" w:rsidRPr="00A502EF">
              <w:t>Казацкая, улица </w:t>
            </w:r>
            <w:r w:rsidR="008652A4" w:rsidRPr="00A502EF">
              <w:t>Мерецкова</w:t>
            </w:r>
          </w:p>
          <w:p w:rsidR="00563767" w:rsidRPr="00A502EF" w:rsidRDefault="008652A4" w:rsidP="00A502EF">
            <w:r w:rsidRPr="00A502EF">
              <w:t>(пос. «Молочное»)</w:t>
            </w:r>
          </w:p>
          <w:p w:rsidR="008652A4" w:rsidRPr="00A502EF" w:rsidRDefault="008652A4" w:rsidP="00A502EF"/>
          <w:p w:rsidR="00563767" w:rsidRPr="00A502EF" w:rsidRDefault="00563767" w:rsidP="00A502EF"/>
        </w:tc>
        <w:tc>
          <w:tcPr>
            <w:tcW w:w="1701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</w:pPr>
            <w:r w:rsidRPr="00A502EF">
              <w:t>3</w:t>
            </w:r>
          </w:p>
        </w:tc>
        <w:tc>
          <w:tcPr>
            <w:tcW w:w="3685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8652A4" w:rsidRPr="00A502EF" w:rsidRDefault="008652A4" w:rsidP="00A502EF">
            <w:pPr>
              <w:jc w:val="center"/>
            </w:pPr>
            <w:r w:rsidRPr="00A502EF">
              <w:t>по 14 января 2026 г.</w:t>
            </w:r>
          </w:p>
        </w:tc>
        <w:tc>
          <w:tcPr>
            <w:tcW w:w="3047" w:type="dxa"/>
            <w:vMerge w:val="restart"/>
            <w:vAlign w:val="center"/>
          </w:tcPr>
          <w:p w:rsidR="008652A4" w:rsidRPr="00A502EF" w:rsidRDefault="008652A4" w:rsidP="00A502EF">
            <w:r w:rsidRPr="00A502EF">
              <w:t>автолавка по реализации продовольственных и непродовольственных товаров первой необходимости</w:t>
            </w:r>
          </w:p>
          <w:p w:rsidR="008652A4" w:rsidRPr="00A502EF" w:rsidRDefault="008652A4" w:rsidP="00A502EF"/>
          <w:p w:rsidR="008652A4" w:rsidRPr="00A502EF" w:rsidRDefault="008652A4" w:rsidP="00A502EF"/>
          <w:p w:rsidR="008652A4" w:rsidRPr="00A502EF" w:rsidRDefault="008652A4" w:rsidP="00A502EF"/>
          <w:p w:rsidR="008652A4" w:rsidRPr="00A502EF" w:rsidRDefault="008652A4" w:rsidP="00A502EF"/>
          <w:p w:rsidR="008652A4" w:rsidRPr="00A502EF" w:rsidRDefault="008652A4" w:rsidP="00A502EF"/>
          <w:p w:rsidR="008652A4" w:rsidRPr="00A502EF" w:rsidRDefault="008652A4" w:rsidP="00A502EF"/>
          <w:p w:rsidR="008652A4" w:rsidRPr="00A502EF" w:rsidRDefault="008652A4" w:rsidP="00A502EF"/>
        </w:tc>
      </w:tr>
      <w:tr w:rsidR="008652A4" w:rsidRPr="00A502EF" w:rsidTr="002E7BEC">
        <w:trPr>
          <w:trHeight w:val="113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t>2.6</w:t>
            </w:r>
          </w:p>
        </w:tc>
        <w:tc>
          <w:tcPr>
            <w:tcW w:w="3370" w:type="dxa"/>
          </w:tcPr>
          <w:p w:rsidR="008652A4" w:rsidRPr="00A502EF" w:rsidRDefault="00563767" w:rsidP="00A502EF">
            <w:r w:rsidRPr="00A502EF">
              <w:t xml:space="preserve">улица  Харчевникова, улица </w:t>
            </w:r>
            <w:r w:rsidR="008652A4" w:rsidRPr="00A502EF">
              <w:t xml:space="preserve">Демьянова </w:t>
            </w:r>
          </w:p>
          <w:p w:rsidR="008652A4" w:rsidRPr="00A502EF" w:rsidRDefault="008652A4" w:rsidP="00A502EF">
            <w:r w:rsidRPr="00A502EF">
              <w:t>(пос. «Шевченко»)</w:t>
            </w:r>
          </w:p>
          <w:p w:rsidR="00563767" w:rsidRPr="00A502EF" w:rsidRDefault="00563767" w:rsidP="00A502EF"/>
          <w:p w:rsidR="00563767" w:rsidRPr="00A502EF" w:rsidRDefault="00563767" w:rsidP="00A502EF"/>
        </w:tc>
        <w:tc>
          <w:tcPr>
            <w:tcW w:w="1701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</w:pPr>
            <w:r w:rsidRPr="00A502EF">
              <w:t>2</w:t>
            </w:r>
          </w:p>
        </w:tc>
        <w:tc>
          <w:tcPr>
            <w:tcW w:w="3685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8652A4" w:rsidRPr="00A502EF" w:rsidRDefault="008652A4" w:rsidP="00A502EF">
            <w:pPr>
              <w:jc w:val="center"/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8652A4" w:rsidRPr="00A502EF" w:rsidRDefault="008652A4" w:rsidP="00A502EF"/>
        </w:tc>
      </w:tr>
      <w:tr w:rsidR="008652A4" w:rsidRPr="00A502EF" w:rsidTr="002E7BEC">
        <w:trPr>
          <w:trHeight w:val="113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t>2.7</w:t>
            </w:r>
          </w:p>
        </w:tc>
        <w:tc>
          <w:tcPr>
            <w:tcW w:w="3370" w:type="dxa"/>
          </w:tcPr>
          <w:p w:rsidR="008652A4" w:rsidRPr="00A502EF" w:rsidRDefault="00563767" w:rsidP="00A502EF">
            <w:r w:rsidRPr="00A502EF">
              <w:t>улица Белецкого, улица </w:t>
            </w:r>
            <w:r w:rsidR="008652A4" w:rsidRPr="00A502EF">
              <w:t>Красноярская</w:t>
            </w:r>
          </w:p>
          <w:p w:rsidR="008652A4" w:rsidRPr="00A502EF" w:rsidRDefault="008652A4" w:rsidP="00A502EF">
            <w:r w:rsidRPr="00A502EF">
              <w:t>(пос. «Гурты»)</w:t>
            </w:r>
          </w:p>
          <w:p w:rsidR="00563767" w:rsidRPr="00A502EF" w:rsidRDefault="00563767" w:rsidP="00A502EF"/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2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8652A4" w:rsidRPr="00A502EF" w:rsidRDefault="008652A4" w:rsidP="00A502EF">
            <w:pPr>
              <w:jc w:val="center"/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8652A4" w:rsidRPr="00A502EF" w:rsidRDefault="008652A4" w:rsidP="00A502EF"/>
        </w:tc>
      </w:tr>
      <w:tr w:rsidR="008652A4" w:rsidRPr="00A502EF" w:rsidTr="002E7BEC">
        <w:trPr>
          <w:trHeight w:val="113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t>2.8</w:t>
            </w:r>
          </w:p>
        </w:tc>
        <w:tc>
          <w:tcPr>
            <w:tcW w:w="3370" w:type="dxa"/>
            <w:vAlign w:val="center"/>
          </w:tcPr>
          <w:p w:rsidR="008652A4" w:rsidRPr="00A502EF" w:rsidRDefault="00563767" w:rsidP="00A502EF">
            <w:r w:rsidRPr="00A502EF">
              <w:t>улица </w:t>
            </w:r>
            <w:r w:rsidR="008652A4" w:rsidRPr="00A502EF">
              <w:t xml:space="preserve">Столбуна, </w:t>
            </w:r>
          </w:p>
          <w:p w:rsidR="008652A4" w:rsidRPr="00A502EF" w:rsidRDefault="00563767" w:rsidP="00A502EF">
            <w:r w:rsidRPr="00A502EF">
              <w:t>улица </w:t>
            </w:r>
            <w:r w:rsidR="008652A4" w:rsidRPr="00A502EF">
              <w:t xml:space="preserve">Кедрова, </w:t>
            </w:r>
          </w:p>
          <w:p w:rsidR="008652A4" w:rsidRPr="00A502EF" w:rsidRDefault="00563767" w:rsidP="00A502EF">
            <w:r w:rsidRPr="00A502EF">
              <w:t>улица </w:t>
            </w:r>
            <w:r w:rsidR="008652A4" w:rsidRPr="00A502EF">
              <w:t xml:space="preserve">Пожарского </w:t>
            </w:r>
          </w:p>
          <w:p w:rsidR="008652A4" w:rsidRPr="00A502EF" w:rsidRDefault="008652A4" w:rsidP="00A502EF">
            <w:r w:rsidRPr="00A502EF">
              <w:t>(пос. «Фрунзе»)</w:t>
            </w:r>
          </w:p>
          <w:p w:rsidR="00563767" w:rsidRPr="00A502EF" w:rsidRDefault="00563767" w:rsidP="00A502EF">
            <w:pPr>
              <w:rPr>
                <w:b/>
              </w:rPr>
            </w:pPr>
          </w:p>
          <w:p w:rsidR="00563767" w:rsidRPr="00A502EF" w:rsidRDefault="00563767" w:rsidP="00A502EF">
            <w:pPr>
              <w:rPr>
                <w:b/>
              </w:rPr>
            </w:pPr>
          </w:p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3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</w:p>
        </w:tc>
      </w:tr>
      <w:tr w:rsidR="008652A4" w:rsidRPr="00A502EF" w:rsidTr="002E7BEC">
        <w:trPr>
          <w:trHeight w:val="398"/>
        </w:trPr>
        <w:tc>
          <w:tcPr>
            <w:tcW w:w="15204" w:type="dxa"/>
            <w:gridSpan w:val="6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rPr>
                <w:b/>
              </w:rPr>
              <w:lastRenderedPageBreak/>
              <w:t>3. Никитовский район</w:t>
            </w:r>
          </w:p>
        </w:tc>
      </w:tr>
      <w:tr w:rsidR="008652A4" w:rsidRPr="00A502EF" w:rsidTr="00563767">
        <w:trPr>
          <w:trHeight w:val="996"/>
        </w:trPr>
        <w:tc>
          <w:tcPr>
            <w:tcW w:w="707" w:type="dxa"/>
          </w:tcPr>
          <w:p w:rsidR="008652A4" w:rsidRPr="00A502EF" w:rsidRDefault="00563767" w:rsidP="00A502EF">
            <w:pPr>
              <w:jc w:val="center"/>
            </w:pPr>
            <w:r w:rsidRPr="00A502EF">
              <w:t>3</w:t>
            </w:r>
            <w:r w:rsidR="002A6070" w:rsidRPr="00A502EF">
              <w:t>.1</w:t>
            </w:r>
          </w:p>
        </w:tc>
        <w:tc>
          <w:tcPr>
            <w:tcW w:w="3370" w:type="dxa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 xml:space="preserve">Возле дома № 24 по </w:t>
            </w:r>
          </w:p>
          <w:p w:rsidR="008652A4" w:rsidRPr="00A502EF" w:rsidRDefault="002A6070" w:rsidP="00A502EF">
            <w:pPr>
              <w:rPr>
                <w:b/>
              </w:rPr>
            </w:pPr>
            <w:r w:rsidRPr="00A502EF">
              <w:t>улице</w:t>
            </w:r>
            <w:r w:rsidR="00563767" w:rsidRPr="00A502EF">
              <w:t xml:space="preserve"> </w:t>
            </w:r>
            <w:r w:rsidR="008652A4" w:rsidRPr="00A502EF">
              <w:t xml:space="preserve">Вознесенского </w:t>
            </w:r>
          </w:p>
        </w:tc>
        <w:tc>
          <w:tcPr>
            <w:tcW w:w="1701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12</w:t>
            </w:r>
          </w:p>
        </w:tc>
        <w:tc>
          <w:tcPr>
            <w:tcW w:w="2694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10 декабря по</w:t>
            </w:r>
          </w:p>
          <w:p w:rsidR="008652A4" w:rsidRPr="00A502EF" w:rsidRDefault="008652A4" w:rsidP="00A502EF">
            <w:pPr>
              <w:jc w:val="center"/>
            </w:pPr>
            <w:r w:rsidRPr="00A502EF">
              <w:t>31 декабря</w:t>
            </w:r>
          </w:p>
        </w:tc>
        <w:tc>
          <w:tcPr>
            <w:tcW w:w="3047" w:type="dxa"/>
            <w:vAlign w:val="center"/>
          </w:tcPr>
          <w:p w:rsidR="008652A4" w:rsidRPr="00A502EF" w:rsidRDefault="008652A4" w:rsidP="00A502EF">
            <w:pPr>
              <w:jc w:val="center"/>
            </w:pPr>
            <w:r w:rsidRPr="00A502EF">
              <w:t>елочный базар</w:t>
            </w:r>
          </w:p>
        </w:tc>
      </w:tr>
      <w:tr w:rsidR="008652A4" w:rsidRPr="00A502EF" w:rsidTr="002E7BEC">
        <w:trPr>
          <w:trHeight w:val="1267"/>
        </w:trPr>
        <w:tc>
          <w:tcPr>
            <w:tcW w:w="707" w:type="dxa"/>
            <w:vMerge w:val="restart"/>
          </w:tcPr>
          <w:p w:rsidR="008652A4" w:rsidRPr="00A502EF" w:rsidRDefault="002A6070" w:rsidP="00A502EF">
            <w:pPr>
              <w:jc w:val="center"/>
            </w:pPr>
            <w:r w:rsidRPr="00A502EF">
              <w:t>3.2</w:t>
            </w:r>
          </w:p>
        </w:tc>
        <w:tc>
          <w:tcPr>
            <w:tcW w:w="3370" w:type="dxa"/>
            <w:vMerge w:val="restart"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  <w:r w:rsidRPr="00A502EF">
              <w:t xml:space="preserve">Прилегающая территория к рынку отделения №10         ГП «Рынки Донбасса», </w:t>
            </w:r>
          </w:p>
          <w:p w:rsidR="008652A4" w:rsidRPr="00A502EF" w:rsidRDefault="00563767" w:rsidP="00A502EF">
            <w:pPr>
              <w:rPr>
                <w:b/>
              </w:rPr>
            </w:pPr>
            <w:r w:rsidRPr="00A502EF">
              <w:t xml:space="preserve">улица </w:t>
            </w:r>
            <w:r w:rsidR="008652A4" w:rsidRPr="00A502EF">
              <w:t>Болотникова</w:t>
            </w:r>
          </w:p>
          <w:p w:rsidR="008652A4" w:rsidRPr="00A502EF" w:rsidRDefault="008652A4" w:rsidP="00A502EF">
            <w:pPr>
              <w:rPr>
                <w:b/>
              </w:rPr>
            </w:pPr>
          </w:p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6</w:t>
            </w:r>
          </w:p>
          <w:p w:rsidR="008652A4" w:rsidRPr="00A502EF" w:rsidRDefault="008652A4" w:rsidP="00A502EF">
            <w:pPr>
              <w:rPr>
                <w:b/>
              </w:rPr>
            </w:pPr>
          </w:p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2694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</w:pPr>
            <w:r w:rsidRPr="00A502EF">
              <w:t>с 1 июля по 31октября</w:t>
            </w:r>
          </w:p>
        </w:tc>
        <w:tc>
          <w:tcPr>
            <w:tcW w:w="3047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</w:pPr>
            <w:r w:rsidRPr="00A502EF">
              <w:t>бахчевой развал</w:t>
            </w:r>
          </w:p>
        </w:tc>
      </w:tr>
      <w:tr w:rsidR="008652A4" w:rsidRPr="00A502EF" w:rsidTr="002E7BEC">
        <w:trPr>
          <w:trHeight w:val="1267"/>
        </w:trPr>
        <w:tc>
          <w:tcPr>
            <w:tcW w:w="707" w:type="dxa"/>
            <w:vMerge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</w:tc>
        <w:tc>
          <w:tcPr>
            <w:tcW w:w="3370" w:type="dxa"/>
            <w:vMerge/>
            <w:vAlign w:val="center"/>
          </w:tcPr>
          <w:p w:rsidR="008652A4" w:rsidRPr="00A502EF" w:rsidRDefault="008652A4" w:rsidP="00A502EF">
            <w:pPr>
              <w:rPr>
                <w:b/>
              </w:rPr>
            </w:pPr>
          </w:p>
        </w:tc>
        <w:tc>
          <w:tcPr>
            <w:tcW w:w="1701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12</w:t>
            </w:r>
          </w:p>
        </w:tc>
        <w:tc>
          <w:tcPr>
            <w:tcW w:w="2694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1</w:t>
            </w:r>
          </w:p>
        </w:tc>
        <w:tc>
          <w:tcPr>
            <w:tcW w:w="3685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10 декабря по</w:t>
            </w: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 xml:space="preserve"> 31 декабря</w:t>
            </w:r>
          </w:p>
        </w:tc>
        <w:tc>
          <w:tcPr>
            <w:tcW w:w="3047" w:type="dxa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елочный базар</w:t>
            </w:r>
          </w:p>
        </w:tc>
      </w:tr>
      <w:tr w:rsidR="008652A4" w:rsidRPr="00A502EF" w:rsidTr="002E7BEC">
        <w:trPr>
          <w:trHeight w:val="327"/>
        </w:trPr>
        <w:tc>
          <w:tcPr>
            <w:tcW w:w="15204" w:type="dxa"/>
            <w:gridSpan w:val="6"/>
          </w:tcPr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rPr>
                <w:b/>
              </w:rPr>
              <w:t>4. Поселки</w:t>
            </w:r>
          </w:p>
        </w:tc>
      </w:tr>
      <w:tr w:rsidR="008652A4" w:rsidRPr="00A502EF" w:rsidTr="002E7BEC">
        <w:tc>
          <w:tcPr>
            <w:tcW w:w="707" w:type="dxa"/>
          </w:tcPr>
          <w:p w:rsidR="008652A4" w:rsidRPr="00A502EF" w:rsidRDefault="002A6070" w:rsidP="00A502EF">
            <w:pPr>
              <w:jc w:val="center"/>
            </w:pPr>
            <w:r w:rsidRPr="00A502EF">
              <w:t>4.1</w:t>
            </w:r>
          </w:p>
        </w:tc>
        <w:tc>
          <w:tcPr>
            <w:tcW w:w="3370" w:type="dxa"/>
          </w:tcPr>
          <w:p w:rsidR="008652A4" w:rsidRPr="00A502EF" w:rsidRDefault="00563767" w:rsidP="00A502EF">
            <w:r w:rsidRPr="00A502EF">
              <w:t>поселок Озеряновка :</w:t>
            </w:r>
          </w:p>
          <w:p w:rsidR="008652A4" w:rsidRPr="00A502EF" w:rsidRDefault="00563767" w:rsidP="00A502EF">
            <w:r w:rsidRPr="00A502EF">
              <w:t>улица Солнечногорская, улица Комарова, улица Новосельского, улица </w:t>
            </w:r>
            <w:r w:rsidR="008652A4" w:rsidRPr="00A502EF">
              <w:t>Глебова</w:t>
            </w:r>
          </w:p>
          <w:p w:rsidR="00563767" w:rsidRPr="00A502EF" w:rsidRDefault="00563767" w:rsidP="00A502EF"/>
        </w:tc>
        <w:tc>
          <w:tcPr>
            <w:tcW w:w="1701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</w:pPr>
            <w:r w:rsidRPr="00A502EF">
              <w:t>4</w:t>
            </w:r>
          </w:p>
        </w:tc>
        <w:tc>
          <w:tcPr>
            <w:tcW w:w="3685" w:type="dxa"/>
          </w:tcPr>
          <w:p w:rsidR="008652A4" w:rsidRPr="00A502EF" w:rsidRDefault="008652A4" w:rsidP="00A502EF">
            <w:pPr>
              <w:jc w:val="center"/>
            </w:pPr>
          </w:p>
          <w:p w:rsidR="008652A4" w:rsidRPr="00A502EF" w:rsidRDefault="008652A4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8652A4" w:rsidRPr="00A502EF" w:rsidRDefault="008652A4" w:rsidP="00A502EF">
            <w:pPr>
              <w:jc w:val="center"/>
            </w:pPr>
            <w:r w:rsidRPr="00A502EF">
              <w:t>по 14 января 2026 г.</w:t>
            </w:r>
          </w:p>
        </w:tc>
        <w:tc>
          <w:tcPr>
            <w:tcW w:w="3047" w:type="dxa"/>
            <w:vMerge w:val="restart"/>
            <w:vAlign w:val="center"/>
          </w:tcPr>
          <w:p w:rsidR="002A6070" w:rsidRPr="00A502EF" w:rsidRDefault="002A6070" w:rsidP="00A502EF"/>
          <w:p w:rsidR="00563767" w:rsidRPr="00A502EF" w:rsidRDefault="00563767" w:rsidP="00A502EF">
            <w:r w:rsidRPr="00A502EF">
              <w:t>автолавка по реализации продовольственных и непродовольственных товаров первой необходимости</w:t>
            </w:r>
          </w:p>
          <w:p w:rsidR="008652A4" w:rsidRPr="00A502EF" w:rsidRDefault="008652A4" w:rsidP="00A502EF"/>
          <w:p w:rsidR="008652A4" w:rsidRPr="00A502EF" w:rsidRDefault="008652A4" w:rsidP="00A502EF"/>
          <w:p w:rsidR="00563767" w:rsidRPr="00A502EF" w:rsidRDefault="00563767" w:rsidP="00A502EF"/>
          <w:p w:rsidR="00563767" w:rsidRPr="00A502EF" w:rsidRDefault="00563767" w:rsidP="00A502EF">
            <w:r w:rsidRPr="00A502EF">
              <w:t>автолавка по реализации продовольственных и непродовольственных товаров первой необходимости</w:t>
            </w:r>
          </w:p>
          <w:p w:rsidR="008652A4" w:rsidRPr="00A502EF" w:rsidRDefault="008652A4" w:rsidP="00A502EF"/>
        </w:tc>
      </w:tr>
      <w:tr w:rsidR="002A6070" w:rsidRPr="00A502EF" w:rsidTr="002E7BEC">
        <w:tc>
          <w:tcPr>
            <w:tcW w:w="707" w:type="dxa"/>
          </w:tcPr>
          <w:p w:rsidR="002A6070" w:rsidRPr="00A502EF" w:rsidRDefault="002A6070" w:rsidP="00A502EF">
            <w:pPr>
              <w:jc w:val="center"/>
            </w:pPr>
            <w:r w:rsidRPr="00A502EF">
              <w:t>4.2</w:t>
            </w:r>
          </w:p>
        </w:tc>
        <w:tc>
          <w:tcPr>
            <w:tcW w:w="3370" w:type="dxa"/>
          </w:tcPr>
          <w:p w:rsidR="002A6070" w:rsidRPr="00A502EF" w:rsidRDefault="002A6070" w:rsidP="00A502EF">
            <w:r w:rsidRPr="00A502EF">
              <w:t xml:space="preserve">село Михайловка, </w:t>
            </w:r>
          </w:p>
          <w:p w:rsidR="002A6070" w:rsidRPr="00A502EF" w:rsidRDefault="002A6070" w:rsidP="00A502EF">
            <w:r w:rsidRPr="00A502EF">
              <w:t xml:space="preserve">улица Зуева </w:t>
            </w:r>
          </w:p>
          <w:p w:rsidR="002A6070" w:rsidRPr="00A502EF" w:rsidRDefault="002A6070" w:rsidP="00A502EF"/>
        </w:tc>
        <w:tc>
          <w:tcPr>
            <w:tcW w:w="1701" w:type="dxa"/>
          </w:tcPr>
          <w:p w:rsidR="002A6070" w:rsidRPr="00A502EF" w:rsidRDefault="002A6070" w:rsidP="00A502EF">
            <w:pPr>
              <w:jc w:val="center"/>
            </w:pPr>
          </w:p>
          <w:p w:rsidR="002A6070" w:rsidRPr="00A502EF" w:rsidRDefault="002A6070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</w:tcPr>
          <w:p w:rsidR="002A6070" w:rsidRPr="00A502EF" w:rsidRDefault="002A6070" w:rsidP="00A502EF">
            <w:pPr>
              <w:jc w:val="center"/>
            </w:pPr>
          </w:p>
          <w:p w:rsidR="002A6070" w:rsidRPr="00A502EF" w:rsidRDefault="002A6070" w:rsidP="00A502EF">
            <w:pPr>
              <w:jc w:val="center"/>
            </w:pPr>
            <w:r w:rsidRPr="00A502EF">
              <w:t>1</w:t>
            </w:r>
          </w:p>
        </w:tc>
        <w:tc>
          <w:tcPr>
            <w:tcW w:w="3685" w:type="dxa"/>
          </w:tcPr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2A6070" w:rsidRPr="00A502EF" w:rsidRDefault="002A6070" w:rsidP="00A502EF">
            <w:pPr>
              <w:rPr>
                <w:b/>
              </w:rPr>
            </w:pPr>
          </w:p>
        </w:tc>
      </w:tr>
      <w:tr w:rsidR="002A6070" w:rsidRPr="00A502EF" w:rsidTr="002E7BEC">
        <w:tc>
          <w:tcPr>
            <w:tcW w:w="707" w:type="dxa"/>
          </w:tcPr>
          <w:p w:rsidR="002A6070" w:rsidRPr="00A502EF" w:rsidRDefault="002A6070" w:rsidP="00A502EF">
            <w:pPr>
              <w:jc w:val="center"/>
            </w:pPr>
            <w:r w:rsidRPr="00A502EF">
              <w:lastRenderedPageBreak/>
              <w:t>4.3</w:t>
            </w:r>
          </w:p>
        </w:tc>
        <w:tc>
          <w:tcPr>
            <w:tcW w:w="3370" w:type="dxa"/>
          </w:tcPr>
          <w:p w:rsidR="002A6070" w:rsidRPr="00A502EF" w:rsidRDefault="002A6070" w:rsidP="00A502EF">
            <w:r w:rsidRPr="00A502EF">
              <w:t>поселок Широкая Балка:</w:t>
            </w:r>
          </w:p>
          <w:p w:rsidR="002A6070" w:rsidRPr="00A502EF" w:rsidRDefault="002A6070" w:rsidP="00A502EF">
            <w:r w:rsidRPr="00A502EF">
              <w:t xml:space="preserve">улица Плотинная, улица Дундича </w:t>
            </w:r>
          </w:p>
          <w:p w:rsidR="002A6070" w:rsidRPr="00A502EF" w:rsidRDefault="002A6070" w:rsidP="00A502EF"/>
        </w:tc>
        <w:tc>
          <w:tcPr>
            <w:tcW w:w="1701" w:type="dxa"/>
            <w:vAlign w:val="center"/>
          </w:tcPr>
          <w:p w:rsidR="002A6070" w:rsidRPr="00A502EF" w:rsidRDefault="002A6070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  <w:vAlign w:val="center"/>
          </w:tcPr>
          <w:p w:rsidR="002A6070" w:rsidRPr="00A502EF" w:rsidRDefault="002A6070" w:rsidP="00A502EF">
            <w:pPr>
              <w:jc w:val="center"/>
            </w:pPr>
            <w:r w:rsidRPr="00A502EF">
              <w:t>2</w:t>
            </w:r>
          </w:p>
        </w:tc>
        <w:tc>
          <w:tcPr>
            <w:tcW w:w="3685" w:type="dxa"/>
            <w:vAlign w:val="center"/>
          </w:tcPr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2A6070" w:rsidRPr="00A502EF" w:rsidRDefault="002A6070" w:rsidP="00A502EF">
            <w:pPr>
              <w:rPr>
                <w:b/>
              </w:rPr>
            </w:pPr>
          </w:p>
        </w:tc>
      </w:tr>
      <w:tr w:rsidR="002A6070" w:rsidRPr="00A502EF" w:rsidTr="002E7BEC">
        <w:tc>
          <w:tcPr>
            <w:tcW w:w="707" w:type="dxa"/>
          </w:tcPr>
          <w:p w:rsidR="002A6070" w:rsidRPr="00A502EF" w:rsidRDefault="002A6070" w:rsidP="00A502EF">
            <w:pPr>
              <w:jc w:val="center"/>
            </w:pPr>
            <w:r w:rsidRPr="00A502EF">
              <w:lastRenderedPageBreak/>
              <w:t>4.4</w:t>
            </w:r>
          </w:p>
        </w:tc>
        <w:tc>
          <w:tcPr>
            <w:tcW w:w="3370" w:type="dxa"/>
          </w:tcPr>
          <w:p w:rsidR="002A6070" w:rsidRPr="00A502EF" w:rsidRDefault="002A6070" w:rsidP="00A502EF">
            <w:r w:rsidRPr="00A502EF">
              <w:t>поселок Федоровка</w:t>
            </w:r>
          </w:p>
          <w:p w:rsidR="002A6070" w:rsidRPr="00A502EF" w:rsidRDefault="002A6070" w:rsidP="00A502EF"/>
        </w:tc>
        <w:tc>
          <w:tcPr>
            <w:tcW w:w="1701" w:type="dxa"/>
            <w:vAlign w:val="center"/>
          </w:tcPr>
          <w:p w:rsidR="002A6070" w:rsidRPr="00A502EF" w:rsidRDefault="002A6070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  <w:vAlign w:val="center"/>
          </w:tcPr>
          <w:p w:rsidR="002A6070" w:rsidRPr="00A502EF" w:rsidRDefault="002A6070" w:rsidP="00A502EF">
            <w:pPr>
              <w:jc w:val="center"/>
            </w:pPr>
            <w:r w:rsidRPr="00A502EF">
              <w:t>1</w:t>
            </w:r>
          </w:p>
        </w:tc>
        <w:tc>
          <w:tcPr>
            <w:tcW w:w="3685" w:type="dxa"/>
            <w:vAlign w:val="center"/>
          </w:tcPr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2A6070" w:rsidRPr="00A502EF" w:rsidRDefault="002A6070" w:rsidP="00A502EF">
            <w:pPr>
              <w:rPr>
                <w:b/>
              </w:rPr>
            </w:pPr>
          </w:p>
        </w:tc>
      </w:tr>
      <w:tr w:rsidR="002A6070" w:rsidRPr="00A502EF" w:rsidTr="002E7BEC">
        <w:tc>
          <w:tcPr>
            <w:tcW w:w="707" w:type="dxa"/>
          </w:tcPr>
          <w:p w:rsidR="002A6070" w:rsidRPr="00A502EF" w:rsidRDefault="002A6070" w:rsidP="00A502EF">
            <w:pPr>
              <w:jc w:val="center"/>
            </w:pPr>
            <w:r w:rsidRPr="00A502EF">
              <w:t>4.5</w:t>
            </w:r>
          </w:p>
        </w:tc>
        <w:tc>
          <w:tcPr>
            <w:tcW w:w="3370" w:type="dxa"/>
          </w:tcPr>
          <w:p w:rsidR="002A6070" w:rsidRPr="00A502EF" w:rsidRDefault="002A6070" w:rsidP="00A502EF">
            <w:r w:rsidRPr="00A502EF">
              <w:t>поселок Пятихатки:</w:t>
            </w:r>
          </w:p>
          <w:p w:rsidR="002A6070" w:rsidRPr="00A502EF" w:rsidRDefault="002A6070" w:rsidP="00A502EF">
            <w:r w:rsidRPr="00A502EF">
              <w:t>улица</w:t>
            </w:r>
            <w:r w:rsidRPr="00A502EF">
              <w:rPr>
                <w:lang w:val="en-US"/>
              </w:rPr>
              <w:t> </w:t>
            </w:r>
            <w:r w:rsidRPr="00A502EF">
              <w:t>Лесная, улица Центральная, улица Степная</w:t>
            </w:r>
          </w:p>
        </w:tc>
        <w:tc>
          <w:tcPr>
            <w:tcW w:w="1701" w:type="dxa"/>
          </w:tcPr>
          <w:p w:rsidR="002A6070" w:rsidRPr="00A502EF" w:rsidRDefault="002A6070" w:rsidP="00A502EF">
            <w:pPr>
              <w:jc w:val="center"/>
            </w:pPr>
          </w:p>
          <w:p w:rsidR="002A6070" w:rsidRPr="00A502EF" w:rsidRDefault="002A6070" w:rsidP="00A502EF">
            <w:pPr>
              <w:jc w:val="center"/>
            </w:pPr>
            <w:r w:rsidRPr="00A502EF">
              <w:t>15</w:t>
            </w:r>
          </w:p>
        </w:tc>
        <w:tc>
          <w:tcPr>
            <w:tcW w:w="2694" w:type="dxa"/>
          </w:tcPr>
          <w:p w:rsidR="002A6070" w:rsidRPr="00A502EF" w:rsidRDefault="002A6070" w:rsidP="00A502EF">
            <w:pPr>
              <w:jc w:val="center"/>
            </w:pPr>
          </w:p>
          <w:p w:rsidR="002A6070" w:rsidRPr="00A502EF" w:rsidRDefault="002A6070" w:rsidP="00A502EF">
            <w:pPr>
              <w:jc w:val="center"/>
            </w:pPr>
            <w:r w:rsidRPr="00A502EF">
              <w:t>3</w:t>
            </w:r>
          </w:p>
        </w:tc>
        <w:tc>
          <w:tcPr>
            <w:tcW w:w="3685" w:type="dxa"/>
          </w:tcPr>
          <w:p w:rsidR="002A6070" w:rsidRPr="00A502EF" w:rsidRDefault="002A6070" w:rsidP="00A502EF">
            <w:pPr>
              <w:jc w:val="center"/>
            </w:pPr>
          </w:p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с 15 января 2025 г.</w:t>
            </w:r>
          </w:p>
          <w:p w:rsidR="002A6070" w:rsidRPr="00A502EF" w:rsidRDefault="002A6070" w:rsidP="00A502EF">
            <w:pPr>
              <w:jc w:val="center"/>
              <w:rPr>
                <w:b/>
              </w:rPr>
            </w:pPr>
            <w:r w:rsidRPr="00A502EF">
              <w:t>по 14 января 2026 г.</w:t>
            </w:r>
          </w:p>
        </w:tc>
        <w:tc>
          <w:tcPr>
            <w:tcW w:w="3047" w:type="dxa"/>
            <w:vMerge/>
            <w:vAlign w:val="center"/>
          </w:tcPr>
          <w:p w:rsidR="002A6070" w:rsidRPr="00A502EF" w:rsidRDefault="002A6070" w:rsidP="00A502EF">
            <w:pPr>
              <w:rPr>
                <w:b/>
              </w:rPr>
            </w:pPr>
          </w:p>
        </w:tc>
      </w:tr>
    </w:tbl>
    <w:p w:rsidR="00375496" w:rsidRPr="00A502EF" w:rsidRDefault="00375496" w:rsidP="00A502EF">
      <w:pPr>
        <w:spacing w:after="0" w:line="240" w:lineRule="auto"/>
        <w:jc w:val="center"/>
      </w:pPr>
    </w:p>
    <w:p w:rsidR="00A160C4" w:rsidRPr="00A502EF" w:rsidRDefault="00A160C4" w:rsidP="00A502EF">
      <w:pPr>
        <w:tabs>
          <w:tab w:val="left" w:pos="7020"/>
          <w:tab w:val="left" w:pos="8460"/>
        </w:tabs>
        <w:spacing w:after="0" w:line="240" w:lineRule="auto"/>
        <w:rPr>
          <w:b/>
        </w:rPr>
      </w:pPr>
      <w:r w:rsidRPr="00A502EF">
        <w:t xml:space="preserve">Управляющий делами администрации </w:t>
      </w:r>
    </w:p>
    <w:p w:rsidR="00A160C4" w:rsidRPr="00A502EF" w:rsidRDefault="00A160C4" w:rsidP="00A502EF">
      <w:pPr>
        <w:tabs>
          <w:tab w:val="left" w:pos="7020"/>
          <w:tab w:val="left" w:pos="8460"/>
        </w:tabs>
        <w:spacing w:after="0" w:line="240" w:lineRule="auto"/>
        <w:rPr>
          <w:b/>
        </w:rPr>
      </w:pPr>
      <w:r w:rsidRPr="00A502EF">
        <w:t xml:space="preserve">городского округа  Горловка </w:t>
      </w:r>
    </w:p>
    <w:p w:rsidR="00A160C4" w:rsidRPr="00A502EF" w:rsidRDefault="00A160C4" w:rsidP="00A502EF">
      <w:pPr>
        <w:tabs>
          <w:tab w:val="left" w:pos="7020"/>
          <w:tab w:val="left" w:pos="8460"/>
        </w:tabs>
        <w:spacing w:after="0" w:line="240" w:lineRule="auto"/>
        <w:rPr>
          <w:b/>
        </w:rPr>
      </w:pPr>
      <w:r w:rsidRPr="00A502EF">
        <w:t>Донецкой Народной Республики</w:t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  <w:t>О.Ю. Ольховская</w:t>
      </w:r>
    </w:p>
    <w:p w:rsidR="00375496" w:rsidRPr="00A502EF" w:rsidRDefault="00375496" w:rsidP="00A502EF">
      <w:pPr>
        <w:spacing w:after="0" w:line="240" w:lineRule="auto"/>
        <w:jc w:val="center"/>
        <w:rPr>
          <w:sz w:val="24"/>
          <w:szCs w:val="24"/>
        </w:rPr>
      </w:pPr>
    </w:p>
    <w:p w:rsidR="00A160C4" w:rsidRPr="00A502EF" w:rsidRDefault="00A160C4" w:rsidP="00A502EF">
      <w:pPr>
        <w:spacing w:after="0" w:line="240" w:lineRule="auto"/>
        <w:jc w:val="center"/>
        <w:rPr>
          <w:sz w:val="24"/>
          <w:szCs w:val="24"/>
        </w:rPr>
      </w:pPr>
    </w:p>
    <w:p w:rsidR="00A160C4" w:rsidRPr="00A502EF" w:rsidRDefault="00375496" w:rsidP="00A502EF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A502EF">
        <w:rPr>
          <w:sz w:val="24"/>
          <w:szCs w:val="24"/>
        </w:rPr>
        <w:t xml:space="preserve">Схема 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 Донецкой Народной Республики подготовлена </w:t>
      </w:r>
      <w:r w:rsidR="00A160C4" w:rsidRPr="00A502EF">
        <w:rPr>
          <w:sz w:val="24"/>
          <w:szCs w:val="24"/>
        </w:rPr>
        <w:t>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A160C4" w:rsidRPr="00A502EF" w:rsidRDefault="00A160C4" w:rsidP="00A502EF">
      <w:pPr>
        <w:spacing w:line="240" w:lineRule="auto"/>
        <w:jc w:val="both"/>
        <w:rPr>
          <w:b/>
          <w:sz w:val="24"/>
          <w:szCs w:val="24"/>
        </w:rPr>
      </w:pPr>
    </w:p>
    <w:p w:rsidR="00990384" w:rsidRPr="00A502EF" w:rsidRDefault="00A160C4" w:rsidP="00A502EF">
      <w:pPr>
        <w:spacing w:line="240" w:lineRule="auto"/>
        <w:jc w:val="both"/>
        <w:rPr>
          <w:b/>
        </w:rPr>
      </w:pPr>
      <w:r w:rsidRPr="00A502EF">
        <w:t>Начальник отдела</w:t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</w:r>
      <w:r w:rsidRPr="00A502EF">
        <w:tab/>
        <w:t>Л.Н. Гребенюк</w:t>
      </w:r>
    </w:p>
    <w:sectPr w:rsidR="00990384" w:rsidRPr="00A502EF" w:rsidSect="00640CE9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79" w:rsidRDefault="00254179" w:rsidP="00DF340A">
      <w:pPr>
        <w:spacing w:after="0" w:line="240" w:lineRule="auto"/>
      </w:pPr>
      <w:r>
        <w:separator/>
      </w:r>
    </w:p>
  </w:endnote>
  <w:endnote w:type="continuationSeparator" w:id="0">
    <w:p w:rsidR="00254179" w:rsidRDefault="00254179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79" w:rsidRDefault="00254179" w:rsidP="00DF340A">
      <w:pPr>
        <w:spacing w:after="0" w:line="240" w:lineRule="auto"/>
      </w:pPr>
      <w:r>
        <w:separator/>
      </w:r>
    </w:p>
  </w:footnote>
  <w:footnote w:type="continuationSeparator" w:id="0">
    <w:p w:rsidR="00254179" w:rsidRDefault="00254179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A502EF" w:rsidRPr="00A54110" w:rsidRDefault="0017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2EF" w:rsidRDefault="00A502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84"/>
    <w:rsid w:val="00001462"/>
    <w:rsid w:val="00040442"/>
    <w:rsid w:val="00064B4F"/>
    <w:rsid w:val="000833B8"/>
    <w:rsid w:val="00083FAC"/>
    <w:rsid w:val="000D3AED"/>
    <w:rsid w:val="000E52A4"/>
    <w:rsid w:val="000E6519"/>
    <w:rsid w:val="000F0CD1"/>
    <w:rsid w:val="0010195A"/>
    <w:rsid w:val="00103FCF"/>
    <w:rsid w:val="001177A2"/>
    <w:rsid w:val="00133185"/>
    <w:rsid w:val="0016104B"/>
    <w:rsid w:val="001710A2"/>
    <w:rsid w:val="001C3965"/>
    <w:rsid w:val="001C5676"/>
    <w:rsid w:val="001C7B3F"/>
    <w:rsid w:val="001D151A"/>
    <w:rsid w:val="001D65F6"/>
    <w:rsid w:val="001F619B"/>
    <w:rsid w:val="00241474"/>
    <w:rsid w:val="00254179"/>
    <w:rsid w:val="00277A55"/>
    <w:rsid w:val="002A6070"/>
    <w:rsid w:val="002D266A"/>
    <w:rsid w:val="002D5B19"/>
    <w:rsid w:val="002E7BEC"/>
    <w:rsid w:val="002F560F"/>
    <w:rsid w:val="003130DE"/>
    <w:rsid w:val="00375496"/>
    <w:rsid w:val="003C7317"/>
    <w:rsid w:val="003E15BA"/>
    <w:rsid w:val="004026DF"/>
    <w:rsid w:val="004155A8"/>
    <w:rsid w:val="004569C4"/>
    <w:rsid w:val="00483C57"/>
    <w:rsid w:val="00487122"/>
    <w:rsid w:val="004968BB"/>
    <w:rsid w:val="004D45C4"/>
    <w:rsid w:val="004E46B1"/>
    <w:rsid w:val="005365FE"/>
    <w:rsid w:val="00563767"/>
    <w:rsid w:val="005C1A76"/>
    <w:rsid w:val="005C6247"/>
    <w:rsid w:val="005F6A76"/>
    <w:rsid w:val="006313F2"/>
    <w:rsid w:val="00640CE9"/>
    <w:rsid w:val="006550BF"/>
    <w:rsid w:val="00672113"/>
    <w:rsid w:val="006B0D0F"/>
    <w:rsid w:val="006B55B9"/>
    <w:rsid w:val="006C3625"/>
    <w:rsid w:val="006C5700"/>
    <w:rsid w:val="006D6731"/>
    <w:rsid w:val="0075783E"/>
    <w:rsid w:val="00765FCF"/>
    <w:rsid w:val="00770322"/>
    <w:rsid w:val="0081701F"/>
    <w:rsid w:val="00832433"/>
    <w:rsid w:val="008457FF"/>
    <w:rsid w:val="00860B0E"/>
    <w:rsid w:val="008652A4"/>
    <w:rsid w:val="00884CA5"/>
    <w:rsid w:val="008C6CA6"/>
    <w:rsid w:val="008F6285"/>
    <w:rsid w:val="008F78BE"/>
    <w:rsid w:val="00916CC4"/>
    <w:rsid w:val="00942BE8"/>
    <w:rsid w:val="00946FDC"/>
    <w:rsid w:val="00990384"/>
    <w:rsid w:val="009952C4"/>
    <w:rsid w:val="009B7243"/>
    <w:rsid w:val="00A160C4"/>
    <w:rsid w:val="00A20613"/>
    <w:rsid w:val="00A23B63"/>
    <w:rsid w:val="00A44012"/>
    <w:rsid w:val="00A502EF"/>
    <w:rsid w:val="00A54110"/>
    <w:rsid w:val="00A628F1"/>
    <w:rsid w:val="00A86D51"/>
    <w:rsid w:val="00A905E2"/>
    <w:rsid w:val="00B55FB4"/>
    <w:rsid w:val="00B56FD4"/>
    <w:rsid w:val="00B816EB"/>
    <w:rsid w:val="00BB2047"/>
    <w:rsid w:val="00BB4750"/>
    <w:rsid w:val="00BB4B09"/>
    <w:rsid w:val="00BF1C34"/>
    <w:rsid w:val="00BF67C7"/>
    <w:rsid w:val="00C0163C"/>
    <w:rsid w:val="00C03448"/>
    <w:rsid w:val="00C13773"/>
    <w:rsid w:val="00C41E23"/>
    <w:rsid w:val="00D048DF"/>
    <w:rsid w:val="00D30ADF"/>
    <w:rsid w:val="00D46AEC"/>
    <w:rsid w:val="00D51B84"/>
    <w:rsid w:val="00D910A4"/>
    <w:rsid w:val="00DB3727"/>
    <w:rsid w:val="00DD227E"/>
    <w:rsid w:val="00DF340A"/>
    <w:rsid w:val="00E703B9"/>
    <w:rsid w:val="00EA2B1D"/>
    <w:rsid w:val="00EB397B"/>
    <w:rsid w:val="00EB3D0D"/>
    <w:rsid w:val="00EC65E0"/>
    <w:rsid w:val="00ED762D"/>
    <w:rsid w:val="00EE4AB3"/>
    <w:rsid w:val="00EF4DA3"/>
    <w:rsid w:val="00F16453"/>
    <w:rsid w:val="00F65132"/>
    <w:rsid w:val="00F85341"/>
    <w:rsid w:val="00FE5642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77B1"/>
  <w15:docId w15:val="{07C6E4DA-04A1-4440-9717-DA86CD7F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94F8-5B77-449D-9C1E-620607D6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8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Protokol</cp:lastModifiedBy>
  <cp:revision>40</cp:revision>
  <cp:lastPrinted>2025-01-14T06:20:00Z</cp:lastPrinted>
  <dcterms:created xsi:type="dcterms:W3CDTF">2024-12-26T08:25:00Z</dcterms:created>
  <dcterms:modified xsi:type="dcterms:W3CDTF">2025-01-14T06:22:00Z</dcterms:modified>
</cp:coreProperties>
</file>