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УТВЕРЖДЕН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Постановлением администрации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</w:t>
      </w:r>
    </w:p>
    <w:p w:rsidR="00CD525B" w:rsidRDefault="00122A70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C10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23 января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</w:t>
      </w:r>
      <w:r w:rsidR="00C10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№ 70</w:t>
      </w:r>
      <w:bookmarkStart w:id="0" w:name="_GoBack"/>
      <w:bookmarkEnd w:id="0"/>
      <w:r w:rsidR="00CD52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25B" w:rsidRPr="001316B7" w:rsidRDefault="00CD525B" w:rsidP="00CD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25B" w:rsidRPr="001316B7" w:rsidRDefault="00CD525B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Должностной состав</w:t>
      </w:r>
    </w:p>
    <w:p w:rsidR="00CD525B" w:rsidRDefault="00122A70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25B" w:rsidRPr="001316B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вопросам противодействия экстремизму</w:t>
      </w:r>
      <w:r w:rsidR="00CD525B" w:rsidRPr="001316B7">
        <w:rPr>
          <w:rFonts w:ascii="Times New Roman" w:hAnsi="Times New Roman" w:cs="Times New Roman"/>
          <w:sz w:val="28"/>
          <w:szCs w:val="28"/>
        </w:rPr>
        <w:t xml:space="preserve"> </w:t>
      </w:r>
      <w:r w:rsidR="006217C2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D525B">
        <w:rPr>
          <w:rFonts w:ascii="Times New Roman" w:hAnsi="Times New Roman" w:cs="Times New Roman"/>
          <w:sz w:val="28"/>
          <w:szCs w:val="28"/>
        </w:rPr>
        <w:t xml:space="preserve"> городского округа Горловка </w:t>
      </w:r>
      <w:r w:rsidR="00CD525B" w:rsidRPr="001316B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2A5F4C" w:rsidRDefault="002A5F4C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F4C" w:rsidRPr="001316B7" w:rsidRDefault="002A5F4C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лава муниципального образования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D75">
              <w:rPr>
                <w:rFonts w:ascii="Times New Roman" w:hAnsi="Times New Roman" w:cs="Times New Roman"/>
                <w:sz w:val="28"/>
                <w:szCs w:val="28"/>
              </w:rPr>
              <w:t>ервый заместитель г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лавы администрации городского округа Горловка Донецкой Народной Республики</w:t>
            </w:r>
          </w:p>
          <w:p w:rsidR="00663257" w:rsidRDefault="00663257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122A70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внутренней политики</w:t>
            </w:r>
            <w:r w:rsidR="00CD525B">
              <w:t xml:space="preserve"> 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Горловка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4514AE" w:rsidRPr="001316B7" w:rsidRDefault="004514AE" w:rsidP="0045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B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редседатель Горловского городского  совета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ой Республики (по согласованию)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отдела в г.Горловка 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ФСБ России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 xml:space="preserve"> по Донецкой Народн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ой Республике (по согласованию)</w:t>
            </w: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10FF" w:rsidRDefault="00122A70" w:rsidP="00B610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«Горловское»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25B" w:rsidRPr="008508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610FF" w:rsidRDefault="00B610FF" w:rsidP="00B610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B6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>отдела вневедомственной охраны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№ 2 – филиал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казенного учреждения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вневедомственной охраны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войск национальной гвардии по Д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 xml:space="preserve">онецкой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 xml:space="preserve">ародной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>еспублике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A5F4C" w:rsidRPr="002A5F4C" w:rsidRDefault="002A5F4C" w:rsidP="002A5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F4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43235">
              <w:rPr>
                <w:rFonts w:ascii="Times New Roman" w:hAnsi="Times New Roman" w:cs="Times New Roman"/>
                <w:sz w:val="28"/>
                <w:szCs w:val="28"/>
              </w:rPr>
              <w:t xml:space="preserve">отдела надзорной деятельности и профилактической работы ГО Горловка управления надзорной деятельности и профилактической работы ГУ МЧС России по Донецкой Народной Республике </w:t>
            </w:r>
            <w:r w:rsidRPr="002A5F4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A5F4C" w:rsidRPr="002A5F4C" w:rsidRDefault="002A5F4C" w:rsidP="002A5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C" w:rsidRDefault="002A5F4C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0FF" w:rsidRDefault="00B610FF" w:rsidP="00346628"/>
    <w:sectPr w:rsidR="00B610FF" w:rsidSect="006B7E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22" w:rsidRDefault="00414C22" w:rsidP="006B7E33">
      <w:pPr>
        <w:spacing w:after="0" w:line="240" w:lineRule="auto"/>
      </w:pPr>
      <w:r>
        <w:separator/>
      </w:r>
    </w:p>
  </w:endnote>
  <w:endnote w:type="continuationSeparator" w:id="0">
    <w:p w:rsidR="00414C22" w:rsidRDefault="00414C22" w:rsidP="006B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22" w:rsidRDefault="00414C22" w:rsidP="006B7E33">
      <w:pPr>
        <w:spacing w:after="0" w:line="240" w:lineRule="auto"/>
      </w:pPr>
      <w:r>
        <w:separator/>
      </w:r>
    </w:p>
  </w:footnote>
  <w:footnote w:type="continuationSeparator" w:id="0">
    <w:p w:rsidR="00414C22" w:rsidRDefault="00414C22" w:rsidP="006B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397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10FF" w:rsidRPr="00A50D86" w:rsidRDefault="000C28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0D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0D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0D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0B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0D8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610FF" w:rsidRDefault="00B61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A80"/>
    <w:rsid w:val="00042009"/>
    <w:rsid w:val="000B1177"/>
    <w:rsid w:val="000C28A4"/>
    <w:rsid w:val="00105B5F"/>
    <w:rsid w:val="00122A70"/>
    <w:rsid w:val="00143235"/>
    <w:rsid w:val="001F6799"/>
    <w:rsid w:val="002A5F4C"/>
    <w:rsid w:val="00301A8E"/>
    <w:rsid w:val="00346628"/>
    <w:rsid w:val="00414C22"/>
    <w:rsid w:val="0043111B"/>
    <w:rsid w:val="004514AE"/>
    <w:rsid w:val="005951CA"/>
    <w:rsid w:val="006217C2"/>
    <w:rsid w:val="00644D4D"/>
    <w:rsid w:val="00663257"/>
    <w:rsid w:val="006B58DF"/>
    <w:rsid w:val="006B7E33"/>
    <w:rsid w:val="008223AD"/>
    <w:rsid w:val="00836428"/>
    <w:rsid w:val="00854D98"/>
    <w:rsid w:val="00947277"/>
    <w:rsid w:val="00970A80"/>
    <w:rsid w:val="00A50D86"/>
    <w:rsid w:val="00A54470"/>
    <w:rsid w:val="00AB3DFC"/>
    <w:rsid w:val="00B610FF"/>
    <w:rsid w:val="00C10BFA"/>
    <w:rsid w:val="00CD525B"/>
    <w:rsid w:val="00DA3D08"/>
    <w:rsid w:val="00DD7D75"/>
    <w:rsid w:val="00E071F4"/>
    <w:rsid w:val="00EB7673"/>
    <w:rsid w:val="00EC68A7"/>
    <w:rsid w:val="00EE5F4F"/>
    <w:rsid w:val="00F25B58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932E5"/>
  <w15:docId w15:val="{CE9E52E1-CD9A-4AC3-B3ED-97918E97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E33"/>
  </w:style>
  <w:style w:type="paragraph" w:styleId="a6">
    <w:name w:val="footer"/>
    <w:basedOn w:val="a"/>
    <w:link w:val="a7"/>
    <w:uiPriority w:val="99"/>
    <w:unhideWhenUsed/>
    <w:rsid w:val="006B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E33"/>
  </w:style>
  <w:style w:type="paragraph" w:styleId="a8">
    <w:name w:val="List Paragraph"/>
    <w:basedOn w:val="a"/>
    <w:uiPriority w:val="34"/>
    <w:qFormat/>
    <w:rsid w:val="004514AE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9C2B-549C-466C-9F72-A2271251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20</cp:revision>
  <cp:lastPrinted>2025-01-23T10:13:00Z</cp:lastPrinted>
  <dcterms:created xsi:type="dcterms:W3CDTF">2024-12-11T06:48:00Z</dcterms:created>
  <dcterms:modified xsi:type="dcterms:W3CDTF">2025-01-23T10:15:00Z</dcterms:modified>
</cp:coreProperties>
</file>