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9829" w14:textId="6D43B8C6" w:rsidR="00B61B51" w:rsidRDefault="008D0F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3E59" wp14:editId="070AED0D">
                <wp:simplePos x="0" y="0"/>
                <wp:positionH relativeFrom="column">
                  <wp:posOffset>3389388</wp:posOffset>
                </wp:positionH>
                <wp:positionV relativeFrom="paragraph">
                  <wp:posOffset>-65011</wp:posOffset>
                </wp:positionV>
                <wp:extent cx="2940269" cy="1166648"/>
                <wp:effectExtent l="0" t="0" r="12700" b="146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269" cy="1166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4CEE4F" w14:textId="3A4D2C82" w:rsidR="008D0F6D" w:rsidRPr="00BE3BCB" w:rsidRDefault="008D0F6D" w:rsidP="008D0F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3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3C6EBBA5" w14:textId="00FDC2B7" w:rsidR="008D0F6D" w:rsidRPr="00BE3BCB" w:rsidRDefault="004F073A" w:rsidP="008D0F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3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D0F6D" w:rsidRPr="00BE3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остановлением администрации городского округа Горловка Донецкой Народной Республики</w:t>
                            </w:r>
                          </w:p>
                          <w:p w14:paraId="3DB14C7F" w14:textId="2AC344D5" w:rsidR="008D0F6D" w:rsidRPr="00BE3BCB" w:rsidRDefault="00733469" w:rsidP="008D0F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18 марта</w:t>
                            </w:r>
                            <w:r w:rsidR="008D0F6D" w:rsidRPr="00BE3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7B7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№ 218</w:t>
                            </w:r>
                            <w:r w:rsidR="008D0F6D" w:rsidRPr="00BE3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0FDA19" w14:textId="77777777" w:rsidR="008D0F6D" w:rsidRDefault="008D0F6D" w:rsidP="008D0F6D">
                            <w:pPr>
                              <w:spacing w:after="0" w:line="240" w:lineRule="auto"/>
                              <w:ind w:left="567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постановлением Администрации городского округа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Харцызск</w:t>
                            </w:r>
                            <w:proofErr w:type="spellEnd"/>
                          </w:p>
                          <w:p w14:paraId="492EBCFC" w14:textId="77777777" w:rsidR="008D0F6D" w:rsidRDefault="008D0F6D" w:rsidP="008D0F6D">
                            <w:pPr>
                              <w:spacing w:after="0" w:line="240" w:lineRule="auto"/>
                              <w:ind w:left="567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Донецкой Народной Республики</w:t>
                            </w:r>
                          </w:p>
                          <w:p w14:paraId="2114E977" w14:textId="77777777" w:rsidR="008D0F6D" w:rsidRPr="00102F3C" w:rsidRDefault="008D0F6D" w:rsidP="008D0F6D">
                            <w:pPr>
                              <w:spacing w:after="0" w:line="240" w:lineRule="auto"/>
                              <w:ind w:left="567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от_________________ №________</w:t>
                            </w:r>
                          </w:p>
                          <w:p w14:paraId="22C571FB" w14:textId="77777777" w:rsidR="008D0F6D" w:rsidRDefault="008D0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83E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66.9pt;margin-top:-5.1pt;width:231.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" fillcolor="white [3201]" strokecolor="white [3212]" strokeweight=".5pt">
                <v:textbox>
                  <w:txbxContent>
                    <w:p w14:paraId="534CEE4F" w14:textId="3A4D2C82" w:rsidR="008D0F6D" w:rsidRPr="00BE3BCB" w:rsidRDefault="008D0F6D" w:rsidP="008D0F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3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14:paraId="3C6EBBA5" w14:textId="00FDC2B7" w:rsidR="008D0F6D" w:rsidRPr="00BE3BCB" w:rsidRDefault="004F073A" w:rsidP="008D0F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3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8D0F6D" w:rsidRPr="00BE3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остановлением администрации городского округа Горловка Донецкой Народной Республики</w:t>
                      </w:r>
                    </w:p>
                    <w:p w14:paraId="3DB14C7F" w14:textId="2AC344D5" w:rsidR="008D0F6D" w:rsidRPr="00BE3BCB" w:rsidRDefault="00733469" w:rsidP="008D0F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18 марта</w:t>
                      </w:r>
                      <w:r w:rsidR="008D0F6D" w:rsidRPr="00BE3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</w:t>
                      </w:r>
                      <w:r w:rsidR="007B7F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№ 218</w:t>
                      </w:r>
                      <w:bookmarkStart w:id="1" w:name="_GoBack"/>
                      <w:bookmarkEnd w:id="1"/>
                      <w:r w:rsidR="008D0F6D" w:rsidRPr="00BE3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0FDA19" w14:textId="77777777" w:rsidR="008D0F6D" w:rsidRDefault="008D0F6D" w:rsidP="008D0F6D">
                      <w:pPr>
                        <w:spacing w:after="0" w:line="240" w:lineRule="auto"/>
                        <w:ind w:left="567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постановлением Администрации городского округа Харцызск</w:t>
                      </w:r>
                    </w:p>
                    <w:p w14:paraId="492EBCFC" w14:textId="77777777" w:rsidR="008D0F6D" w:rsidRDefault="008D0F6D" w:rsidP="008D0F6D">
                      <w:pPr>
                        <w:spacing w:after="0" w:line="240" w:lineRule="auto"/>
                        <w:ind w:left="567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Донецкой Народной Республики</w:t>
                      </w:r>
                    </w:p>
                    <w:p w14:paraId="2114E977" w14:textId="77777777" w:rsidR="008D0F6D" w:rsidRPr="00102F3C" w:rsidRDefault="008D0F6D" w:rsidP="008D0F6D">
                      <w:pPr>
                        <w:spacing w:after="0" w:line="240" w:lineRule="auto"/>
                        <w:ind w:left="567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от_________________ №________</w:t>
                      </w:r>
                    </w:p>
                    <w:p w14:paraId="22C571FB" w14:textId="77777777" w:rsidR="008D0F6D" w:rsidRDefault="008D0F6D"/>
                  </w:txbxContent>
                </v:textbox>
              </v:shape>
            </w:pict>
          </mc:Fallback>
        </mc:AlternateContent>
      </w:r>
    </w:p>
    <w:p w14:paraId="5A147D9D" w14:textId="5F23C946" w:rsidR="008D0F6D" w:rsidRPr="008D0F6D" w:rsidRDefault="008D0F6D" w:rsidP="008D0F6D"/>
    <w:p w14:paraId="7AED6914" w14:textId="00E51EA1" w:rsidR="008D0F6D" w:rsidRPr="008D0F6D" w:rsidRDefault="008D0F6D" w:rsidP="008D0F6D"/>
    <w:p w14:paraId="70D4AB6D" w14:textId="29C1637F" w:rsidR="008D0F6D" w:rsidRPr="008D0F6D" w:rsidRDefault="008D0F6D" w:rsidP="008D0F6D"/>
    <w:p w14:paraId="77AF1F8E" w14:textId="77777777" w:rsidR="002037C5" w:rsidRDefault="002037C5" w:rsidP="007B7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229AAA" w14:textId="77777777" w:rsidR="00F5437B" w:rsidRDefault="00F5437B" w:rsidP="007B7F29">
      <w:pPr>
        <w:spacing w:after="0" w:line="240" w:lineRule="auto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36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  <w:r w:rsidRPr="00F5437B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p w14:paraId="785365B4" w14:textId="7412781D" w:rsidR="008D0F6D" w:rsidRPr="00B3600B" w:rsidRDefault="00F5437B" w:rsidP="007B7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E79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CB0E79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  <w:r w:rsidR="00125BEF">
        <w:rPr>
          <w:rFonts w:ascii="Times New Roman" w:hAnsi="Times New Roman"/>
          <w:bCs/>
          <w:spacing w:val="-12"/>
          <w:sz w:val="28"/>
          <w:szCs w:val="28"/>
        </w:rPr>
        <w:t xml:space="preserve">порядке </w:t>
      </w:r>
      <w:r w:rsidRPr="00CB0E79">
        <w:rPr>
          <w:rFonts w:ascii="Times New Roman" w:hAnsi="Times New Roman"/>
          <w:bCs/>
          <w:spacing w:val="-6"/>
          <w:sz w:val="28"/>
          <w:szCs w:val="28"/>
        </w:rPr>
        <w:t>проведени</w:t>
      </w:r>
      <w:r w:rsidR="00125BEF">
        <w:rPr>
          <w:rFonts w:ascii="Times New Roman" w:hAnsi="Times New Roman"/>
          <w:bCs/>
          <w:spacing w:val="-6"/>
          <w:sz w:val="28"/>
          <w:szCs w:val="28"/>
        </w:rPr>
        <w:t>я</w:t>
      </w:r>
      <w:r w:rsidRPr="00CB0E79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CB0E79">
        <w:rPr>
          <w:rFonts w:ascii="Times New Roman" w:hAnsi="Times New Roman"/>
          <w:bCs/>
          <w:sz w:val="28"/>
          <w:szCs w:val="28"/>
        </w:rPr>
        <w:t>противопожарной</w:t>
      </w:r>
      <w:r w:rsidRPr="00CB0E79">
        <w:rPr>
          <w:rFonts w:ascii="Times New Roman" w:hAnsi="Times New Roman"/>
          <w:bCs/>
          <w:spacing w:val="-19"/>
          <w:sz w:val="28"/>
          <w:szCs w:val="28"/>
        </w:rPr>
        <w:t xml:space="preserve"> </w:t>
      </w:r>
      <w:r w:rsidRPr="00CB0E79">
        <w:rPr>
          <w:rFonts w:ascii="Times New Roman" w:hAnsi="Times New Roman"/>
          <w:bCs/>
          <w:sz w:val="28"/>
          <w:szCs w:val="28"/>
        </w:rPr>
        <w:t>пропаганды</w:t>
      </w:r>
      <w:r w:rsidR="00125BEF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Горловка Донецкой Народной Республики</w:t>
      </w:r>
    </w:p>
    <w:p w14:paraId="509C3452" w14:textId="076ACFF0" w:rsidR="007B7F29" w:rsidRPr="007B7F29" w:rsidRDefault="00806523" w:rsidP="007B7F29">
      <w:pPr>
        <w:pStyle w:val="1"/>
        <w:spacing w:before="375"/>
        <w:ind w:left="895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bookmarkStart w:id="0" w:name="_GoBack"/>
      <w:bookmarkEnd w:id="0"/>
      <w:r w:rsidR="007B7F29" w:rsidRPr="007B7F29">
        <w:rPr>
          <w:b w:val="0"/>
          <w:sz w:val="28"/>
          <w:szCs w:val="28"/>
        </w:rPr>
        <w:t>.</w:t>
      </w:r>
      <w:r w:rsidR="007B7F29" w:rsidRPr="007B7F29">
        <w:rPr>
          <w:b w:val="0"/>
          <w:spacing w:val="-1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Общие</w:t>
      </w:r>
      <w:r w:rsidR="007B7F29" w:rsidRPr="007B7F29">
        <w:rPr>
          <w:spacing w:val="-4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положения</w:t>
      </w:r>
    </w:p>
    <w:p w14:paraId="13901737" w14:textId="77777777" w:rsidR="007B7F29" w:rsidRPr="007B7F29" w:rsidRDefault="007B7F29" w:rsidP="007B7F29">
      <w:pPr>
        <w:pStyle w:val="a7"/>
        <w:spacing w:before="35"/>
        <w:ind w:left="0" w:firstLine="0"/>
        <w:jc w:val="left"/>
        <w:rPr>
          <w:b/>
          <w:sz w:val="28"/>
          <w:szCs w:val="28"/>
        </w:rPr>
      </w:pPr>
    </w:p>
    <w:p w14:paraId="19D76243" w14:textId="67315BF4" w:rsidR="007B7F29" w:rsidRDefault="00131CAB" w:rsidP="00D9352C">
      <w:pPr>
        <w:pStyle w:val="a9"/>
        <w:tabs>
          <w:tab w:val="left" w:pos="142"/>
          <w:tab w:val="left" w:pos="1752"/>
          <w:tab w:val="left" w:pos="2016"/>
          <w:tab w:val="left" w:pos="2907"/>
          <w:tab w:val="left" w:pos="3280"/>
          <w:tab w:val="left" w:pos="3385"/>
          <w:tab w:val="left" w:pos="3504"/>
          <w:tab w:val="left" w:pos="4917"/>
          <w:tab w:val="left" w:pos="5317"/>
          <w:tab w:val="left" w:pos="5470"/>
          <w:tab w:val="left" w:pos="5776"/>
          <w:tab w:val="left" w:pos="7303"/>
          <w:tab w:val="left" w:pos="7385"/>
          <w:tab w:val="left" w:pos="8710"/>
          <w:tab w:val="left" w:pos="8963"/>
          <w:tab w:val="left" w:pos="9214"/>
        </w:tabs>
        <w:ind w:left="0" w:right="295"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 w:rsidR="007B7F29" w:rsidRPr="007B7F29">
        <w:rPr>
          <w:spacing w:val="-2"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7B7F29" w:rsidRPr="007B7F29">
        <w:rPr>
          <w:spacing w:val="-1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25BEF">
        <w:rPr>
          <w:sz w:val="28"/>
          <w:szCs w:val="28"/>
        </w:rPr>
        <w:t xml:space="preserve">порядке </w:t>
      </w:r>
      <w:r w:rsidR="007B7F29" w:rsidRPr="007B7F29">
        <w:rPr>
          <w:spacing w:val="-2"/>
          <w:sz w:val="28"/>
          <w:szCs w:val="28"/>
        </w:rPr>
        <w:t>проведени</w:t>
      </w:r>
      <w:r w:rsidR="00125BEF"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пропаганды</w:t>
      </w:r>
      <w:r>
        <w:rPr>
          <w:spacing w:val="-2"/>
          <w:sz w:val="28"/>
          <w:szCs w:val="28"/>
        </w:rPr>
        <w:t xml:space="preserve"> </w:t>
      </w:r>
      <w:r w:rsidR="00125BEF">
        <w:rPr>
          <w:bCs/>
          <w:sz w:val="28"/>
          <w:szCs w:val="28"/>
        </w:rPr>
        <w:t>на территории городского округа Горловка Донецкой Народной Республики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-</w:t>
      </w:r>
      <w:r w:rsidR="007B7F29" w:rsidRPr="007B7F29">
        <w:rPr>
          <w:spacing w:val="-2"/>
          <w:sz w:val="28"/>
          <w:szCs w:val="28"/>
        </w:rPr>
        <w:t xml:space="preserve"> Положение)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7B7F29" w:rsidRPr="007B7F29">
        <w:rPr>
          <w:sz w:val="28"/>
          <w:szCs w:val="28"/>
        </w:rPr>
        <w:t>о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статьей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25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7B7F29" w:rsidRPr="007B7F29">
        <w:rPr>
          <w:spacing w:val="-10"/>
          <w:sz w:val="28"/>
          <w:szCs w:val="28"/>
        </w:rPr>
        <w:t xml:space="preserve">закона </w:t>
      </w:r>
      <w:r w:rsidR="007B7F29" w:rsidRPr="007B7F29">
        <w:rPr>
          <w:sz w:val="28"/>
          <w:szCs w:val="28"/>
        </w:rPr>
        <w:t>от</w:t>
      </w:r>
      <w:r w:rsidR="007B7F29" w:rsidRPr="007B7F29">
        <w:rPr>
          <w:spacing w:val="21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21</w:t>
      </w:r>
      <w:r w:rsidR="007B7F29" w:rsidRPr="007B7F29">
        <w:rPr>
          <w:spacing w:val="2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декабря</w:t>
      </w:r>
      <w:r w:rsidR="007B7F29" w:rsidRPr="007B7F29">
        <w:rPr>
          <w:spacing w:val="33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1994</w:t>
      </w:r>
      <w:r w:rsidR="007B7F29" w:rsidRPr="007B7F29">
        <w:rPr>
          <w:spacing w:val="26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г.</w:t>
      </w:r>
      <w:r w:rsidR="007B7F29" w:rsidRPr="007B7F29">
        <w:rPr>
          <w:spacing w:val="26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№</w:t>
      </w:r>
      <w:r w:rsidR="007B7F29" w:rsidRPr="007B7F29">
        <w:rPr>
          <w:spacing w:val="12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69-ФЗ</w:t>
      </w:r>
      <w:r w:rsidR="007B7F29" w:rsidRPr="007B7F29">
        <w:rPr>
          <w:spacing w:val="3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«О</w:t>
      </w:r>
      <w:r w:rsidR="007B7F29" w:rsidRPr="007B7F29">
        <w:rPr>
          <w:spacing w:val="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пожарной</w:t>
      </w:r>
      <w:r w:rsidR="007B7F29" w:rsidRPr="007B7F29">
        <w:rPr>
          <w:spacing w:val="31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безопасности»,</w:t>
      </w:r>
      <w:r w:rsidR="007B7F29" w:rsidRPr="007B7F29">
        <w:rPr>
          <w:spacing w:val="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Закон</w:t>
      </w:r>
      <w:r w:rsidR="00561A10">
        <w:rPr>
          <w:sz w:val="28"/>
          <w:szCs w:val="28"/>
        </w:rPr>
        <w:t>ом</w:t>
      </w:r>
      <w:r w:rsidR="007B7F29" w:rsidRPr="007B7F29">
        <w:rPr>
          <w:spacing w:val="27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 xml:space="preserve">Донецкой </w:t>
      </w:r>
      <w:r w:rsidR="007B7F29" w:rsidRPr="007B7F29">
        <w:rPr>
          <w:spacing w:val="-2"/>
          <w:sz w:val="28"/>
          <w:szCs w:val="28"/>
        </w:rPr>
        <w:t>Народной</w:t>
      </w:r>
      <w:r w:rsidR="007B7F29" w:rsidRPr="007B7F29">
        <w:rPr>
          <w:spacing w:val="19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Республики</w:t>
      </w:r>
      <w:r w:rsidR="007B7F29" w:rsidRPr="007B7F29">
        <w:rPr>
          <w:spacing w:val="33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от</w:t>
      </w:r>
      <w:r w:rsidR="007B7F29" w:rsidRPr="007B7F29">
        <w:rPr>
          <w:spacing w:val="10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26</w:t>
      </w:r>
      <w:r w:rsidR="007B7F29" w:rsidRPr="007B7F29">
        <w:rPr>
          <w:spacing w:val="10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апреля</w:t>
      </w:r>
      <w:r w:rsidR="007B7F29" w:rsidRPr="007B7F29">
        <w:rPr>
          <w:spacing w:val="19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2024</w:t>
      </w:r>
      <w:r w:rsidR="007B7F29" w:rsidRPr="007B7F29">
        <w:rPr>
          <w:spacing w:val="1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г.</w:t>
      </w:r>
      <w:r w:rsidR="007B7F29" w:rsidRPr="007B7F29">
        <w:rPr>
          <w:spacing w:val="1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№</w:t>
      </w:r>
      <w:r w:rsidR="007B7F29" w:rsidRPr="007B7F29">
        <w:rPr>
          <w:spacing w:val="1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74-P3</w:t>
      </w:r>
      <w:r w:rsidR="007B7F29" w:rsidRPr="007B7F29">
        <w:rPr>
          <w:spacing w:val="9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«О</w:t>
      </w:r>
      <w:r w:rsidR="007B7F29" w:rsidRPr="007B7F29">
        <w:rPr>
          <w:spacing w:val="7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пожарной</w:t>
      </w:r>
      <w:r w:rsidR="007B7F29" w:rsidRPr="007B7F29">
        <w:rPr>
          <w:spacing w:val="25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 xml:space="preserve">безопасности </w:t>
      </w:r>
      <w:r w:rsidR="007B7F29" w:rsidRPr="007B7F29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Донецкой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Республике»</w:t>
      </w:r>
      <w:r w:rsidR="00561A10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</w:t>
      </w:r>
    </w:p>
    <w:p w14:paraId="6175CEF0" w14:textId="77777777" w:rsidR="00A254F7" w:rsidRPr="007B7F29" w:rsidRDefault="00A254F7" w:rsidP="00D9352C">
      <w:pPr>
        <w:pStyle w:val="a9"/>
        <w:tabs>
          <w:tab w:val="left" w:pos="142"/>
          <w:tab w:val="left" w:pos="1752"/>
          <w:tab w:val="left" w:pos="2016"/>
          <w:tab w:val="left" w:pos="2907"/>
          <w:tab w:val="left" w:pos="3280"/>
          <w:tab w:val="left" w:pos="3385"/>
          <w:tab w:val="left" w:pos="3504"/>
          <w:tab w:val="left" w:pos="4917"/>
          <w:tab w:val="left" w:pos="5317"/>
          <w:tab w:val="left" w:pos="5470"/>
          <w:tab w:val="left" w:pos="5776"/>
          <w:tab w:val="left" w:pos="7303"/>
          <w:tab w:val="left" w:pos="7385"/>
          <w:tab w:val="left" w:pos="8710"/>
          <w:tab w:val="left" w:pos="8963"/>
          <w:tab w:val="left" w:pos="9214"/>
        </w:tabs>
        <w:ind w:left="0" w:right="295" w:firstLine="709"/>
        <w:rPr>
          <w:sz w:val="28"/>
          <w:szCs w:val="28"/>
        </w:rPr>
      </w:pPr>
    </w:p>
    <w:p w14:paraId="76E1708A" w14:textId="29E24D91" w:rsidR="007B7F29" w:rsidRPr="00CE7A14" w:rsidRDefault="00C1020B" w:rsidP="00CE7A14">
      <w:pPr>
        <w:pStyle w:val="a9"/>
        <w:tabs>
          <w:tab w:val="left" w:pos="142"/>
          <w:tab w:val="left" w:pos="1752"/>
          <w:tab w:val="left" w:pos="2016"/>
          <w:tab w:val="left" w:pos="2907"/>
          <w:tab w:val="left" w:pos="3280"/>
          <w:tab w:val="left" w:pos="3385"/>
          <w:tab w:val="left" w:pos="3504"/>
          <w:tab w:val="left" w:pos="4917"/>
          <w:tab w:val="left" w:pos="5317"/>
          <w:tab w:val="left" w:pos="5470"/>
          <w:tab w:val="left" w:pos="5776"/>
          <w:tab w:val="left" w:pos="7303"/>
          <w:tab w:val="left" w:pos="7385"/>
          <w:tab w:val="left" w:pos="8710"/>
          <w:tab w:val="left" w:pos="8963"/>
          <w:tab w:val="left" w:pos="9214"/>
        </w:tabs>
        <w:ind w:left="0" w:right="295" w:firstLine="709"/>
        <w:rPr>
          <w:spacing w:val="-4"/>
          <w:sz w:val="28"/>
          <w:szCs w:val="28"/>
        </w:rPr>
      </w:pPr>
      <w:r w:rsidRPr="00C1020B">
        <w:rPr>
          <w:sz w:val="28"/>
          <w:szCs w:val="28"/>
        </w:rPr>
        <w:t xml:space="preserve">1.2. </w:t>
      </w:r>
      <w:r w:rsidR="007B7F29" w:rsidRPr="00C1020B">
        <w:rPr>
          <w:sz w:val="28"/>
          <w:szCs w:val="28"/>
        </w:rPr>
        <w:t xml:space="preserve">Настоящее Положение </w:t>
      </w:r>
      <w:r w:rsidR="00561A10">
        <w:rPr>
          <w:spacing w:val="-10"/>
          <w:sz w:val="28"/>
          <w:szCs w:val="28"/>
        </w:rPr>
        <w:t xml:space="preserve">устанавливает порядок организации и проведения </w:t>
      </w:r>
      <w:r w:rsidR="00561A10" w:rsidRPr="007B7F29">
        <w:rPr>
          <w:spacing w:val="-4"/>
          <w:sz w:val="28"/>
          <w:szCs w:val="28"/>
        </w:rPr>
        <w:t>противопожарной</w:t>
      </w:r>
      <w:r w:rsidR="00561A10" w:rsidRPr="007B7F29">
        <w:rPr>
          <w:spacing w:val="-15"/>
          <w:sz w:val="28"/>
          <w:szCs w:val="28"/>
        </w:rPr>
        <w:t xml:space="preserve"> </w:t>
      </w:r>
      <w:r w:rsidR="00561A10" w:rsidRPr="007B7F29">
        <w:rPr>
          <w:spacing w:val="-4"/>
          <w:sz w:val="28"/>
          <w:szCs w:val="28"/>
        </w:rPr>
        <w:t xml:space="preserve">пропаганды </w:t>
      </w:r>
      <w:r w:rsidR="00561A10">
        <w:rPr>
          <w:spacing w:val="-4"/>
          <w:sz w:val="28"/>
          <w:szCs w:val="28"/>
        </w:rPr>
        <w:t xml:space="preserve">на территории городского округа Горловка </w:t>
      </w:r>
      <w:r w:rsidR="00561A10" w:rsidRPr="007B7F29">
        <w:rPr>
          <w:spacing w:val="-4"/>
          <w:sz w:val="28"/>
          <w:szCs w:val="28"/>
        </w:rPr>
        <w:t>Донецкой Народной Республик</w:t>
      </w:r>
      <w:r w:rsidR="00561A10">
        <w:rPr>
          <w:spacing w:val="-4"/>
          <w:sz w:val="28"/>
          <w:szCs w:val="28"/>
        </w:rPr>
        <w:t>и (далее – Городской округ)</w:t>
      </w:r>
      <w:r w:rsidR="00CE7A14">
        <w:rPr>
          <w:spacing w:val="-4"/>
          <w:sz w:val="28"/>
          <w:szCs w:val="28"/>
        </w:rPr>
        <w:t xml:space="preserve"> </w:t>
      </w:r>
      <w:r w:rsidR="003B5DBD">
        <w:rPr>
          <w:sz w:val="28"/>
          <w:szCs w:val="28"/>
        </w:rPr>
        <w:t>администрацией городского округа Горловка</w:t>
      </w:r>
      <w:r w:rsidR="003B5DBD" w:rsidRPr="003B5DBD">
        <w:rPr>
          <w:spacing w:val="-4"/>
          <w:sz w:val="28"/>
          <w:szCs w:val="28"/>
        </w:rPr>
        <w:t xml:space="preserve"> Донецкой Народной Республики</w:t>
      </w:r>
      <w:r w:rsidR="003B5DBD">
        <w:rPr>
          <w:sz w:val="28"/>
          <w:szCs w:val="28"/>
        </w:rPr>
        <w:t xml:space="preserve"> (далее – Администрация)</w:t>
      </w:r>
      <w:r w:rsidR="007B7F29" w:rsidRPr="00C1020B">
        <w:rPr>
          <w:sz w:val="28"/>
          <w:szCs w:val="28"/>
        </w:rPr>
        <w:t xml:space="preserve"> и организациями</w:t>
      </w:r>
      <w:r w:rsidR="00332E43">
        <w:rPr>
          <w:sz w:val="28"/>
          <w:szCs w:val="28"/>
        </w:rPr>
        <w:t xml:space="preserve">, </w:t>
      </w:r>
      <w:r w:rsidR="00BC6FBB">
        <w:rPr>
          <w:sz w:val="28"/>
          <w:szCs w:val="28"/>
        </w:rPr>
        <w:t>учреждениями</w:t>
      </w:r>
      <w:r w:rsidR="00A254F7">
        <w:rPr>
          <w:sz w:val="28"/>
          <w:szCs w:val="28"/>
        </w:rPr>
        <w:t>,</w:t>
      </w:r>
      <w:r w:rsidR="00332E43">
        <w:rPr>
          <w:sz w:val="28"/>
          <w:szCs w:val="28"/>
        </w:rPr>
        <w:t xml:space="preserve"> предприятиями</w:t>
      </w:r>
      <w:r w:rsidR="000009C3">
        <w:rPr>
          <w:sz w:val="28"/>
          <w:szCs w:val="28"/>
        </w:rPr>
        <w:t>,</w:t>
      </w:r>
      <w:r w:rsidR="00332E43">
        <w:rPr>
          <w:sz w:val="28"/>
          <w:szCs w:val="28"/>
        </w:rPr>
        <w:t xml:space="preserve"> независимо от форм собственности,</w:t>
      </w:r>
      <w:r w:rsidR="00A254F7">
        <w:rPr>
          <w:sz w:val="28"/>
          <w:szCs w:val="28"/>
        </w:rPr>
        <w:t xml:space="preserve"> расположенными на территории </w:t>
      </w:r>
      <w:r w:rsidR="00B863E6">
        <w:rPr>
          <w:sz w:val="28"/>
          <w:szCs w:val="28"/>
        </w:rPr>
        <w:t>Городского округа</w:t>
      </w:r>
      <w:r w:rsidR="007B7F29" w:rsidRPr="00C1020B">
        <w:rPr>
          <w:sz w:val="28"/>
          <w:szCs w:val="28"/>
        </w:rPr>
        <w:t>.</w:t>
      </w:r>
    </w:p>
    <w:p w14:paraId="6F0649EA" w14:textId="77777777" w:rsidR="00A254F7" w:rsidRPr="00C1020B" w:rsidRDefault="00A254F7" w:rsidP="00D9352C">
      <w:pPr>
        <w:tabs>
          <w:tab w:val="left" w:pos="1312"/>
          <w:tab w:val="left" w:pos="9214"/>
        </w:tabs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753EC" w14:textId="777A305E" w:rsidR="007B7F29" w:rsidRPr="00B863E6" w:rsidRDefault="00B863E6" w:rsidP="00D9352C">
      <w:pPr>
        <w:tabs>
          <w:tab w:val="left" w:pos="1318"/>
          <w:tab w:val="left" w:pos="92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E6">
        <w:rPr>
          <w:rFonts w:ascii="Times New Roman" w:hAnsi="Times New Roman" w:cs="Times New Roman"/>
          <w:spacing w:val="-6"/>
          <w:sz w:val="28"/>
          <w:szCs w:val="28"/>
        </w:rPr>
        <w:t xml:space="preserve">1.3. </w:t>
      </w:r>
      <w:r w:rsidR="007B7F29" w:rsidRPr="00B863E6">
        <w:rPr>
          <w:rFonts w:ascii="Times New Roman" w:hAnsi="Times New Roman" w:cs="Times New Roman"/>
          <w:spacing w:val="-6"/>
          <w:sz w:val="28"/>
          <w:szCs w:val="28"/>
        </w:rPr>
        <w:t>Основные</w:t>
      </w:r>
      <w:r w:rsidR="007B7F29" w:rsidRPr="00B863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6"/>
          <w:sz w:val="28"/>
          <w:szCs w:val="28"/>
        </w:rPr>
        <w:t>цели</w:t>
      </w:r>
      <w:r w:rsidR="007B7F29" w:rsidRPr="00B863E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6"/>
          <w:sz w:val="28"/>
          <w:szCs w:val="28"/>
        </w:rPr>
        <w:t>проведения</w:t>
      </w:r>
      <w:r w:rsidR="007B7F29" w:rsidRPr="00B863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6"/>
          <w:sz w:val="28"/>
          <w:szCs w:val="28"/>
        </w:rPr>
        <w:t>противопожарной</w:t>
      </w:r>
      <w:r w:rsidR="007B7F29" w:rsidRPr="00B863E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6"/>
          <w:sz w:val="28"/>
          <w:szCs w:val="28"/>
        </w:rPr>
        <w:t>пропаганды:</w:t>
      </w:r>
    </w:p>
    <w:p w14:paraId="58E33C4D" w14:textId="2EB800C4" w:rsidR="007344F1" w:rsidRDefault="00157F0E" w:rsidP="00125BEF">
      <w:pPr>
        <w:tabs>
          <w:tab w:val="left" w:pos="1527"/>
          <w:tab w:val="left" w:pos="9214"/>
        </w:tabs>
        <w:spacing w:before="4"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 о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перативное</w:t>
      </w:r>
      <w:r w:rsidR="007B7F29" w:rsidRPr="00B863E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доведение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населения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информации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>области</w:t>
      </w:r>
      <w:r w:rsidR="007B7F29" w:rsidRPr="00B863E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B863E6">
        <w:rPr>
          <w:rFonts w:ascii="Times New Roman" w:hAnsi="Times New Roman" w:cs="Times New Roman"/>
          <w:spacing w:val="-4"/>
          <w:sz w:val="28"/>
          <w:szCs w:val="28"/>
        </w:rPr>
        <w:t xml:space="preserve">пожарной </w:t>
      </w:r>
      <w:r w:rsidR="007B7F29" w:rsidRPr="00B863E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97B718" w14:textId="67DF954A" w:rsidR="007B7F29" w:rsidRDefault="00EE7D74" w:rsidP="00125BEF">
      <w:pPr>
        <w:tabs>
          <w:tab w:val="left" w:pos="1524"/>
          <w:tab w:val="left" w:pos="9214"/>
        </w:tabs>
        <w:spacing w:before="6" w:after="0" w:line="240" w:lineRule="auto"/>
        <w:ind w:right="28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4F1">
        <w:rPr>
          <w:rFonts w:ascii="Times New Roman" w:hAnsi="Times New Roman" w:cs="Times New Roman"/>
          <w:sz w:val="28"/>
          <w:szCs w:val="28"/>
        </w:rPr>
        <w:t>)</w:t>
      </w:r>
      <w:r w:rsidR="00C70B32" w:rsidRPr="00C70B32">
        <w:rPr>
          <w:rFonts w:ascii="Times New Roman" w:hAnsi="Times New Roman" w:cs="Times New Roman"/>
          <w:sz w:val="28"/>
          <w:szCs w:val="28"/>
        </w:rPr>
        <w:t xml:space="preserve"> </w:t>
      </w:r>
      <w:r w:rsidR="007344F1">
        <w:rPr>
          <w:rFonts w:ascii="Times New Roman" w:hAnsi="Times New Roman" w:cs="Times New Roman"/>
          <w:sz w:val="28"/>
          <w:szCs w:val="28"/>
        </w:rPr>
        <w:t>п</w:t>
      </w:r>
      <w:r w:rsidR="007B7F29" w:rsidRPr="00C70B32">
        <w:rPr>
          <w:rFonts w:ascii="Times New Roman" w:hAnsi="Times New Roman" w:cs="Times New Roman"/>
          <w:sz w:val="28"/>
          <w:szCs w:val="28"/>
        </w:rPr>
        <w:t xml:space="preserve">редупреждение (снижение) пожаров и гибели на них людей, минимизация последствий от них, соблюдение и выполнение гражданами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требований</w:t>
      </w:r>
      <w:r w:rsidR="007B7F29" w:rsidRPr="00C70B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пожарной</w:t>
      </w:r>
      <w:r w:rsidR="007B7F29" w:rsidRPr="00C70B3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безопасности</w:t>
      </w:r>
      <w:r w:rsidR="007B7F29" w:rsidRPr="00C70B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7B7F29" w:rsidRPr="00C70B3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быту</w:t>
      </w:r>
      <w:r w:rsidR="007B7F29" w:rsidRPr="00C70B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B7F29" w:rsidRPr="00C70B3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7B7F29" w:rsidRPr="00C70B3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различных</w:t>
      </w:r>
      <w:r w:rsidR="007B7F29" w:rsidRPr="00C70B3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сферах</w:t>
      </w:r>
      <w:r w:rsidR="007B7F29" w:rsidRPr="00C70B3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C70B32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3E4FDCF6" w14:textId="77777777" w:rsidR="007344F1" w:rsidRPr="00C70B32" w:rsidRDefault="007344F1" w:rsidP="00D9352C">
      <w:pPr>
        <w:tabs>
          <w:tab w:val="left" w:pos="1524"/>
          <w:tab w:val="left" w:pos="9214"/>
        </w:tabs>
        <w:spacing w:before="6" w:after="0" w:line="240" w:lineRule="auto"/>
        <w:ind w:right="13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73943" w14:textId="18DCA395" w:rsidR="007344F1" w:rsidRDefault="00C70B32" w:rsidP="00D9352C">
      <w:pPr>
        <w:tabs>
          <w:tab w:val="left" w:pos="1318"/>
          <w:tab w:val="left" w:pos="9214"/>
        </w:tabs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157F0E">
        <w:rPr>
          <w:rFonts w:ascii="Times New Roman" w:hAnsi="Times New Roman" w:cs="Times New Roman"/>
          <w:spacing w:val="-6"/>
          <w:sz w:val="28"/>
          <w:szCs w:val="28"/>
        </w:rPr>
        <w:t xml:space="preserve">1.4. 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Основные</w:t>
      </w:r>
      <w:r w:rsidR="007B7F29" w:rsidRPr="00157F0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задачи</w:t>
      </w:r>
      <w:r w:rsidR="007B7F29" w:rsidRPr="00157F0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проведения</w:t>
      </w:r>
      <w:r w:rsidR="007B7F29" w:rsidRPr="00157F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противопожарной</w:t>
      </w:r>
      <w:r w:rsidR="007B7F29" w:rsidRPr="00157F0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пропаганд</w:t>
      </w:r>
      <w:r w:rsidR="00157F0E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7B7F29" w:rsidRPr="00157F0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637C5947" w14:textId="77777777" w:rsidR="007344F1" w:rsidRDefault="007344F1" w:rsidP="00D9352C">
      <w:pPr>
        <w:tabs>
          <w:tab w:val="left" w:pos="1318"/>
          <w:tab w:val="left" w:pos="9214"/>
        </w:tabs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14:paraId="5B71AFB7" w14:textId="5A87C076" w:rsidR="00A05F9A" w:rsidRPr="003B5DBD" w:rsidRDefault="007344F1" w:rsidP="003B5DBD">
      <w:pPr>
        <w:tabs>
          <w:tab w:val="left" w:pos="1318"/>
          <w:tab w:val="left" w:pos="9214"/>
        </w:tabs>
        <w:spacing w:after="0" w:line="240" w:lineRule="auto"/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05F9A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7B7F29" w:rsidRPr="007B7F29">
        <w:rPr>
          <w:rFonts w:ascii="Times New Roman" w:hAnsi="Times New Roman" w:cs="Times New Roman"/>
          <w:sz w:val="28"/>
          <w:szCs w:val="28"/>
        </w:rPr>
        <w:t>нформирование</w:t>
      </w:r>
      <w:r w:rsidR="007B7F29" w:rsidRPr="007B7F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населения</w:t>
      </w:r>
      <w:r w:rsidR="007B7F29" w:rsidRPr="007B7F2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о</w:t>
      </w:r>
      <w:r w:rsidR="007B7F29" w:rsidRPr="007B7F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последствиях</w:t>
      </w:r>
      <w:r w:rsidR="007B7F29" w:rsidRPr="007B7F2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пожаров</w:t>
      </w:r>
      <w:r w:rsidR="007B7F29" w:rsidRPr="007B7F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и</w:t>
      </w:r>
      <w:r w:rsidR="007B7F29" w:rsidRPr="007B7F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мерах</w:t>
      </w:r>
      <w:r w:rsidR="007B7F29" w:rsidRPr="007B7F2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по</w:t>
      </w:r>
      <w:r w:rsidR="007B7F29" w:rsidRPr="007B7F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их</w:t>
      </w:r>
      <w:r w:rsidR="007B7F29" w:rsidRPr="007B7F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z w:val="28"/>
          <w:szCs w:val="28"/>
        </w:rPr>
        <w:t>предупреждению</w:t>
      </w:r>
      <w:r w:rsidR="00A05F9A" w:rsidRPr="003B5DBD">
        <w:rPr>
          <w:rFonts w:ascii="Times New Roman" w:hAnsi="Times New Roman" w:cs="Times New Roman"/>
          <w:sz w:val="28"/>
          <w:szCs w:val="28"/>
        </w:rPr>
        <w:t>;</w:t>
      </w:r>
    </w:p>
    <w:p w14:paraId="1C00BECB" w14:textId="0A4C5EDC" w:rsidR="007B7F29" w:rsidRDefault="00A05F9A" w:rsidP="00D9352C">
      <w:pPr>
        <w:pStyle w:val="a7"/>
        <w:tabs>
          <w:tab w:val="left" w:pos="9214"/>
        </w:tabs>
        <w:ind w:left="0" w:right="136" w:firstLine="709"/>
        <w:rPr>
          <w:sz w:val="28"/>
          <w:szCs w:val="28"/>
        </w:rPr>
      </w:pPr>
      <w:r>
        <w:rPr>
          <w:sz w:val="28"/>
          <w:szCs w:val="28"/>
        </w:rPr>
        <w:t>2) п</w:t>
      </w:r>
      <w:r w:rsidR="007B7F29" w:rsidRPr="007B7F29">
        <w:rPr>
          <w:sz w:val="28"/>
          <w:szCs w:val="28"/>
        </w:rPr>
        <w:t>овышение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у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населения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уровня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сознательности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и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убежденности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 необходимости соблюдения правил пожарной безопасности в повседневной жизни</w:t>
      </w:r>
      <w:r w:rsidR="00012FC8">
        <w:rPr>
          <w:sz w:val="28"/>
          <w:szCs w:val="28"/>
        </w:rPr>
        <w:t>;</w:t>
      </w:r>
    </w:p>
    <w:p w14:paraId="63A421A0" w14:textId="14BBE998" w:rsidR="007B7F29" w:rsidRDefault="00012FC8" w:rsidP="00D9352C">
      <w:pPr>
        <w:pStyle w:val="a7"/>
        <w:tabs>
          <w:tab w:val="left" w:pos="9214"/>
        </w:tabs>
        <w:ind w:left="0" w:right="136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3) з</w:t>
      </w:r>
      <w:r w:rsidR="007B7F29" w:rsidRPr="007B7F29">
        <w:rPr>
          <w:spacing w:val="-4"/>
          <w:sz w:val="28"/>
          <w:szCs w:val="28"/>
        </w:rPr>
        <w:t>ащита</w:t>
      </w:r>
      <w:r w:rsidR="007B7F29" w:rsidRPr="007B7F29">
        <w:rPr>
          <w:spacing w:val="-15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жизни,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здоровья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и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имущества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граждан</w:t>
      </w:r>
      <w:r w:rsidR="007B7F29" w:rsidRPr="007B7F29">
        <w:rPr>
          <w:spacing w:val="-6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в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случае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пожара</w:t>
      </w:r>
      <w:r w:rsidR="00F25C21">
        <w:rPr>
          <w:spacing w:val="-4"/>
          <w:sz w:val="28"/>
          <w:szCs w:val="28"/>
        </w:rPr>
        <w:t>.</w:t>
      </w:r>
    </w:p>
    <w:p w14:paraId="412273FB" w14:textId="4617503A" w:rsidR="007B7F29" w:rsidRPr="00012FC8" w:rsidRDefault="00012FC8" w:rsidP="00D9352C">
      <w:pPr>
        <w:tabs>
          <w:tab w:val="left" w:pos="1318"/>
          <w:tab w:val="left" w:pos="9214"/>
        </w:tabs>
        <w:spacing w:before="314"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FC8">
        <w:rPr>
          <w:rFonts w:ascii="Times New Roman" w:hAnsi="Times New Roman" w:cs="Times New Roman"/>
          <w:spacing w:val="-8"/>
          <w:sz w:val="28"/>
          <w:szCs w:val="28"/>
        </w:rPr>
        <w:t xml:space="preserve">1.5. </w:t>
      </w:r>
      <w:r w:rsidR="007B7F29" w:rsidRPr="00012FC8">
        <w:rPr>
          <w:rFonts w:ascii="Times New Roman" w:hAnsi="Times New Roman" w:cs="Times New Roman"/>
          <w:spacing w:val="-8"/>
          <w:sz w:val="28"/>
          <w:szCs w:val="28"/>
        </w:rPr>
        <w:t>Основные</w:t>
      </w:r>
      <w:r w:rsidR="007B7F29" w:rsidRPr="00012FC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7B7F29" w:rsidRPr="00012FC8">
        <w:rPr>
          <w:rFonts w:ascii="Times New Roman" w:hAnsi="Times New Roman" w:cs="Times New Roman"/>
          <w:spacing w:val="-8"/>
          <w:sz w:val="28"/>
          <w:szCs w:val="28"/>
        </w:rPr>
        <w:t>вид</w:t>
      </w:r>
      <w:r>
        <w:rPr>
          <w:rFonts w:ascii="Times New Roman" w:hAnsi="Times New Roman" w:cs="Times New Roman"/>
          <w:spacing w:val="-8"/>
          <w:sz w:val="28"/>
          <w:szCs w:val="28"/>
        </w:rPr>
        <w:t>ы</w:t>
      </w:r>
      <w:r w:rsidR="007B7F29" w:rsidRPr="00012FC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B7F29" w:rsidRPr="00012FC8">
        <w:rPr>
          <w:rFonts w:ascii="Times New Roman" w:hAnsi="Times New Roman" w:cs="Times New Roman"/>
          <w:spacing w:val="-8"/>
          <w:sz w:val="28"/>
          <w:szCs w:val="28"/>
        </w:rPr>
        <w:t>противопожарной</w:t>
      </w:r>
      <w:r w:rsidR="007B7F29" w:rsidRPr="00012F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7F29" w:rsidRPr="00012FC8">
        <w:rPr>
          <w:rFonts w:ascii="Times New Roman" w:hAnsi="Times New Roman" w:cs="Times New Roman"/>
          <w:spacing w:val="-8"/>
          <w:sz w:val="28"/>
          <w:szCs w:val="28"/>
        </w:rPr>
        <w:t>пропаганды:</w:t>
      </w:r>
    </w:p>
    <w:p w14:paraId="61C83F85" w14:textId="07FD1E0D" w:rsidR="007B7F29" w:rsidRPr="007B7F29" w:rsidRDefault="00012FC8" w:rsidP="00D9352C">
      <w:pPr>
        <w:pStyle w:val="a9"/>
        <w:tabs>
          <w:tab w:val="left" w:pos="1529"/>
          <w:tab w:val="left" w:pos="9214"/>
        </w:tabs>
        <w:spacing w:before="7" w:line="230" w:lineRule="auto"/>
        <w:ind w:left="0" w:right="138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 у</w:t>
      </w:r>
      <w:r w:rsidR="007B7F29" w:rsidRPr="007B7F29">
        <w:rPr>
          <w:sz w:val="28"/>
          <w:szCs w:val="28"/>
        </w:rPr>
        <w:t>стная противопожарная пропаганда</w:t>
      </w:r>
      <w:r w:rsidR="009E51D3">
        <w:rPr>
          <w:sz w:val="28"/>
          <w:szCs w:val="28"/>
        </w:rPr>
        <w:t>;</w:t>
      </w:r>
    </w:p>
    <w:p w14:paraId="5A39BB44" w14:textId="1476842F" w:rsidR="007B7F29" w:rsidRPr="007B7F29" w:rsidRDefault="009E51D3" w:rsidP="00D9352C">
      <w:pPr>
        <w:pStyle w:val="a9"/>
        <w:tabs>
          <w:tab w:val="left" w:pos="1523"/>
          <w:tab w:val="left" w:pos="9214"/>
        </w:tabs>
        <w:spacing w:before="1" w:line="230" w:lineRule="auto"/>
        <w:ind w:left="0" w:right="143" w:firstLine="709"/>
        <w:rPr>
          <w:sz w:val="28"/>
          <w:szCs w:val="28"/>
        </w:rPr>
      </w:pPr>
      <w:r>
        <w:rPr>
          <w:sz w:val="28"/>
          <w:szCs w:val="28"/>
        </w:rPr>
        <w:t>2) н</w:t>
      </w:r>
      <w:r w:rsidR="007B7F29" w:rsidRPr="007B7F29">
        <w:rPr>
          <w:sz w:val="28"/>
          <w:szCs w:val="28"/>
        </w:rPr>
        <w:t>аглядно-изобразительная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противопожарная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пропаганда</w:t>
      </w:r>
      <w:r>
        <w:rPr>
          <w:spacing w:val="-2"/>
          <w:sz w:val="28"/>
          <w:szCs w:val="28"/>
        </w:rPr>
        <w:t>;</w:t>
      </w:r>
    </w:p>
    <w:p w14:paraId="73D1F365" w14:textId="21B9C00A" w:rsidR="007B7F29" w:rsidRPr="007B7F29" w:rsidRDefault="009E51D3" w:rsidP="00D9352C">
      <w:pPr>
        <w:pStyle w:val="a9"/>
        <w:tabs>
          <w:tab w:val="left" w:pos="1524"/>
          <w:tab w:val="left" w:pos="9214"/>
        </w:tabs>
        <w:spacing w:before="13" w:line="230" w:lineRule="auto"/>
        <w:ind w:left="0" w:right="126"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="007B7F29" w:rsidRPr="007B7F29">
        <w:rPr>
          <w:sz w:val="28"/>
          <w:szCs w:val="28"/>
        </w:rPr>
        <w:t>ечатная противопожарная пропаганда</w:t>
      </w:r>
      <w:r>
        <w:rPr>
          <w:spacing w:val="-2"/>
          <w:sz w:val="28"/>
          <w:szCs w:val="28"/>
        </w:rPr>
        <w:t>;</w:t>
      </w:r>
    </w:p>
    <w:p w14:paraId="7DCF1FB7" w14:textId="6B294AE6" w:rsidR="009316B1" w:rsidRDefault="009E51D3" w:rsidP="00D9352C">
      <w:pPr>
        <w:pStyle w:val="a9"/>
        <w:tabs>
          <w:tab w:val="left" w:pos="1523"/>
          <w:tab w:val="left" w:pos="4648"/>
          <w:tab w:val="left" w:pos="6971"/>
          <w:tab w:val="left" w:pos="8061"/>
          <w:tab w:val="left" w:pos="9214"/>
        </w:tabs>
        <w:spacing w:before="9" w:line="232" w:lineRule="auto"/>
        <w:ind w:left="0" w:right="132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4) п</w:t>
      </w:r>
      <w:r w:rsidR="007B7F29" w:rsidRPr="007B7F29">
        <w:rPr>
          <w:spacing w:val="-2"/>
          <w:sz w:val="28"/>
          <w:szCs w:val="28"/>
        </w:rPr>
        <w:t>ротивопожарная</w:t>
      </w:r>
      <w:r>
        <w:rPr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пропаганда</w:t>
      </w:r>
      <w:r>
        <w:rPr>
          <w:sz w:val="28"/>
          <w:szCs w:val="28"/>
        </w:rPr>
        <w:t xml:space="preserve"> </w:t>
      </w:r>
      <w:r w:rsidR="007B7F29" w:rsidRPr="007B7F29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7F29" w:rsidRPr="007B7F29">
        <w:rPr>
          <w:spacing w:val="-8"/>
          <w:sz w:val="28"/>
          <w:szCs w:val="28"/>
        </w:rPr>
        <w:t>информационно-</w:t>
      </w:r>
      <w:r w:rsidR="007B7F29" w:rsidRPr="007B7F29">
        <w:rPr>
          <w:sz w:val="28"/>
          <w:szCs w:val="28"/>
        </w:rPr>
        <w:t>телекоммуникационной</w:t>
      </w:r>
      <w:r w:rsidR="007B7F29" w:rsidRPr="007B7F29">
        <w:rPr>
          <w:spacing w:val="-3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сети «Интернет»</w:t>
      </w:r>
      <w:r w:rsidR="009316B1">
        <w:rPr>
          <w:sz w:val="28"/>
          <w:szCs w:val="28"/>
        </w:rPr>
        <w:t>;</w:t>
      </w:r>
    </w:p>
    <w:p w14:paraId="2FBD7C07" w14:textId="746C2275" w:rsidR="00D9352C" w:rsidRDefault="009316B1" w:rsidP="00D9352C">
      <w:pPr>
        <w:pStyle w:val="a9"/>
        <w:tabs>
          <w:tab w:val="left" w:pos="1524"/>
          <w:tab w:val="left" w:pos="4648"/>
          <w:tab w:val="left" w:pos="6971"/>
          <w:tab w:val="left" w:pos="8061"/>
          <w:tab w:val="left" w:pos="9214"/>
        </w:tabs>
        <w:spacing w:before="9" w:line="232" w:lineRule="auto"/>
        <w:ind w:left="0" w:right="132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5) п</w:t>
      </w:r>
      <w:r w:rsidR="007B7F29" w:rsidRPr="00131CAB">
        <w:rPr>
          <w:spacing w:val="-2"/>
          <w:sz w:val="28"/>
          <w:szCs w:val="28"/>
        </w:rPr>
        <w:t>роведение</w:t>
      </w:r>
      <w:r w:rsidR="007B7F29" w:rsidRPr="00131CAB">
        <w:rPr>
          <w:spacing w:val="-17"/>
          <w:sz w:val="28"/>
          <w:szCs w:val="28"/>
        </w:rPr>
        <w:t xml:space="preserve"> </w:t>
      </w:r>
      <w:r w:rsidR="007B7F29" w:rsidRPr="00131CAB">
        <w:rPr>
          <w:spacing w:val="-2"/>
          <w:sz w:val="28"/>
          <w:szCs w:val="28"/>
        </w:rPr>
        <w:t>массовых</w:t>
      </w:r>
      <w:r w:rsidR="007B7F29" w:rsidRPr="00131CAB">
        <w:rPr>
          <w:spacing w:val="-16"/>
          <w:sz w:val="28"/>
          <w:szCs w:val="28"/>
        </w:rPr>
        <w:t xml:space="preserve"> </w:t>
      </w:r>
      <w:r w:rsidR="007B7F29" w:rsidRPr="00131CAB">
        <w:rPr>
          <w:spacing w:val="-2"/>
          <w:sz w:val="28"/>
          <w:szCs w:val="28"/>
        </w:rPr>
        <w:t>мероприятий</w:t>
      </w:r>
      <w:r w:rsidR="00F25C21">
        <w:rPr>
          <w:spacing w:val="-16"/>
          <w:sz w:val="28"/>
          <w:szCs w:val="28"/>
        </w:rPr>
        <w:t>;</w:t>
      </w:r>
    </w:p>
    <w:p w14:paraId="12A6CA28" w14:textId="10C6BC85" w:rsidR="007B7F29" w:rsidRPr="007B7F29" w:rsidRDefault="00D9352C" w:rsidP="00057617">
      <w:pPr>
        <w:pStyle w:val="a9"/>
        <w:tabs>
          <w:tab w:val="left" w:pos="1524"/>
          <w:tab w:val="left" w:pos="4648"/>
          <w:tab w:val="left" w:pos="6971"/>
          <w:tab w:val="left" w:pos="8061"/>
          <w:tab w:val="left" w:pos="9214"/>
        </w:tabs>
        <w:ind w:left="0" w:right="132" w:firstLine="709"/>
        <w:rPr>
          <w:sz w:val="28"/>
          <w:szCs w:val="28"/>
        </w:rPr>
      </w:pPr>
      <w:r>
        <w:rPr>
          <w:sz w:val="28"/>
          <w:szCs w:val="28"/>
        </w:rPr>
        <w:t>6) р</w:t>
      </w:r>
      <w:r w:rsidR="007B7F29" w:rsidRPr="007B7F29">
        <w:rPr>
          <w:sz w:val="28"/>
          <w:szCs w:val="28"/>
        </w:rPr>
        <w:t>азмещение социальной</w:t>
      </w:r>
      <w:r>
        <w:rPr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 xml:space="preserve">противопожарной рекламы с помощью современных технических средств массовой информации в местах с массовым </w:t>
      </w:r>
      <w:r w:rsidR="007B7F29" w:rsidRPr="007B7F29">
        <w:rPr>
          <w:spacing w:val="-4"/>
          <w:sz w:val="28"/>
          <w:szCs w:val="28"/>
        </w:rPr>
        <w:t>пребыванием людей</w:t>
      </w:r>
      <w:r w:rsidR="00121E66">
        <w:rPr>
          <w:spacing w:val="-4"/>
          <w:sz w:val="28"/>
          <w:szCs w:val="28"/>
        </w:rPr>
        <w:t xml:space="preserve">.  </w:t>
      </w:r>
    </w:p>
    <w:p w14:paraId="23A6271E" w14:textId="77777777" w:rsidR="007B7F29" w:rsidRPr="007B7F29" w:rsidRDefault="007B7F29" w:rsidP="00057617">
      <w:pPr>
        <w:pStyle w:val="a7"/>
        <w:tabs>
          <w:tab w:val="left" w:pos="9214"/>
        </w:tabs>
        <w:ind w:left="0" w:firstLine="0"/>
        <w:jc w:val="left"/>
        <w:rPr>
          <w:sz w:val="28"/>
          <w:szCs w:val="28"/>
        </w:rPr>
      </w:pPr>
    </w:p>
    <w:p w14:paraId="7B52CFBB" w14:textId="2DD866E0" w:rsidR="00556CD3" w:rsidRPr="000009C3" w:rsidRDefault="007B7F29" w:rsidP="000009C3">
      <w:pPr>
        <w:pStyle w:val="1"/>
        <w:tabs>
          <w:tab w:val="left" w:pos="9214"/>
        </w:tabs>
        <w:ind w:left="1956" w:right="0"/>
        <w:rPr>
          <w:spacing w:val="-6"/>
          <w:sz w:val="28"/>
          <w:szCs w:val="28"/>
        </w:rPr>
      </w:pPr>
      <w:r w:rsidRPr="007B7F29">
        <w:rPr>
          <w:spacing w:val="-6"/>
          <w:sz w:val="28"/>
          <w:szCs w:val="28"/>
        </w:rPr>
        <w:t>II.</w:t>
      </w:r>
      <w:r w:rsidRPr="007B7F29">
        <w:rPr>
          <w:spacing w:val="-8"/>
          <w:sz w:val="28"/>
          <w:szCs w:val="28"/>
        </w:rPr>
        <w:t xml:space="preserve"> </w:t>
      </w:r>
      <w:r w:rsidRPr="007B7F29">
        <w:rPr>
          <w:spacing w:val="-6"/>
          <w:sz w:val="28"/>
          <w:szCs w:val="28"/>
        </w:rPr>
        <w:t>Порядок</w:t>
      </w:r>
      <w:r w:rsidRPr="007B7F29">
        <w:rPr>
          <w:spacing w:val="5"/>
          <w:sz w:val="28"/>
          <w:szCs w:val="28"/>
        </w:rPr>
        <w:t xml:space="preserve"> </w:t>
      </w:r>
      <w:r w:rsidR="000E7878">
        <w:rPr>
          <w:spacing w:val="5"/>
          <w:sz w:val="28"/>
          <w:szCs w:val="28"/>
        </w:rPr>
        <w:t xml:space="preserve">организации и </w:t>
      </w:r>
      <w:r w:rsidRPr="007B7F29">
        <w:rPr>
          <w:spacing w:val="-6"/>
          <w:sz w:val="28"/>
          <w:szCs w:val="28"/>
        </w:rPr>
        <w:t>проведения</w:t>
      </w:r>
      <w:r w:rsidRPr="007B7F29">
        <w:rPr>
          <w:spacing w:val="9"/>
          <w:sz w:val="28"/>
          <w:szCs w:val="28"/>
        </w:rPr>
        <w:t xml:space="preserve"> </w:t>
      </w:r>
      <w:r w:rsidRPr="007B7F29">
        <w:rPr>
          <w:spacing w:val="-6"/>
          <w:sz w:val="28"/>
          <w:szCs w:val="28"/>
        </w:rPr>
        <w:t>противопожарной</w:t>
      </w:r>
      <w:r w:rsidRPr="007B7F29">
        <w:rPr>
          <w:spacing w:val="-12"/>
          <w:sz w:val="28"/>
          <w:szCs w:val="28"/>
        </w:rPr>
        <w:t xml:space="preserve"> </w:t>
      </w:r>
      <w:r w:rsidRPr="007B7F29">
        <w:rPr>
          <w:spacing w:val="-6"/>
          <w:sz w:val="28"/>
          <w:szCs w:val="28"/>
        </w:rPr>
        <w:t>пропаганды</w:t>
      </w:r>
    </w:p>
    <w:p w14:paraId="7B2FB1C6" w14:textId="45497348" w:rsidR="000009C3" w:rsidRPr="00CE7A14" w:rsidRDefault="000009C3" w:rsidP="000009C3">
      <w:pPr>
        <w:pStyle w:val="a9"/>
        <w:tabs>
          <w:tab w:val="left" w:pos="142"/>
          <w:tab w:val="left" w:pos="1752"/>
          <w:tab w:val="left" w:pos="2016"/>
          <w:tab w:val="left" w:pos="2907"/>
          <w:tab w:val="left" w:pos="3280"/>
          <w:tab w:val="left" w:pos="3385"/>
          <w:tab w:val="left" w:pos="3504"/>
          <w:tab w:val="left" w:pos="4917"/>
          <w:tab w:val="left" w:pos="5317"/>
          <w:tab w:val="left" w:pos="5470"/>
          <w:tab w:val="left" w:pos="5776"/>
          <w:tab w:val="left" w:pos="7303"/>
          <w:tab w:val="left" w:pos="7385"/>
          <w:tab w:val="left" w:pos="8710"/>
          <w:tab w:val="left" w:pos="8963"/>
          <w:tab w:val="left" w:pos="9214"/>
        </w:tabs>
        <w:ind w:left="0" w:right="295" w:firstLine="709"/>
        <w:rPr>
          <w:spacing w:val="-4"/>
          <w:sz w:val="28"/>
          <w:szCs w:val="28"/>
        </w:rPr>
      </w:pPr>
    </w:p>
    <w:p w14:paraId="52AEE78B" w14:textId="61EF716B" w:rsidR="00AA0C09" w:rsidRDefault="007B7F29" w:rsidP="00556CD3">
      <w:pPr>
        <w:pStyle w:val="a9"/>
        <w:numPr>
          <w:ilvl w:val="1"/>
          <w:numId w:val="3"/>
        </w:numPr>
        <w:tabs>
          <w:tab w:val="left" w:pos="1317"/>
          <w:tab w:val="left" w:pos="9214"/>
        </w:tabs>
        <w:ind w:right="117" w:firstLine="591"/>
        <w:jc w:val="both"/>
        <w:rPr>
          <w:sz w:val="28"/>
          <w:szCs w:val="28"/>
        </w:rPr>
      </w:pPr>
      <w:r w:rsidRPr="007B7F29">
        <w:rPr>
          <w:spacing w:val="-7"/>
          <w:sz w:val="28"/>
          <w:szCs w:val="28"/>
        </w:rPr>
        <w:t xml:space="preserve"> </w:t>
      </w:r>
      <w:r w:rsidR="000009C3">
        <w:rPr>
          <w:spacing w:val="-2"/>
          <w:sz w:val="28"/>
          <w:szCs w:val="28"/>
        </w:rPr>
        <w:t>Администрация,</w:t>
      </w:r>
      <w:r w:rsidR="000009C3" w:rsidRPr="007B7F29">
        <w:rPr>
          <w:spacing w:val="-2"/>
          <w:sz w:val="28"/>
          <w:szCs w:val="28"/>
        </w:rPr>
        <w:t xml:space="preserve"> </w:t>
      </w:r>
      <w:r w:rsidR="000009C3" w:rsidRPr="007B7F29">
        <w:rPr>
          <w:sz w:val="28"/>
          <w:szCs w:val="28"/>
        </w:rPr>
        <w:t>организации</w:t>
      </w:r>
      <w:r w:rsidR="000009C3">
        <w:rPr>
          <w:sz w:val="28"/>
          <w:szCs w:val="28"/>
        </w:rPr>
        <w:t>,</w:t>
      </w:r>
      <w:r w:rsidR="000009C3" w:rsidRPr="000009C3">
        <w:rPr>
          <w:sz w:val="28"/>
          <w:szCs w:val="28"/>
        </w:rPr>
        <w:t xml:space="preserve"> </w:t>
      </w:r>
      <w:r w:rsidR="000009C3">
        <w:rPr>
          <w:sz w:val="28"/>
          <w:szCs w:val="28"/>
        </w:rPr>
        <w:t xml:space="preserve">учреждения, предприятия, независимо от форм собственности, расположенные на территории </w:t>
      </w:r>
      <w:proofErr w:type="gramStart"/>
      <w:r w:rsidR="000009C3">
        <w:rPr>
          <w:sz w:val="28"/>
          <w:szCs w:val="28"/>
        </w:rPr>
        <w:t>Городского округа</w:t>
      </w:r>
      <w:proofErr w:type="gramEnd"/>
      <w:r w:rsidR="000009C3">
        <w:rPr>
          <w:sz w:val="28"/>
          <w:szCs w:val="28"/>
        </w:rPr>
        <w:t xml:space="preserve"> </w:t>
      </w:r>
      <w:r w:rsidRPr="007B7F29">
        <w:rPr>
          <w:sz w:val="28"/>
          <w:szCs w:val="28"/>
        </w:rPr>
        <w:t>обеспечива</w:t>
      </w:r>
      <w:r w:rsidR="00C26F49">
        <w:rPr>
          <w:sz w:val="28"/>
          <w:szCs w:val="28"/>
        </w:rPr>
        <w:t>ю</w:t>
      </w:r>
      <w:r w:rsidRPr="007B7F29">
        <w:rPr>
          <w:sz w:val="28"/>
          <w:szCs w:val="28"/>
        </w:rPr>
        <w:t>т:</w:t>
      </w:r>
    </w:p>
    <w:p w14:paraId="268E7D0F" w14:textId="77777777" w:rsidR="003128F7" w:rsidRDefault="003128F7" w:rsidP="003128F7">
      <w:pPr>
        <w:pStyle w:val="a9"/>
        <w:tabs>
          <w:tab w:val="left" w:pos="1317"/>
          <w:tab w:val="left" w:pos="9214"/>
        </w:tabs>
        <w:ind w:left="709" w:right="117" w:firstLine="0"/>
        <w:jc w:val="left"/>
        <w:rPr>
          <w:sz w:val="28"/>
          <w:szCs w:val="28"/>
        </w:rPr>
      </w:pPr>
    </w:p>
    <w:p w14:paraId="67FA7AFC" w14:textId="739C2A7E" w:rsidR="007B7F29" w:rsidRPr="007B7F29" w:rsidRDefault="00C15F5B" w:rsidP="003128F7">
      <w:pPr>
        <w:pStyle w:val="a9"/>
        <w:tabs>
          <w:tab w:val="left" w:pos="1524"/>
          <w:tab w:val="left" w:pos="9214"/>
        </w:tabs>
        <w:ind w:left="0" w:right="145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FE3067">
        <w:rPr>
          <w:sz w:val="28"/>
          <w:szCs w:val="28"/>
        </w:rPr>
        <w:t>) р</w:t>
      </w:r>
      <w:r w:rsidR="007B7F29" w:rsidRPr="007B7F29">
        <w:rPr>
          <w:sz w:val="28"/>
          <w:szCs w:val="28"/>
        </w:rPr>
        <w:t>азмещение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листовок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(памяток)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о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мерах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пожарной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безопасности в быту и общественных местах на информационных стендах по обеспечению пожарной безопасности, информационных стендах в местах массового пребывания людей</w:t>
      </w:r>
      <w:r w:rsidR="00FE3067">
        <w:rPr>
          <w:sz w:val="28"/>
          <w:szCs w:val="28"/>
        </w:rPr>
        <w:t>;</w:t>
      </w:r>
    </w:p>
    <w:p w14:paraId="0F4CFE60" w14:textId="1750650E" w:rsidR="007B7F29" w:rsidRPr="007B7F29" w:rsidRDefault="00C15F5B" w:rsidP="003128F7">
      <w:pPr>
        <w:pStyle w:val="a9"/>
        <w:tabs>
          <w:tab w:val="left" w:pos="1524"/>
          <w:tab w:val="left" w:pos="9214"/>
        </w:tabs>
        <w:spacing w:before="9"/>
        <w:ind w:left="0" w:right="158" w:firstLine="709"/>
        <w:rPr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</w:t>
      </w:r>
      <w:r w:rsidR="00FE3067" w:rsidRPr="002F235C">
        <w:rPr>
          <w:color w:val="000000" w:themeColor="text1"/>
          <w:spacing w:val="-4"/>
          <w:sz w:val="28"/>
          <w:szCs w:val="28"/>
        </w:rPr>
        <w:t>) р</w:t>
      </w:r>
      <w:r w:rsidR="007B7F29" w:rsidRPr="002F235C">
        <w:rPr>
          <w:color w:val="000000" w:themeColor="text1"/>
          <w:spacing w:val="-4"/>
          <w:sz w:val="28"/>
          <w:szCs w:val="28"/>
        </w:rPr>
        <w:t>азмещение социальной рекламы</w:t>
      </w:r>
      <w:r w:rsidR="007B7F29" w:rsidRPr="002F235C">
        <w:rPr>
          <w:color w:val="000000" w:themeColor="text1"/>
          <w:spacing w:val="-11"/>
          <w:sz w:val="28"/>
          <w:szCs w:val="28"/>
        </w:rPr>
        <w:t xml:space="preserve"> </w:t>
      </w:r>
      <w:r w:rsidR="007B7F29" w:rsidRPr="002F235C">
        <w:rPr>
          <w:color w:val="000000" w:themeColor="text1"/>
          <w:spacing w:val="-4"/>
          <w:sz w:val="28"/>
          <w:szCs w:val="28"/>
        </w:rPr>
        <w:t>по</w:t>
      </w:r>
      <w:r w:rsidR="007B7F29" w:rsidRPr="002F235C">
        <w:rPr>
          <w:color w:val="000000" w:themeColor="text1"/>
          <w:spacing w:val="-15"/>
          <w:sz w:val="28"/>
          <w:szCs w:val="28"/>
        </w:rPr>
        <w:t xml:space="preserve"> </w:t>
      </w:r>
      <w:r w:rsidR="007B7F29" w:rsidRPr="002F235C">
        <w:rPr>
          <w:color w:val="000000" w:themeColor="text1"/>
          <w:spacing w:val="-4"/>
          <w:sz w:val="28"/>
          <w:szCs w:val="28"/>
        </w:rPr>
        <w:t>тематике пожарной</w:t>
      </w:r>
      <w:r w:rsidR="007B7F29" w:rsidRPr="002F235C">
        <w:rPr>
          <w:color w:val="000000" w:themeColor="text1"/>
          <w:spacing w:val="-7"/>
          <w:sz w:val="28"/>
          <w:szCs w:val="28"/>
        </w:rPr>
        <w:t xml:space="preserve"> </w:t>
      </w:r>
      <w:r w:rsidR="007B7F29" w:rsidRPr="002F235C">
        <w:rPr>
          <w:color w:val="000000" w:themeColor="text1"/>
          <w:spacing w:val="-4"/>
          <w:sz w:val="28"/>
          <w:szCs w:val="28"/>
        </w:rPr>
        <w:t xml:space="preserve">безопасности </w:t>
      </w:r>
      <w:r w:rsidR="007B7F29" w:rsidRPr="002F235C">
        <w:rPr>
          <w:color w:val="000000" w:themeColor="text1"/>
          <w:sz w:val="28"/>
          <w:szCs w:val="28"/>
        </w:rPr>
        <w:t>в</w:t>
      </w:r>
      <w:r w:rsidR="007B7F29" w:rsidRPr="002F235C">
        <w:rPr>
          <w:color w:val="000000" w:themeColor="text1"/>
          <w:spacing w:val="-19"/>
          <w:sz w:val="28"/>
          <w:szCs w:val="28"/>
        </w:rPr>
        <w:t xml:space="preserve"> </w:t>
      </w:r>
      <w:r w:rsidR="007B7F29" w:rsidRPr="002F235C">
        <w:rPr>
          <w:color w:val="000000" w:themeColor="text1"/>
          <w:sz w:val="28"/>
          <w:szCs w:val="28"/>
        </w:rPr>
        <w:t>средствах</w:t>
      </w:r>
      <w:r w:rsidR="007B7F29" w:rsidRPr="002F235C">
        <w:rPr>
          <w:color w:val="000000" w:themeColor="text1"/>
          <w:spacing w:val="-15"/>
          <w:sz w:val="28"/>
          <w:szCs w:val="28"/>
        </w:rPr>
        <w:t xml:space="preserve"> </w:t>
      </w:r>
      <w:r w:rsidR="007B7F29" w:rsidRPr="002F235C">
        <w:rPr>
          <w:color w:val="000000" w:themeColor="text1"/>
          <w:sz w:val="28"/>
          <w:szCs w:val="28"/>
        </w:rPr>
        <w:t>массовой</w:t>
      </w:r>
      <w:r w:rsidR="007B7F29" w:rsidRPr="002F235C">
        <w:rPr>
          <w:color w:val="000000" w:themeColor="text1"/>
          <w:spacing w:val="-14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информации</w:t>
      </w:r>
      <w:r w:rsidR="00FE3067">
        <w:rPr>
          <w:sz w:val="28"/>
          <w:szCs w:val="28"/>
        </w:rPr>
        <w:t>;</w:t>
      </w:r>
    </w:p>
    <w:p w14:paraId="6F908CF1" w14:textId="5D7703E1" w:rsidR="007B7F29" w:rsidRDefault="00C15F5B" w:rsidP="00C15F5B">
      <w:pPr>
        <w:pStyle w:val="a9"/>
        <w:tabs>
          <w:tab w:val="left" w:pos="1522"/>
          <w:tab w:val="left" w:pos="9214"/>
        </w:tabs>
        <w:spacing w:before="6"/>
        <w:ind w:left="0" w:right="136" w:firstLine="709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FE3067">
        <w:rPr>
          <w:spacing w:val="-6"/>
          <w:sz w:val="28"/>
          <w:szCs w:val="28"/>
        </w:rPr>
        <w:t>) и</w:t>
      </w:r>
      <w:r w:rsidR="007B7F29" w:rsidRPr="007B7F29">
        <w:rPr>
          <w:spacing w:val="-6"/>
          <w:sz w:val="28"/>
          <w:szCs w:val="28"/>
        </w:rPr>
        <w:t>нформирование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pacing w:val="-6"/>
          <w:sz w:val="28"/>
          <w:szCs w:val="28"/>
        </w:rPr>
        <w:t>населения</w:t>
      </w:r>
      <w:r w:rsidR="007B7F29" w:rsidRPr="007B7F29">
        <w:rPr>
          <w:sz w:val="28"/>
          <w:szCs w:val="28"/>
        </w:rPr>
        <w:t xml:space="preserve"> </w:t>
      </w:r>
      <w:r w:rsidR="007B7F29" w:rsidRPr="007B7F29">
        <w:rPr>
          <w:spacing w:val="-6"/>
          <w:sz w:val="28"/>
          <w:szCs w:val="28"/>
        </w:rPr>
        <w:t>о</w:t>
      </w:r>
      <w:r w:rsidR="007B7F29" w:rsidRPr="007B7F29">
        <w:rPr>
          <w:spacing w:val="-13"/>
          <w:sz w:val="28"/>
          <w:szCs w:val="28"/>
        </w:rPr>
        <w:t xml:space="preserve"> </w:t>
      </w:r>
      <w:r w:rsidR="007B7F29" w:rsidRPr="007B7F29">
        <w:rPr>
          <w:spacing w:val="-6"/>
          <w:sz w:val="28"/>
          <w:szCs w:val="28"/>
        </w:rPr>
        <w:t>мерах</w:t>
      </w:r>
      <w:r w:rsidR="007B7F29" w:rsidRPr="007B7F29">
        <w:rPr>
          <w:spacing w:val="-7"/>
          <w:sz w:val="28"/>
          <w:szCs w:val="28"/>
        </w:rPr>
        <w:t xml:space="preserve"> </w:t>
      </w:r>
      <w:r w:rsidR="007B7F29" w:rsidRPr="007B7F29">
        <w:rPr>
          <w:spacing w:val="-6"/>
          <w:sz w:val="28"/>
          <w:szCs w:val="28"/>
        </w:rPr>
        <w:t xml:space="preserve">пожарной </w:t>
      </w:r>
      <w:r w:rsidR="007B7F29" w:rsidRPr="007B7F29">
        <w:rPr>
          <w:spacing w:val="-4"/>
          <w:sz w:val="28"/>
          <w:szCs w:val="28"/>
        </w:rPr>
        <w:t>безопасности</w:t>
      </w:r>
      <w:r w:rsidR="007B7F29" w:rsidRPr="007B7F29">
        <w:rPr>
          <w:spacing w:val="-15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через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громкоговорящие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установки</w:t>
      </w:r>
      <w:r>
        <w:rPr>
          <w:spacing w:val="-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предприятий</w:t>
      </w:r>
      <w:r w:rsidR="007B7F29" w:rsidRPr="007B7F29">
        <w:rPr>
          <w:spacing w:val="-13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и использование других, не запрещенных законодательством Российской Федерации форм информирования населения</w:t>
      </w:r>
      <w:r w:rsidR="001901AC">
        <w:rPr>
          <w:sz w:val="28"/>
          <w:szCs w:val="28"/>
        </w:rPr>
        <w:t>;</w:t>
      </w:r>
      <w:r w:rsidR="006101BA">
        <w:rPr>
          <w:sz w:val="28"/>
          <w:szCs w:val="28"/>
        </w:rPr>
        <w:tab/>
      </w:r>
    </w:p>
    <w:p w14:paraId="177BF7CF" w14:textId="2F13667C" w:rsidR="007B7F29" w:rsidRPr="007B7F29" w:rsidRDefault="00F86A9F" w:rsidP="008811B8">
      <w:pPr>
        <w:tabs>
          <w:tab w:val="lef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C15F5B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>) о</w:t>
      </w:r>
      <w:r w:rsidR="007B7F29" w:rsidRPr="007B7F29">
        <w:rPr>
          <w:rFonts w:ascii="Times New Roman" w:hAnsi="Times New Roman" w:cs="Times New Roman"/>
          <w:sz w:val="28"/>
          <w:szCs w:val="28"/>
        </w:rPr>
        <w:t>рганизаци</w:t>
      </w:r>
      <w:r w:rsidR="000E7878">
        <w:rPr>
          <w:rFonts w:ascii="Times New Roman" w:hAnsi="Times New Roman" w:cs="Times New Roman"/>
          <w:sz w:val="28"/>
          <w:szCs w:val="28"/>
        </w:rPr>
        <w:t>ю</w:t>
      </w:r>
      <w:r w:rsidR="007B7F29" w:rsidRPr="007B7F29">
        <w:rPr>
          <w:rFonts w:ascii="Times New Roman" w:hAnsi="Times New Roman" w:cs="Times New Roman"/>
          <w:sz w:val="28"/>
          <w:szCs w:val="28"/>
        </w:rPr>
        <w:t xml:space="preserve"> вручения памяток, листовок о мерах пожарной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безопасности</w:t>
      </w:r>
      <w:r w:rsidR="007B7F29" w:rsidRPr="007B7F2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B7F29" w:rsidRPr="007B7F2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быту</w:t>
      </w:r>
      <w:r w:rsidR="007B7F29" w:rsidRPr="007B7F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пенсионерам, инвалидам,</w:t>
      </w:r>
      <w:r w:rsidR="007B7F29" w:rsidRPr="007B7F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престарелым,</w:t>
      </w:r>
      <w:r w:rsidR="007B7F29" w:rsidRPr="007B7F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>многодетным</w:t>
      </w:r>
      <w:r w:rsidR="007B7F29" w:rsidRPr="007B7F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F29" w:rsidRPr="007B7F29">
        <w:rPr>
          <w:rFonts w:ascii="Times New Roman" w:hAnsi="Times New Roman" w:cs="Times New Roman"/>
          <w:spacing w:val="-4"/>
          <w:sz w:val="28"/>
          <w:szCs w:val="28"/>
        </w:rPr>
        <w:t xml:space="preserve">семьям </w:t>
      </w:r>
      <w:r w:rsidR="007B7F29" w:rsidRPr="007B7F29">
        <w:rPr>
          <w:rFonts w:ascii="Times New Roman" w:hAnsi="Times New Roman" w:cs="Times New Roman"/>
          <w:sz w:val="28"/>
          <w:szCs w:val="28"/>
        </w:rPr>
        <w:t>и другим категориям граждан, находящимся в социально опасном положении или иной трудной жизненной ситуации</w:t>
      </w:r>
      <w:r w:rsidR="00E7117A">
        <w:rPr>
          <w:rFonts w:ascii="Times New Roman" w:hAnsi="Times New Roman" w:cs="Times New Roman"/>
          <w:sz w:val="28"/>
          <w:szCs w:val="28"/>
        </w:rPr>
        <w:t>;</w:t>
      </w:r>
    </w:p>
    <w:p w14:paraId="366A4120" w14:textId="164F76E5" w:rsidR="007B7F29" w:rsidRPr="00E836B3" w:rsidRDefault="00974F23" w:rsidP="00E836B3">
      <w:pPr>
        <w:pStyle w:val="a9"/>
        <w:tabs>
          <w:tab w:val="left" w:pos="709"/>
          <w:tab w:val="left" w:pos="1653"/>
          <w:tab w:val="left" w:pos="9214"/>
        </w:tabs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7117A">
        <w:rPr>
          <w:sz w:val="28"/>
          <w:szCs w:val="28"/>
        </w:rPr>
        <w:t>) р</w:t>
      </w:r>
      <w:r w:rsidR="007B7F29" w:rsidRPr="007B7F29">
        <w:rPr>
          <w:sz w:val="28"/>
          <w:szCs w:val="28"/>
        </w:rPr>
        <w:t xml:space="preserve">азмещение информационных материалов по противопожарной пропаганде </w:t>
      </w:r>
      <w:r>
        <w:rPr>
          <w:sz w:val="28"/>
          <w:szCs w:val="28"/>
        </w:rPr>
        <w:t xml:space="preserve">на </w:t>
      </w:r>
      <w:r w:rsidR="007B7F29" w:rsidRPr="007B7F29">
        <w:rPr>
          <w:sz w:val="28"/>
          <w:szCs w:val="28"/>
        </w:rPr>
        <w:t>официальных сайтах в интернет-изданиях и информационных порталах</w:t>
      </w:r>
      <w:r w:rsidR="00E836B3">
        <w:rPr>
          <w:sz w:val="28"/>
          <w:szCs w:val="28"/>
        </w:rPr>
        <w:t xml:space="preserve"> </w:t>
      </w:r>
      <w:r w:rsidR="007B7F29" w:rsidRPr="00E31F2A">
        <w:rPr>
          <w:color w:val="000000" w:themeColor="text1"/>
          <w:sz w:val="28"/>
          <w:szCs w:val="28"/>
        </w:rPr>
        <w:t>с</w:t>
      </w:r>
      <w:r w:rsidR="007B7F29" w:rsidRPr="00E31F2A">
        <w:rPr>
          <w:color w:val="000000" w:themeColor="text1"/>
          <w:spacing w:val="-19"/>
          <w:sz w:val="28"/>
          <w:szCs w:val="28"/>
        </w:rPr>
        <w:t xml:space="preserve"> </w:t>
      </w:r>
      <w:r w:rsidR="007B7F29" w:rsidRPr="00E31F2A">
        <w:rPr>
          <w:color w:val="000000" w:themeColor="text1"/>
          <w:sz w:val="28"/>
          <w:szCs w:val="28"/>
        </w:rPr>
        <w:t>уч</w:t>
      </w:r>
      <w:r w:rsidR="00E31F2A" w:rsidRPr="00E31F2A">
        <w:rPr>
          <w:color w:val="000000" w:themeColor="text1"/>
          <w:sz w:val="28"/>
          <w:szCs w:val="28"/>
        </w:rPr>
        <w:t>е</w:t>
      </w:r>
      <w:r w:rsidR="007B7F29" w:rsidRPr="00E31F2A">
        <w:rPr>
          <w:color w:val="000000" w:themeColor="text1"/>
          <w:sz w:val="28"/>
          <w:szCs w:val="28"/>
        </w:rPr>
        <w:t>том</w:t>
      </w:r>
      <w:r w:rsidR="007B7F29" w:rsidRPr="00E31F2A">
        <w:rPr>
          <w:color w:val="000000" w:themeColor="text1"/>
          <w:spacing w:val="-13"/>
          <w:sz w:val="28"/>
          <w:szCs w:val="28"/>
        </w:rPr>
        <w:t xml:space="preserve"> </w:t>
      </w:r>
      <w:r w:rsidR="007B7F29" w:rsidRPr="00E31F2A">
        <w:rPr>
          <w:color w:val="000000" w:themeColor="text1"/>
          <w:sz w:val="28"/>
          <w:szCs w:val="28"/>
        </w:rPr>
        <w:t>актуальности</w:t>
      </w:r>
      <w:r w:rsidR="007B7F29" w:rsidRPr="00E31F2A">
        <w:rPr>
          <w:color w:val="000000" w:themeColor="text1"/>
          <w:spacing w:val="-11"/>
          <w:sz w:val="28"/>
          <w:szCs w:val="28"/>
        </w:rPr>
        <w:t xml:space="preserve"> </w:t>
      </w:r>
      <w:r w:rsidR="007B7F29" w:rsidRPr="00E31F2A">
        <w:rPr>
          <w:color w:val="000000" w:themeColor="text1"/>
          <w:sz w:val="28"/>
          <w:szCs w:val="28"/>
        </w:rPr>
        <w:t>и</w:t>
      </w:r>
      <w:r w:rsidR="007B7F29" w:rsidRPr="00E31F2A">
        <w:rPr>
          <w:color w:val="000000" w:themeColor="text1"/>
          <w:spacing w:val="-18"/>
          <w:sz w:val="28"/>
          <w:szCs w:val="28"/>
        </w:rPr>
        <w:t xml:space="preserve"> </w:t>
      </w:r>
      <w:r w:rsidR="007B7F29" w:rsidRPr="00E31F2A">
        <w:rPr>
          <w:color w:val="000000" w:themeColor="text1"/>
          <w:sz w:val="28"/>
          <w:szCs w:val="28"/>
        </w:rPr>
        <w:t>сезонности</w:t>
      </w:r>
      <w:r w:rsidR="00E836B3">
        <w:rPr>
          <w:color w:val="000000" w:themeColor="text1"/>
          <w:sz w:val="28"/>
          <w:szCs w:val="28"/>
        </w:rPr>
        <w:t>.</w:t>
      </w:r>
    </w:p>
    <w:p w14:paraId="100A1803" w14:textId="77777777" w:rsidR="00D10A36" w:rsidRPr="007B7F29" w:rsidRDefault="00D10A36" w:rsidP="00D10A36">
      <w:pPr>
        <w:pStyle w:val="a9"/>
        <w:tabs>
          <w:tab w:val="left" w:pos="1665"/>
          <w:tab w:val="left" w:pos="9214"/>
        </w:tabs>
        <w:ind w:left="0" w:right="124" w:firstLine="709"/>
        <w:rPr>
          <w:sz w:val="28"/>
          <w:szCs w:val="28"/>
        </w:rPr>
      </w:pPr>
    </w:p>
    <w:p w14:paraId="076AFAFD" w14:textId="3DB085DB" w:rsidR="007B7F29" w:rsidRPr="00E16A11" w:rsidRDefault="007B7F29" w:rsidP="00151152">
      <w:pPr>
        <w:pStyle w:val="a9"/>
        <w:numPr>
          <w:ilvl w:val="1"/>
          <w:numId w:val="3"/>
        </w:numPr>
        <w:tabs>
          <w:tab w:val="left" w:pos="1312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3" w:firstLine="709"/>
        <w:jc w:val="both"/>
        <w:rPr>
          <w:sz w:val="28"/>
          <w:szCs w:val="28"/>
        </w:rPr>
      </w:pPr>
      <w:r w:rsidRPr="007B7F29">
        <w:rPr>
          <w:sz w:val="28"/>
          <w:szCs w:val="28"/>
        </w:rPr>
        <w:t xml:space="preserve">В общеобразовательных </w:t>
      </w:r>
      <w:r w:rsidR="005173DD">
        <w:rPr>
          <w:sz w:val="28"/>
          <w:szCs w:val="28"/>
        </w:rPr>
        <w:t>учреждениях</w:t>
      </w:r>
      <w:r w:rsidRPr="007B7F29">
        <w:rPr>
          <w:sz w:val="28"/>
          <w:szCs w:val="28"/>
        </w:rPr>
        <w:t xml:space="preserve">, профессиональных образовательных </w:t>
      </w:r>
      <w:r w:rsidR="005173DD">
        <w:rPr>
          <w:sz w:val="28"/>
          <w:szCs w:val="28"/>
        </w:rPr>
        <w:t>учреждениях</w:t>
      </w:r>
      <w:r w:rsidRPr="007B7F29">
        <w:rPr>
          <w:sz w:val="28"/>
          <w:szCs w:val="28"/>
        </w:rPr>
        <w:t xml:space="preserve">, образовательных </w:t>
      </w:r>
      <w:r w:rsidR="00DF180E">
        <w:rPr>
          <w:sz w:val="28"/>
          <w:szCs w:val="28"/>
        </w:rPr>
        <w:t>учреждениях</w:t>
      </w:r>
      <w:r w:rsidRPr="007B7F29">
        <w:rPr>
          <w:sz w:val="28"/>
          <w:szCs w:val="28"/>
        </w:rPr>
        <w:t xml:space="preserve"> высшего </w:t>
      </w:r>
      <w:r w:rsidRPr="007B7F29">
        <w:rPr>
          <w:spacing w:val="-2"/>
          <w:sz w:val="28"/>
          <w:szCs w:val="28"/>
        </w:rPr>
        <w:t>профессионального</w:t>
      </w:r>
      <w:r w:rsidRPr="007B7F29">
        <w:rPr>
          <w:sz w:val="28"/>
          <w:szCs w:val="28"/>
        </w:rPr>
        <w:tab/>
      </w:r>
      <w:r w:rsidRPr="007B7F29">
        <w:rPr>
          <w:spacing w:val="-2"/>
          <w:sz w:val="28"/>
          <w:szCs w:val="28"/>
        </w:rPr>
        <w:t>образования,</w:t>
      </w:r>
      <w:r w:rsidRPr="007B7F29">
        <w:rPr>
          <w:sz w:val="28"/>
          <w:szCs w:val="28"/>
        </w:rPr>
        <w:tab/>
      </w:r>
      <w:r w:rsidR="00DF180E">
        <w:rPr>
          <w:sz w:val="28"/>
          <w:szCs w:val="28"/>
        </w:rPr>
        <w:t>учреждениях</w:t>
      </w:r>
      <w:r w:rsidR="00D10A36">
        <w:rPr>
          <w:sz w:val="28"/>
          <w:szCs w:val="28"/>
        </w:rPr>
        <w:t xml:space="preserve"> </w:t>
      </w:r>
      <w:r w:rsidRPr="007B7F29">
        <w:rPr>
          <w:spacing w:val="-8"/>
          <w:sz w:val="28"/>
          <w:szCs w:val="28"/>
        </w:rPr>
        <w:t xml:space="preserve">дополнительного </w:t>
      </w:r>
      <w:r w:rsidRPr="007B7F29">
        <w:rPr>
          <w:spacing w:val="40"/>
          <w:sz w:val="28"/>
          <w:szCs w:val="28"/>
        </w:rPr>
        <w:t xml:space="preserve">  </w:t>
      </w:r>
      <w:r w:rsidRPr="007B7F29">
        <w:rPr>
          <w:sz w:val="28"/>
          <w:szCs w:val="28"/>
        </w:rPr>
        <w:t>образования</w:t>
      </w:r>
      <w:r w:rsidRPr="007B7F29">
        <w:rPr>
          <w:spacing w:val="80"/>
          <w:sz w:val="28"/>
          <w:szCs w:val="28"/>
        </w:rPr>
        <w:t xml:space="preserve"> </w:t>
      </w:r>
      <w:r w:rsidRPr="007B7F29">
        <w:rPr>
          <w:sz w:val="28"/>
          <w:szCs w:val="28"/>
        </w:rPr>
        <w:t>(далее</w:t>
      </w:r>
      <w:r w:rsidR="00E16A11">
        <w:rPr>
          <w:sz w:val="28"/>
          <w:szCs w:val="28"/>
        </w:rPr>
        <w:t xml:space="preserve"> - О</w:t>
      </w:r>
      <w:r w:rsidRPr="007B7F29">
        <w:rPr>
          <w:sz w:val="28"/>
          <w:szCs w:val="28"/>
        </w:rPr>
        <w:t>бразовательные организации)</w:t>
      </w:r>
      <w:r w:rsidR="00484C00">
        <w:rPr>
          <w:sz w:val="28"/>
          <w:szCs w:val="28"/>
        </w:rPr>
        <w:t>, расположенных на территории Городского округа,</w:t>
      </w:r>
      <w:r w:rsidRPr="007B7F29">
        <w:rPr>
          <w:sz w:val="28"/>
          <w:szCs w:val="28"/>
        </w:rPr>
        <w:t xml:space="preserve"> </w:t>
      </w:r>
      <w:r w:rsidRPr="007B7F29">
        <w:rPr>
          <w:spacing w:val="-2"/>
          <w:sz w:val="28"/>
          <w:szCs w:val="28"/>
        </w:rPr>
        <w:t>обеспечивается:</w:t>
      </w:r>
    </w:p>
    <w:p w14:paraId="7A8F3479" w14:textId="62DD1166" w:rsidR="00E16A11" w:rsidRDefault="00E16A11" w:rsidP="00151152">
      <w:pPr>
        <w:pStyle w:val="a9"/>
        <w:tabs>
          <w:tab w:val="left" w:pos="1312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3" w:firstLine="0"/>
        <w:rPr>
          <w:spacing w:val="-2"/>
          <w:sz w:val="28"/>
          <w:szCs w:val="28"/>
        </w:rPr>
      </w:pPr>
    </w:p>
    <w:p w14:paraId="2E2B6965" w14:textId="59B54866" w:rsidR="007B7F29" w:rsidRDefault="00E16A11" w:rsidP="00151152">
      <w:pPr>
        <w:pStyle w:val="a9"/>
        <w:tabs>
          <w:tab w:val="left" w:pos="1312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5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1) п</w:t>
      </w:r>
      <w:r w:rsidR="007B7F29" w:rsidRPr="007B7F29">
        <w:rPr>
          <w:sz w:val="28"/>
          <w:szCs w:val="28"/>
        </w:rPr>
        <w:t>роведение</w:t>
      </w:r>
      <w:r w:rsidR="007B7F29" w:rsidRPr="007B7F29">
        <w:rPr>
          <w:spacing w:val="80"/>
          <w:w w:val="15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противопожарной</w:t>
      </w:r>
      <w:r w:rsidR="007B7F29" w:rsidRPr="007B7F29">
        <w:rPr>
          <w:spacing w:val="80"/>
          <w:w w:val="15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пропаганды</w:t>
      </w:r>
      <w:r w:rsidR="007B7F29" w:rsidRPr="007B7F29">
        <w:rPr>
          <w:spacing w:val="80"/>
          <w:w w:val="15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="007B7F29" w:rsidRPr="007B7F29">
        <w:rPr>
          <w:sz w:val="28"/>
          <w:szCs w:val="28"/>
        </w:rPr>
        <w:t>м</w:t>
      </w:r>
      <w:r w:rsidR="007B7F29" w:rsidRPr="007B7F29">
        <w:rPr>
          <w:spacing w:val="80"/>
          <w:w w:val="15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размещения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 xml:space="preserve">на информационных стендах по обеспечению пожарной безопасности </w:t>
      </w:r>
      <w:r>
        <w:rPr>
          <w:spacing w:val="-4"/>
          <w:sz w:val="28"/>
          <w:szCs w:val="28"/>
        </w:rPr>
        <w:t>О</w:t>
      </w:r>
      <w:r w:rsidR="007B7F29" w:rsidRPr="007B7F29">
        <w:rPr>
          <w:spacing w:val="-4"/>
          <w:sz w:val="28"/>
          <w:szCs w:val="28"/>
        </w:rPr>
        <w:t>бразовательных</w:t>
      </w:r>
      <w:r w:rsidR="007B7F29" w:rsidRPr="007B7F29">
        <w:rPr>
          <w:spacing w:val="-15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организаций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листовок</w:t>
      </w:r>
      <w:r w:rsidR="007B7F29" w:rsidRPr="007B7F29">
        <w:rPr>
          <w:spacing w:val="-6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(памяток)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о</w:t>
      </w:r>
      <w:r w:rsidR="007B7F29" w:rsidRPr="007B7F29">
        <w:rPr>
          <w:spacing w:val="-15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>мерах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pacing w:val="-4"/>
          <w:sz w:val="28"/>
          <w:szCs w:val="28"/>
        </w:rPr>
        <w:t xml:space="preserve">пожарной безопасности </w:t>
      </w:r>
      <w:r w:rsidR="007B7F29" w:rsidRPr="007B7F29">
        <w:rPr>
          <w:sz w:val="28"/>
          <w:szCs w:val="28"/>
        </w:rPr>
        <w:t xml:space="preserve">в быту и общественных местах, в том числе направленных на </w:t>
      </w:r>
      <w:r w:rsidR="007B7F29" w:rsidRPr="007B7F29">
        <w:rPr>
          <w:sz w:val="28"/>
          <w:szCs w:val="28"/>
        </w:rPr>
        <w:lastRenderedPageBreak/>
        <w:t>предотвращение пожаров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от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детской</w:t>
      </w:r>
      <w:r w:rsidR="007B7F29" w:rsidRPr="007B7F29">
        <w:rPr>
          <w:spacing w:val="-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шалости</w:t>
      </w:r>
      <w:r w:rsidR="007B7F29" w:rsidRPr="007B7F29">
        <w:rPr>
          <w:spacing w:val="-5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</w:t>
      </w:r>
      <w:r w:rsidR="007B7F29" w:rsidRPr="007B7F29">
        <w:rPr>
          <w:spacing w:val="-1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огнем</w:t>
      </w:r>
      <w:r>
        <w:rPr>
          <w:sz w:val="28"/>
          <w:szCs w:val="28"/>
        </w:rPr>
        <w:t>;</w:t>
      </w:r>
    </w:p>
    <w:p w14:paraId="3962B792" w14:textId="276B30EB" w:rsidR="007D1DB8" w:rsidRPr="00611FF3" w:rsidRDefault="00611FF3" w:rsidP="0061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A11" w:rsidRPr="00611FF3">
        <w:rPr>
          <w:rFonts w:ascii="Times New Roman" w:hAnsi="Times New Roman" w:cs="Times New Roman"/>
          <w:sz w:val="28"/>
          <w:szCs w:val="28"/>
        </w:rPr>
        <w:t>2) п</w:t>
      </w:r>
      <w:r w:rsidR="007B7F29" w:rsidRPr="00611FF3">
        <w:rPr>
          <w:rFonts w:ascii="Times New Roman" w:hAnsi="Times New Roman" w:cs="Times New Roman"/>
          <w:sz w:val="28"/>
          <w:szCs w:val="28"/>
        </w:rPr>
        <w:t xml:space="preserve">роведение родительских собраний с освещением </w:t>
      </w:r>
      <w:r w:rsidR="007B7F29" w:rsidRPr="00611FF3">
        <w:rPr>
          <w:rFonts w:ascii="Times New Roman" w:hAnsi="Times New Roman" w:cs="Times New Roman"/>
          <w:spacing w:val="-2"/>
          <w:sz w:val="28"/>
          <w:szCs w:val="28"/>
        </w:rPr>
        <w:t>случаев</w:t>
      </w:r>
      <w:r w:rsidR="007B7F29" w:rsidRPr="00611F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7F29" w:rsidRPr="00611FF3">
        <w:rPr>
          <w:rFonts w:ascii="Times New Roman" w:hAnsi="Times New Roman" w:cs="Times New Roman"/>
          <w:spacing w:val="-2"/>
          <w:sz w:val="28"/>
          <w:szCs w:val="28"/>
        </w:rPr>
        <w:t>гибели</w:t>
      </w:r>
      <w:r w:rsidR="007B7F29" w:rsidRPr="00611F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F29" w:rsidRPr="00611FF3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="007C5E9A" w:rsidRPr="00611FF3">
        <w:rPr>
          <w:rFonts w:ascii="Times New Roman" w:hAnsi="Times New Roman" w:cs="Times New Roman"/>
          <w:spacing w:val="-2"/>
          <w:sz w:val="28"/>
          <w:szCs w:val="28"/>
        </w:rPr>
        <w:t xml:space="preserve">, в том числе с </w:t>
      </w:r>
      <w:r w:rsidR="007B7F29" w:rsidRPr="00611FF3">
        <w:rPr>
          <w:rFonts w:ascii="Times New Roman" w:hAnsi="Times New Roman" w:cs="Times New Roman"/>
          <w:spacing w:val="-2"/>
          <w:sz w:val="28"/>
          <w:szCs w:val="28"/>
        </w:rPr>
        <w:t>приглашением представителей</w:t>
      </w:r>
      <w:r w:rsidR="007D1DB8" w:rsidRPr="00611FF3">
        <w:rPr>
          <w:rFonts w:ascii="Times New Roman" w:hAnsi="Times New Roman" w:cs="Times New Roman"/>
          <w:sz w:val="28"/>
          <w:szCs w:val="28"/>
        </w:rPr>
        <w:t xml:space="preserve"> </w:t>
      </w:r>
      <w:r w:rsidR="007C5E9A" w:rsidRPr="00611FF3">
        <w:rPr>
          <w:rFonts w:ascii="Times New Roman" w:hAnsi="Times New Roman" w:cs="Times New Roman"/>
          <w:sz w:val="28"/>
          <w:szCs w:val="28"/>
        </w:rPr>
        <w:t xml:space="preserve">отдела надзорной деятельности и профилактической работы городского округа Горловка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C5E9A" w:rsidRPr="00611FF3">
        <w:rPr>
          <w:rFonts w:ascii="Times New Roman" w:hAnsi="Times New Roman" w:cs="Times New Roman"/>
          <w:sz w:val="28"/>
          <w:szCs w:val="28"/>
        </w:rPr>
        <w:t xml:space="preserve">правления </w:t>
      </w:r>
      <w:bookmarkStart w:id="1" w:name="_Hlk173846015"/>
      <w:r w:rsidRPr="0061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надзорной деятельности и профилактической работы Главного управления МЧС России по Донецкой Народной Республике </w:t>
      </w:r>
      <w:bookmarkEnd w:id="1"/>
      <w:r w:rsidRPr="0061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7D1DB8" w:rsidRPr="00611FF3">
        <w:rPr>
          <w:rFonts w:ascii="Times New Roman" w:hAnsi="Times New Roman" w:cs="Times New Roman"/>
          <w:sz w:val="28"/>
          <w:szCs w:val="28"/>
        </w:rPr>
        <w:t>Отдел НД и ПР</w:t>
      </w:r>
      <w:r w:rsidRPr="00611FF3">
        <w:rPr>
          <w:rFonts w:ascii="Times New Roman" w:hAnsi="Times New Roman" w:cs="Times New Roman"/>
          <w:sz w:val="28"/>
          <w:szCs w:val="28"/>
        </w:rPr>
        <w:t>)</w:t>
      </w:r>
      <w:r w:rsidR="007D1DB8" w:rsidRPr="00611FF3">
        <w:rPr>
          <w:rFonts w:ascii="Times New Roman" w:hAnsi="Times New Roman" w:cs="Times New Roman"/>
          <w:sz w:val="28"/>
          <w:szCs w:val="28"/>
        </w:rPr>
        <w:t>;</w:t>
      </w:r>
    </w:p>
    <w:p w14:paraId="16CBB051" w14:textId="3BDD86FD" w:rsidR="007B7F29" w:rsidRDefault="007D1DB8" w:rsidP="00151152">
      <w:pPr>
        <w:pStyle w:val="a9"/>
        <w:tabs>
          <w:tab w:val="left" w:pos="1312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5" w:firstLine="567"/>
        <w:rPr>
          <w:spacing w:val="-4"/>
          <w:sz w:val="28"/>
          <w:szCs w:val="28"/>
        </w:rPr>
      </w:pPr>
      <w:r>
        <w:rPr>
          <w:sz w:val="28"/>
          <w:szCs w:val="28"/>
        </w:rPr>
        <w:t>3) п</w:t>
      </w:r>
      <w:r w:rsidR="007B7F29" w:rsidRPr="007B7F29">
        <w:rPr>
          <w:sz w:val="28"/>
          <w:szCs w:val="28"/>
        </w:rPr>
        <w:t>роведение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бесед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обучающимися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 xml:space="preserve">о соблюдении требований пожарной безопасности и профилактики детской шалости с огнем, </w:t>
      </w:r>
      <w:r w:rsidR="00484C00">
        <w:rPr>
          <w:sz w:val="28"/>
          <w:szCs w:val="28"/>
        </w:rPr>
        <w:t>иных мероприятий</w:t>
      </w:r>
      <w:r w:rsidR="007B7F29" w:rsidRPr="007B7F29">
        <w:rPr>
          <w:spacing w:val="-4"/>
          <w:sz w:val="28"/>
          <w:szCs w:val="28"/>
        </w:rPr>
        <w:t>.</w:t>
      </w:r>
    </w:p>
    <w:p w14:paraId="561CAAF2" w14:textId="24D6E526" w:rsidR="007D1DB8" w:rsidRDefault="007D1DB8" w:rsidP="007D1DB8">
      <w:pPr>
        <w:pStyle w:val="a9"/>
        <w:tabs>
          <w:tab w:val="left" w:pos="1312"/>
          <w:tab w:val="left" w:pos="3276"/>
          <w:tab w:val="left" w:pos="5614"/>
          <w:tab w:val="left" w:pos="6152"/>
          <w:tab w:val="left" w:pos="8035"/>
          <w:tab w:val="left" w:pos="9214"/>
        </w:tabs>
        <w:ind w:left="142" w:right="125" w:firstLine="567"/>
        <w:rPr>
          <w:spacing w:val="-4"/>
          <w:sz w:val="28"/>
          <w:szCs w:val="28"/>
        </w:rPr>
      </w:pPr>
    </w:p>
    <w:p w14:paraId="1F37C601" w14:textId="380C058A" w:rsidR="007B7F29" w:rsidRDefault="007D1DB8" w:rsidP="00151152">
      <w:pPr>
        <w:pStyle w:val="a9"/>
        <w:tabs>
          <w:tab w:val="left" w:pos="1316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5"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2.3. С</w:t>
      </w:r>
      <w:r w:rsidR="007B7F29" w:rsidRPr="007B7F29">
        <w:rPr>
          <w:spacing w:val="-2"/>
          <w:sz w:val="28"/>
          <w:szCs w:val="28"/>
        </w:rPr>
        <w:t>обственниками</w:t>
      </w:r>
      <w:r w:rsidR="007B7F29" w:rsidRPr="007B7F29">
        <w:rPr>
          <w:spacing w:val="-17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жилищного</w:t>
      </w:r>
      <w:r w:rsidR="007B7F29" w:rsidRPr="007B7F29">
        <w:rPr>
          <w:spacing w:val="-1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фонда,</w:t>
      </w:r>
      <w:r w:rsidR="007B7F29" w:rsidRPr="007B7F29">
        <w:rPr>
          <w:spacing w:val="-16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 xml:space="preserve">организациями различных организационно-правовых форм, занятых </w:t>
      </w:r>
      <w:r w:rsidR="007B7F29" w:rsidRPr="007B7F29">
        <w:rPr>
          <w:spacing w:val="-2"/>
          <w:sz w:val="28"/>
          <w:szCs w:val="28"/>
        </w:rPr>
        <w:t>обслуживанием</w:t>
      </w:r>
      <w:r w:rsidR="007B7F29" w:rsidRPr="007B7F29">
        <w:rPr>
          <w:spacing w:val="2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жилищного</w:t>
      </w:r>
      <w:r w:rsidR="007B7F29" w:rsidRPr="007B7F29">
        <w:rPr>
          <w:spacing w:val="-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фонда,</w:t>
      </w:r>
      <w:r w:rsidR="007B7F29" w:rsidRPr="007B7F29">
        <w:rPr>
          <w:spacing w:val="-16"/>
          <w:sz w:val="28"/>
          <w:szCs w:val="28"/>
        </w:rPr>
        <w:t xml:space="preserve"> </w:t>
      </w:r>
      <w:r w:rsidR="007B7F29" w:rsidRPr="007B7F29">
        <w:rPr>
          <w:spacing w:val="-2"/>
          <w:sz w:val="28"/>
          <w:szCs w:val="28"/>
        </w:rPr>
        <w:t>обеспечивается:</w:t>
      </w:r>
    </w:p>
    <w:p w14:paraId="39B3DF24" w14:textId="2B4A77C4" w:rsidR="007B7F29" w:rsidRPr="007B7F29" w:rsidRDefault="007D1DB8" w:rsidP="00151152">
      <w:pPr>
        <w:pStyle w:val="a9"/>
        <w:tabs>
          <w:tab w:val="left" w:pos="1316"/>
          <w:tab w:val="left" w:pos="3276"/>
          <w:tab w:val="left" w:pos="5614"/>
          <w:tab w:val="left" w:pos="6152"/>
          <w:tab w:val="left" w:pos="8035"/>
          <w:tab w:val="left" w:pos="9214"/>
        </w:tabs>
        <w:ind w:left="0" w:right="125" w:firstLine="709"/>
        <w:rPr>
          <w:sz w:val="28"/>
          <w:szCs w:val="28"/>
        </w:rPr>
      </w:pPr>
      <w:r>
        <w:rPr>
          <w:sz w:val="28"/>
          <w:szCs w:val="28"/>
        </w:rPr>
        <w:t>1) п</w:t>
      </w:r>
      <w:r w:rsidR="007B7F29" w:rsidRPr="007B7F29">
        <w:rPr>
          <w:sz w:val="28"/>
          <w:szCs w:val="28"/>
        </w:rPr>
        <w:t>роведение</w:t>
      </w:r>
      <w:r w:rsidR="007B7F29" w:rsidRPr="007B7F29">
        <w:rPr>
          <w:spacing w:val="-1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противопожарной</w:t>
      </w:r>
      <w:r w:rsidR="007B7F29" w:rsidRPr="007B7F29">
        <w:rPr>
          <w:spacing w:val="-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пропаганд</w:t>
      </w:r>
      <w:r>
        <w:rPr>
          <w:sz w:val="28"/>
          <w:szCs w:val="28"/>
        </w:rPr>
        <w:t>ы</w:t>
      </w:r>
      <w:r w:rsidR="007B7F29" w:rsidRPr="007B7F29">
        <w:rPr>
          <w:spacing w:val="-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среди</w:t>
      </w:r>
      <w:r w:rsidR="007B7F29" w:rsidRPr="007B7F29">
        <w:rPr>
          <w:spacing w:val="-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населения</w:t>
      </w:r>
      <w:r w:rsidR="007B7F29" w:rsidRPr="007B7F29">
        <w:rPr>
          <w:spacing w:val="-16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по</w:t>
      </w:r>
      <w:r w:rsidR="007B7F29" w:rsidRPr="007B7F29">
        <w:rPr>
          <w:spacing w:val="-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месту жительства,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том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числе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пут</w:t>
      </w:r>
      <w:r w:rsidR="00722344">
        <w:rPr>
          <w:sz w:val="28"/>
          <w:szCs w:val="28"/>
        </w:rPr>
        <w:t>е</w:t>
      </w:r>
      <w:r w:rsidR="007B7F29" w:rsidRPr="007B7F29">
        <w:rPr>
          <w:sz w:val="28"/>
          <w:szCs w:val="28"/>
        </w:rPr>
        <w:t>м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размещения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на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информационных</w:t>
      </w:r>
      <w:r w:rsidR="007B7F29" w:rsidRPr="007B7F29">
        <w:rPr>
          <w:spacing w:val="8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стендах по обеспечению пожарной безопасности о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мерах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пожарной</w:t>
      </w:r>
      <w:r w:rsidR="007B7F29" w:rsidRPr="007B7F29">
        <w:rPr>
          <w:spacing w:val="40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безопасности</w:t>
      </w:r>
      <w:r w:rsidR="00722344">
        <w:rPr>
          <w:spacing w:val="-4"/>
          <w:sz w:val="28"/>
          <w:szCs w:val="28"/>
        </w:rPr>
        <w:t>;</w:t>
      </w:r>
    </w:p>
    <w:p w14:paraId="2279D3AE" w14:textId="7D8F82C7" w:rsidR="007B7F29" w:rsidRDefault="00D93751" w:rsidP="00A40D59">
      <w:pPr>
        <w:tabs>
          <w:tab w:val="left" w:pos="709"/>
        </w:tabs>
        <w:spacing w:after="0" w:line="240" w:lineRule="auto"/>
        <w:ind w:left="142" w:right="113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344" w:rsidRPr="00722344">
        <w:rPr>
          <w:rFonts w:ascii="Times New Roman" w:hAnsi="Times New Roman" w:cs="Times New Roman"/>
          <w:sz w:val="28"/>
          <w:szCs w:val="28"/>
        </w:rPr>
        <w:t>) р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аспространение</w:t>
      </w:r>
      <w:r w:rsidR="007B7F29" w:rsidRPr="007223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памяток,</w:t>
      </w:r>
      <w:r w:rsidR="007B7F29" w:rsidRPr="0072234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листовок</w:t>
      </w:r>
      <w:r w:rsidR="007B7F29" w:rsidRPr="0072234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7B7F29" w:rsidRPr="007223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противопожарную</w:t>
      </w:r>
      <w:r w:rsidR="007B7F29" w:rsidRPr="007223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7F29" w:rsidRPr="00722344">
        <w:rPr>
          <w:rFonts w:ascii="Times New Roman" w:hAnsi="Times New Roman" w:cs="Times New Roman"/>
          <w:spacing w:val="-6"/>
          <w:sz w:val="28"/>
          <w:szCs w:val="28"/>
        </w:rPr>
        <w:t>тематику</w:t>
      </w:r>
      <w:r w:rsidR="00A40D5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2D4799FC" w14:textId="3EA19F47" w:rsidR="007B7F29" w:rsidRPr="00A40D59" w:rsidRDefault="00D93751" w:rsidP="00F63BED">
      <w:pPr>
        <w:tabs>
          <w:tab w:val="left" w:pos="709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40D59" w:rsidRPr="00A40D59">
        <w:rPr>
          <w:rFonts w:ascii="Times New Roman" w:hAnsi="Times New Roman" w:cs="Times New Roman"/>
          <w:spacing w:val="-6"/>
          <w:sz w:val="28"/>
          <w:szCs w:val="28"/>
        </w:rPr>
        <w:t>) н</w:t>
      </w:r>
      <w:r w:rsidR="007B7F29" w:rsidRPr="00A40D59">
        <w:rPr>
          <w:rFonts w:ascii="Times New Roman" w:hAnsi="Times New Roman" w:cs="Times New Roman"/>
          <w:sz w:val="28"/>
          <w:szCs w:val="28"/>
        </w:rPr>
        <w:t>анесение</w:t>
      </w:r>
      <w:r w:rsidR="007B7F29" w:rsidRPr="00A40D5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типографским</w:t>
      </w:r>
      <w:r w:rsidR="007B7F29" w:rsidRPr="00A40D5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способом</w:t>
      </w:r>
      <w:r w:rsidR="007B7F29" w:rsidRPr="00A40D5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противопожарных</w:t>
      </w:r>
      <w:r w:rsidR="007B7F29" w:rsidRPr="00A40D5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текстов</w:t>
      </w:r>
      <w:r w:rsidR="007B7F29" w:rsidRPr="00A40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7B7F29" w:rsidRPr="00A40D5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документах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расчетам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коммунальные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услуги,</w:t>
      </w:r>
      <w:r w:rsidR="007B7F29" w:rsidRPr="00A40D5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 w:rsidR="007B7F29" w:rsidRPr="00A40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>кратких</w:t>
      </w:r>
      <w:r w:rsidR="007B7F29" w:rsidRPr="00A40D5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pacing w:val="-2"/>
          <w:sz w:val="28"/>
          <w:szCs w:val="28"/>
        </w:rPr>
        <w:t xml:space="preserve">текстов </w:t>
      </w:r>
      <w:r w:rsidR="007B7F29" w:rsidRPr="00A40D59">
        <w:rPr>
          <w:rFonts w:ascii="Times New Roman" w:hAnsi="Times New Roman" w:cs="Times New Roman"/>
          <w:sz w:val="28"/>
          <w:szCs w:val="28"/>
        </w:rPr>
        <w:t>на противопожарную тематику на видных местах в подъездах жилых домов (лифтах,</w:t>
      </w:r>
      <w:r w:rsidR="007B7F29" w:rsidRPr="00A40D5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местах</w:t>
      </w:r>
      <w:r w:rsidR="007B7F29" w:rsidRPr="00A40D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расположения</w:t>
      </w:r>
      <w:r w:rsidR="007B7F29" w:rsidRPr="00A40D5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почтовых</w:t>
      </w:r>
      <w:r w:rsidR="007B7F29" w:rsidRPr="00A40D5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ящиков</w:t>
      </w:r>
      <w:r w:rsidR="007B7F29" w:rsidRPr="00A40D5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и</w:t>
      </w:r>
      <w:r w:rsidR="007B7F29" w:rsidRPr="00A40D5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7B7F29" w:rsidRPr="00A40D59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B22F4" w14:textId="3063DD0A" w:rsidR="007B7F29" w:rsidRPr="00151152" w:rsidRDefault="00151152" w:rsidP="00F63BED">
      <w:pPr>
        <w:tabs>
          <w:tab w:val="left" w:pos="1315"/>
          <w:tab w:val="left" w:pos="9214"/>
        </w:tabs>
        <w:spacing w:before="317" w:line="235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52">
        <w:rPr>
          <w:rFonts w:ascii="Times New Roman" w:hAnsi="Times New Roman" w:cs="Times New Roman"/>
          <w:sz w:val="28"/>
          <w:szCs w:val="28"/>
        </w:rPr>
        <w:t xml:space="preserve">2.4. </w:t>
      </w:r>
      <w:r w:rsidR="007B7F29" w:rsidRPr="00151152">
        <w:rPr>
          <w:rFonts w:ascii="Times New Roman" w:hAnsi="Times New Roman" w:cs="Times New Roman"/>
          <w:sz w:val="28"/>
          <w:szCs w:val="28"/>
        </w:rPr>
        <w:t>Лицам,</w:t>
      </w:r>
      <w:r w:rsidR="007B7F29" w:rsidRPr="001511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z w:val="28"/>
          <w:szCs w:val="28"/>
        </w:rPr>
        <w:t>владеющим и</w:t>
      </w:r>
      <w:r w:rsidR="007B7F29" w:rsidRPr="0015115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z w:val="28"/>
          <w:szCs w:val="28"/>
        </w:rPr>
        <w:t>(или)</w:t>
      </w:r>
      <w:r w:rsidR="007B7F29" w:rsidRPr="0015115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z w:val="28"/>
          <w:szCs w:val="28"/>
        </w:rPr>
        <w:t>пользующимся, и</w:t>
      </w:r>
      <w:r w:rsidR="007B7F29" w:rsidRPr="0015115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z w:val="28"/>
          <w:szCs w:val="28"/>
        </w:rPr>
        <w:t>(или)</w:t>
      </w:r>
      <w:r w:rsidR="007B7F29" w:rsidRPr="001511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z w:val="28"/>
          <w:szCs w:val="28"/>
        </w:rPr>
        <w:t xml:space="preserve">распоряжающимся </w:t>
      </w:r>
      <w:r w:rsidR="007B7F29" w:rsidRPr="00151152">
        <w:rPr>
          <w:rFonts w:ascii="Times New Roman" w:hAnsi="Times New Roman" w:cs="Times New Roman"/>
          <w:spacing w:val="-2"/>
          <w:sz w:val="28"/>
          <w:szCs w:val="28"/>
        </w:rPr>
        <w:t>территорией,</w:t>
      </w:r>
      <w:r w:rsidR="007B7F29" w:rsidRPr="001511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pacing w:val="-2"/>
          <w:sz w:val="28"/>
          <w:szCs w:val="28"/>
        </w:rPr>
        <w:t>прилегающей к</w:t>
      </w:r>
      <w:r w:rsidR="007B7F29" w:rsidRPr="0015115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pacing w:val="-2"/>
          <w:sz w:val="28"/>
          <w:szCs w:val="28"/>
        </w:rPr>
        <w:t>лесу,</w:t>
      </w:r>
      <w:r w:rsidR="007B7F29" w:rsidRPr="0015115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B7F29" w:rsidRPr="00151152">
        <w:rPr>
          <w:rFonts w:ascii="Times New Roman" w:hAnsi="Times New Roman" w:cs="Times New Roman"/>
          <w:spacing w:val="-2"/>
          <w:sz w:val="28"/>
          <w:szCs w:val="28"/>
        </w:rPr>
        <w:t>обеспечивается:</w:t>
      </w:r>
    </w:p>
    <w:p w14:paraId="0DA8AC48" w14:textId="1B57FD3A" w:rsidR="007B7F29" w:rsidRPr="007B7F29" w:rsidRDefault="00151152" w:rsidP="00F63BED">
      <w:pPr>
        <w:pStyle w:val="a9"/>
        <w:tabs>
          <w:tab w:val="left" w:pos="1523"/>
          <w:tab w:val="left" w:pos="9214"/>
        </w:tabs>
        <w:ind w:left="0" w:right="140" w:firstLine="567"/>
        <w:rPr>
          <w:sz w:val="28"/>
          <w:szCs w:val="28"/>
        </w:rPr>
      </w:pPr>
      <w:r>
        <w:rPr>
          <w:sz w:val="28"/>
          <w:szCs w:val="28"/>
        </w:rPr>
        <w:t>1) и</w:t>
      </w:r>
      <w:r w:rsidR="007B7F29" w:rsidRPr="007B7F29">
        <w:rPr>
          <w:sz w:val="28"/>
          <w:szCs w:val="28"/>
        </w:rPr>
        <w:t>нформирование населения о</w:t>
      </w:r>
      <w:r w:rsidR="007B7F29" w:rsidRPr="007B7F29">
        <w:rPr>
          <w:spacing w:val="-2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необходимости соблюдения требований пожарной безопасности в лесах</w:t>
      </w:r>
      <w:r>
        <w:rPr>
          <w:sz w:val="28"/>
          <w:szCs w:val="28"/>
        </w:rPr>
        <w:t>;</w:t>
      </w:r>
    </w:p>
    <w:p w14:paraId="1AE5FE21" w14:textId="22E922DC" w:rsidR="007B7F29" w:rsidRDefault="00151152" w:rsidP="00F63BED">
      <w:pPr>
        <w:pStyle w:val="a9"/>
        <w:tabs>
          <w:tab w:val="left" w:pos="1529"/>
          <w:tab w:val="left" w:pos="9214"/>
        </w:tabs>
        <w:ind w:left="0" w:right="133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2) у</w:t>
      </w:r>
      <w:r w:rsidR="007B7F29" w:rsidRPr="007B7F29">
        <w:rPr>
          <w:sz w:val="28"/>
          <w:szCs w:val="28"/>
        </w:rPr>
        <w:t>становка</w:t>
      </w:r>
      <w:r w:rsidR="007B7F29" w:rsidRPr="007B7F29">
        <w:rPr>
          <w:spacing w:val="-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на</w:t>
      </w:r>
      <w:r w:rsidR="007B7F29" w:rsidRPr="007B7F29">
        <w:rPr>
          <w:spacing w:val="-1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въездах</w:t>
      </w:r>
      <w:r w:rsidR="007B7F29" w:rsidRPr="007B7F29">
        <w:rPr>
          <w:spacing w:val="-14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</w:t>
      </w:r>
      <w:r w:rsidR="007B7F29" w:rsidRPr="007B7F29">
        <w:rPr>
          <w:spacing w:val="-18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лесные</w:t>
      </w:r>
      <w:r w:rsidR="007B7F29" w:rsidRPr="007B7F29">
        <w:rPr>
          <w:spacing w:val="-9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массивы,</w:t>
      </w:r>
      <w:r w:rsidR="007B7F29" w:rsidRPr="007B7F29">
        <w:rPr>
          <w:spacing w:val="-11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вдоль</w:t>
      </w:r>
      <w:r w:rsidR="007B7F29" w:rsidRPr="007B7F29">
        <w:rPr>
          <w:spacing w:val="-13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автомобильных</w:t>
      </w:r>
      <w:r w:rsidR="007B7F29" w:rsidRPr="007B7F29">
        <w:rPr>
          <w:spacing w:val="-1"/>
          <w:sz w:val="28"/>
          <w:szCs w:val="28"/>
        </w:rPr>
        <w:t xml:space="preserve"> </w:t>
      </w:r>
      <w:r w:rsidR="007B7F29" w:rsidRPr="007B7F29">
        <w:rPr>
          <w:sz w:val="28"/>
          <w:szCs w:val="28"/>
        </w:rPr>
        <w:t>дорог</w:t>
      </w:r>
      <w:r w:rsidR="00F63BED">
        <w:rPr>
          <w:sz w:val="28"/>
          <w:szCs w:val="28"/>
        </w:rPr>
        <w:t>,</w:t>
      </w:r>
      <w:r w:rsidR="007B7F29" w:rsidRPr="007B7F29">
        <w:rPr>
          <w:sz w:val="28"/>
          <w:szCs w:val="28"/>
        </w:rPr>
        <w:t xml:space="preserve"> примыкающи</w:t>
      </w:r>
      <w:r w:rsidR="00F63BED">
        <w:rPr>
          <w:sz w:val="28"/>
          <w:szCs w:val="28"/>
        </w:rPr>
        <w:t>х</w:t>
      </w:r>
      <w:r w:rsidR="007B7F29" w:rsidRPr="007B7F29">
        <w:rPr>
          <w:sz w:val="28"/>
          <w:szCs w:val="28"/>
        </w:rPr>
        <w:t xml:space="preserve"> к лесам</w:t>
      </w:r>
      <w:r w:rsidR="00F63BED">
        <w:rPr>
          <w:sz w:val="28"/>
          <w:szCs w:val="28"/>
        </w:rPr>
        <w:t>,</w:t>
      </w:r>
      <w:r w:rsidR="007B7F29" w:rsidRPr="007B7F29">
        <w:rPr>
          <w:sz w:val="28"/>
          <w:szCs w:val="28"/>
        </w:rPr>
        <w:t xml:space="preserve"> предупредительных аншлагов, знаков пожарной </w:t>
      </w:r>
      <w:r w:rsidR="007B7F29" w:rsidRPr="007B7F29">
        <w:rPr>
          <w:spacing w:val="-2"/>
          <w:sz w:val="28"/>
          <w:szCs w:val="28"/>
        </w:rPr>
        <w:t>безопасности</w:t>
      </w:r>
      <w:r w:rsidR="00487CD1">
        <w:rPr>
          <w:spacing w:val="-2"/>
          <w:sz w:val="28"/>
          <w:szCs w:val="28"/>
        </w:rPr>
        <w:t>.</w:t>
      </w:r>
    </w:p>
    <w:p w14:paraId="6CC184DE" w14:textId="77777777" w:rsidR="00D17168" w:rsidRPr="007B7F29" w:rsidRDefault="00D17168" w:rsidP="00F63BED">
      <w:pPr>
        <w:pStyle w:val="a9"/>
        <w:tabs>
          <w:tab w:val="left" w:pos="1522"/>
          <w:tab w:val="left" w:pos="9214"/>
        </w:tabs>
        <w:ind w:left="0" w:right="133" w:firstLine="709"/>
        <w:rPr>
          <w:sz w:val="28"/>
          <w:szCs w:val="28"/>
        </w:rPr>
      </w:pPr>
    </w:p>
    <w:p w14:paraId="2687E192" w14:textId="77777777" w:rsidR="00514A23" w:rsidRDefault="00F63BED" w:rsidP="00487CD1">
      <w:pPr>
        <w:tabs>
          <w:tab w:val="left" w:pos="709"/>
          <w:tab w:val="left" w:pos="4320"/>
          <w:tab w:val="left" w:pos="7886"/>
          <w:tab w:val="left" w:pos="921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63BED">
        <w:rPr>
          <w:rFonts w:ascii="Times New Roman" w:hAnsi="Times New Roman" w:cs="Times New Roman"/>
          <w:spacing w:val="-2"/>
          <w:sz w:val="28"/>
          <w:szCs w:val="28"/>
        </w:rPr>
        <w:t xml:space="preserve">2.5.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Собственниками,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землепользователями,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6"/>
          <w:sz w:val="28"/>
          <w:szCs w:val="28"/>
        </w:rPr>
        <w:t xml:space="preserve">землевладельцами </w:t>
      </w:r>
      <w:r w:rsidR="007B7F29" w:rsidRPr="00F63BED">
        <w:rPr>
          <w:rFonts w:ascii="Times New Roman" w:hAnsi="Times New Roman" w:cs="Times New Roman"/>
          <w:sz w:val="28"/>
          <w:szCs w:val="28"/>
        </w:rPr>
        <w:t>и арендаторами земельных участков сельскохозяйственного назначения, расположенных за границами насел</w:t>
      </w:r>
      <w:r w:rsidR="00A57C87">
        <w:rPr>
          <w:rFonts w:ascii="Times New Roman" w:hAnsi="Times New Roman" w:cs="Times New Roman"/>
          <w:sz w:val="28"/>
          <w:szCs w:val="28"/>
        </w:rPr>
        <w:t>е</w:t>
      </w:r>
      <w:r w:rsidR="007B7F29" w:rsidRPr="00F63BED">
        <w:rPr>
          <w:rFonts w:ascii="Times New Roman" w:hAnsi="Times New Roman" w:cs="Times New Roman"/>
          <w:sz w:val="28"/>
          <w:szCs w:val="28"/>
        </w:rPr>
        <w:t>нных пунктов</w:t>
      </w:r>
      <w:r w:rsidR="00A57C87">
        <w:rPr>
          <w:rFonts w:ascii="Times New Roman" w:hAnsi="Times New Roman" w:cs="Times New Roman"/>
          <w:sz w:val="28"/>
          <w:szCs w:val="28"/>
        </w:rPr>
        <w:t>,</w:t>
      </w:r>
      <w:r w:rsidR="007B7F29" w:rsidRPr="00F63BED">
        <w:rPr>
          <w:rFonts w:ascii="Times New Roman" w:hAnsi="Times New Roman" w:cs="Times New Roman"/>
          <w:sz w:val="28"/>
          <w:szCs w:val="28"/>
        </w:rPr>
        <w:t xml:space="preserve"> обеспечивается установка вдоль автомобильных дорог, примыкающих к хлебным массивам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предупредительных</w:t>
      </w:r>
      <w:r w:rsidR="007B7F29" w:rsidRPr="00F63BE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аншлагов,</w:t>
      </w:r>
      <w:r w:rsidR="007B7F29" w:rsidRPr="00F63B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знаков</w:t>
      </w:r>
      <w:r w:rsidR="007B7F29" w:rsidRPr="00F63BE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>пожарной безопасности перед</w:t>
      </w:r>
      <w:r w:rsidR="007B7F29" w:rsidRPr="00F63B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pacing w:val="-2"/>
          <w:sz w:val="28"/>
          <w:szCs w:val="28"/>
        </w:rPr>
        <w:t xml:space="preserve">созреванием </w:t>
      </w:r>
      <w:r w:rsidR="007B7F29" w:rsidRPr="00F63BED">
        <w:rPr>
          <w:rFonts w:ascii="Times New Roman" w:hAnsi="Times New Roman" w:cs="Times New Roman"/>
          <w:sz w:val="28"/>
          <w:szCs w:val="28"/>
        </w:rPr>
        <w:t>зерновых</w:t>
      </w:r>
      <w:r w:rsidR="007B7F29" w:rsidRPr="00F63BE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z w:val="28"/>
          <w:szCs w:val="28"/>
        </w:rPr>
        <w:t>(в</w:t>
      </w:r>
      <w:r w:rsidR="007B7F29" w:rsidRPr="00F63B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z w:val="28"/>
          <w:szCs w:val="28"/>
        </w:rPr>
        <w:t>период</w:t>
      </w:r>
      <w:r w:rsidR="007B7F29" w:rsidRPr="00F63BE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z w:val="28"/>
          <w:szCs w:val="28"/>
        </w:rPr>
        <w:t>восковой</w:t>
      </w:r>
      <w:r w:rsidR="007B7F29" w:rsidRPr="00F63BE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z w:val="28"/>
          <w:szCs w:val="28"/>
        </w:rPr>
        <w:t>спелости</w:t>
      </w:r>
      <w:r w:rsidR="007B7F29" w:rsidRPr="00F63BE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B7F29" w:rsidRPr="00F63BED">
        <w:rPr>
          <w:rFonts w:ascii="Times New Roman" w:hAnsi="Times New Roman" w:cs="Times New Roman"/>
          <w:sz w:val="28"/>
          <w:szCs w:val="28"/>
        </w:rPr>
        <w:t>зерна).</w:t>
      </w:r>
    </w:p>
    <w:p w14:paraId="09ABA42C" w14:textId="77777777" w:rsidR="00514A23" w:rsidRDefault="00514A23" w:rsidP="00487CD1">
      <w:pPr>
        <w:tabs>
          <w:tab w:val="left" w:pos="709"/>
          <w:tab w:val="left" w:pos="4320"/>
          <w:tab w:val="left" w:pos="7886"/>
          <w:tab w:val="left" w:pos="921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14:paraId="76AEE23A" w14:textId="716EE01D" w:rsidR="00066CCA" w:rsidRDefault="00514A23" w:rsidP="00EC70D2">
      <w:pPr>
        <w:tabs>
          <w:tab w:val="left" w:pos="709"/>
          <w:tab w:val="left" w:pos="9214"/>
        </w:tabs>
        <w:spacing w:after="0" w:line="240" w:lineRule="auto"/>
        <w:ind w:right="1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информационных стендов по обеспечению пожарной безопасности обеспечивается</w:t>
      </w:r>
      <w:r w:rsidRPr="00F94D3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4D38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зданиях</w:t>
      </w:r>
      <w:r w:rsidRPr="00F94D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4D3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Образовательных организаций, лечебных учреждений, учреждений культуры, жилищных организаций, территориальных</w:t>
      </w:r>
      <w:r w:rsidRPr="00F94D38">
        <w:rPr>
          <w:rFonts w:ascii="Times New Roman" w:hAnsi="Times New Roman" w:cs="Times New Roman"/>
          <w:color w:val="000000" w:themeColor="text1"/>
          <w:spacing w:val="74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центров</w:t>
      </w:r>
      <w:r w:rsidRPr="00F94D38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proofErr w:type="gramStart"/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Pr="00F94D38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</w:t>
      </w:r>
      <w:proofErr w:type="gramEnd"/>
      <w:r w:rsidRPr="00F94D38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населения,</w:t>
      </w:r>
      <w:r w:rsidRPr="00F94D38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авто и</w:t>
      </w:r>
      <w:r w:rsidRPr="00F94D38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железнодорожных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вокзалов,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рынков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94D38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F94D3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 работников, а также в организациях, где численность работников превышает 500 человек.</w:t>
      </w:r>
    </w:p>
    <w:p w14:paraId="4598BEE2" w14:textId="77777777" w:rsidR="00EC70D2" w:rsidRPr="007B7F29" w:rsidRDefault="00EC70D2" w:rsidP="00EC70D2">
      <w:pPr>
        <w:tabs>
          <w:tab w:val="left" w:pos="709"/>
          <w:tab w:val="left" w:pos="9214"/>
        </w:tabs>
        <w:spacing w:after="0" w:line="240" w:lineRule="auto"/>
        <w:ind w:right="112"/>
        <w:jc w:val="both"/>
        <w:rPr>
          <w:sz w:val="28"/>
          <w:szCs w:val="28"/>
        </w:rPr>
      </w:pPr>
    </w:p>
    <w:p w14:paraId="14A511E8" w14:textId="13B4ED2D" w:rsidR="008D0F6D" w:rsidRPr="007B7F29" w:rsidRDefault="00EC70D2" w:rsidP="00574B9F">
      <w:pPr>
        <w:tabs>
          <w:tab w:val="left" w:pos="1313"/>
          <w:tab w:val="left" w:pos="9214"/>
        </w:tabs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522DB3" w:rsidRPr="00522DB3">
        <w:rPr>
          <w:rFonts w:ascii="Times New Roman" w:hAnsi="Times New Roman" w:cs="Times New Roman"/>
          <w:spacing w:val="-4"/>
          <w:sz w:val="28"/>
          <w:szCs w:val="28"/>
        </w:rPr>
        <w:t xml:space="preserve">.7. </w:t>
      </w:r>
      <w:r w:rsidR="007B7F29" w:rsidRPr="00522DB3">
        <w:rPr>
          <w:rFonts w:ascii="Times New Roman" w:hAnsi="Times New Roman" w:cs="Times New Roman"/>
          <w:spacing w:val="-4"/>
          <w:sz w:val="28"/>
          <w:szCs w:val="28"/>
        </w:rPr>
        <w:t xml:space="preserve">Координацию деятельности </w:t>
      </w:r>
      <w:r w:rsidR="003909AD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7B7F29" w:rsidRPr="00522DB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7B7F29" w:rsidRPr="00522DB3">
        <w:rPr>
          <w:rFonts w:ascii="Times New Roman" w:hAnsi="Times New Roman" w:cs="Times New Roman"/>
          <w:sz w:val="28"/>
          <w:szCs w:val="28"/>
        </w:rPr>
        <w:t>и</w:t>
      </w:r>
      <w:r w:rsidR="007B7F29" w:rsidRPr="00522DB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gramStart"/>
      <w:r w:rsidR="007B7F29" w:rsidRPr="00522DB3">
        <w:rPr>
          <w:rFonts w:ascii="Times New Roman" w:hAnsi="Times New Roman" w:cs="Times New Roman"/>
          <w:sz w:val="28"/>
          <w:szCs w:val="28"/>
        </w:rPr>
        <w:t>организаций</w:t>
      </w:r>
      <w:r w:rsidR="00574B9F">
        <w:rPr>
          <w:rFonts w:ascii="Times New Roman" w:hAnsi="Times New Roman" w:cs="Times New Roman"/>
          <w:sz w:val="28"/>
          <w:szCs w:val="28"/>
        </w:rPr>
        <w:t>,</w:t>
      </w:r>
      <w:r w:rsidR="007B7F29" w:rsidRPr="00522DB3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7B7F29" w:rsidRPr="00522DB3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="007B7F29" w:rsidRPr="00522DB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B7F29" w:rsidRPr="00522DB3">
        <w:rPr>
          <w:rFonts w:ascii="Times New Roman" w:hAnsi="Times New Roman" w:cs="Times New Roman"/>
          <w:sz w:val="28"/>
          <w:szCs w:val="28"/>
        </w:rPr>
        <w:t xml:space="preserve">на проведение противопожарной </w:t>
      </w:r>
      <w:proofErr w:type="spellStart"/>
      <w:r w:rsidR="007B7F29" w:rsidRPr="00522DB3">
        <w:rPr>
          <w:rFonts w:ascii="Times New Roman" w:hAnsi="Times New Roman" w:cs="Times New Roman"/>
          <w:sz w:val="28"/>
          <w:szCs w:val="28"/>
        </w:rPr>
        <w:t>пpoпaгaнд</w:t>
      </w:r>
      <w:r w:rsidR="00574B9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74B9F">
        <w:rPr>
          <w:rFonts w:ascii="Times New Roman" w:hAnsi="Times New Roman" w:cs="Times New Roman"/>
          <w:sz w:val="28"/>
          <w:szCs w:val="28"/>
        </w:rPr>
        <w:t>,</w:t>
      </w:r>
      <w:r w:rsidR="007B7F29" w:rsidRPr="00522DB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74B9F">
        <w:rPr>
          <w:rFonts w:ascii="Times New Roman" w:hAnsi="Times New Roman" w:cs="Times New Roman"/>
          <w:sz w:val="28"/>
          <w:szCs w:val="28"/>
        </w:rPr>
        <w:t>Управление по вопросам гражданской обороны и чрезвычайных ситуаций, по взаимодействию с населением по кризисным ситуациям администрации городского округа Горловка Донецкой Народной Республики</w:t>
      </w:r>
      <w:r w:rsidR="00BC6FBB">
        <w:rPr>
          <w:rFonts w:ascii="Times New Roman" w:hAnsi="Times New Roman" w:cs="Times New Roman"/>
          <w:sz w:val="28"/>
          <w:szCs w:val="28"/>
        </w:rPr>
        <w:t xml:space="preserve"> во взаимодействии с Отделом НД и ПР.</w:t>
      </w:r>
    </w:p>
    <w:p w14:paraId="15DA9F46" w14:textId="7F1D0A4E" w:rsidR="007B7F29" w:rsidRPr="007B7F29" w:rsidRDefault="007B7F29" w:rsidP="008045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564A" w14:textId="1EFB99D0" w:rsidR="007B7F29" w:rsidRDefault="007B7F29" w:rsidP="008045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7876" w14:textId="77777777" w:rsidR="00EC70D2" w:rsidRDefault="00EC70D2" w:rsidP="008045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E0311" w14:textId="42D8457D" w:rsidR="008D0F6D" w:rsidRPr="008D0F6D" w:rsidRDefault="00731A5C" w:rsidP="0080459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3FCF99F6" w14:textId="77777777" w:rsidR="00731A5C" w:rsidRDefault="00622391" w:rsidP="0080459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C0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Горловка</w:t>
      </w:r>
      <w:r w:rsidR="0073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</w:t>
      </w:r>
    </w:p>
    <w:p w14:paraId="73988F5F" w14:textId="3E8C68A0" w:rsidR="008D0F6D" w:rsidRPr="008D0F6D" w:rsidRDefault="00731A5C" w:rsidP="0080459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Республики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2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Ольховская</w:t>
      </w:r>
    </w:p>
    <w:p w14:paraId="3EC11471" w14:textId="77777777" w:rsidR="008D0F6D" w:rsidRPr="008D0F6D" w:rsidRDefault="008D0F6D" w:rsidP="0080459E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A004E" w14:textId="77777777" w:rsidR="008D0F6D" w:rsidRPr="008D0F6D" w:rsidRDefault="008D0F6D" w:rsidP="0080459E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A6E3B" w14:textId="25857D8E" w:rsidR="008D0F6D" w:rsidRPr="00B17A0B" w:rsidRDefault="00B17A0B" w:rsidP="00B17A0B">
      <w:pPr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B17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B17A0B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="00EC70D2" w:rsidRPr="00EC70D2">
        <w:rPr>
          <w:rFonts w:ascii="Times New Roman" w:hAnsi="Times New Roman"/>
          <w:bCs/>
          <w:spacing w:val="-6"/>
          <w:sz w:val="24"/>
          <w:szCs w:val="24"/>
        </w:rPr>
        <w:t>о</w:t>
      </w:r>
      <w:r w:rsidR="00EC70D2" w:rsidRPr="00EC70D2">
        <w:rPr>
          <w:rFonts w:ascii="Times New Roman" w:hAnsi="Times New Roman"/>
          <w:bCs/>
          <w:spacing w:val="-12"/>
          <w:sz w:val="24"/>
          <w:szCs w:val="24"/>
        </w:rPr>
        <w:t xml:space="preserve"> порядке </w:t>
      </w:r>
      <w:r w:rsidR="00EC70D2" w:rsidRPr="00EC70D2">
        <w:rPr>
          <w:rFonts w:ascii="Times New Roman" w:hAnsi="Times New Roman"/>
          <w:bCs/>
          <w:spacing w:val="-6"/>
          <w:sz w:val="24"/>
          <w:szCs w:val="24"/>
        </w:rPr>
        <w:t xml:space="preserve">проведения </w:t>
      </w:r>
      <w:r w:rsidR="00EC70D2" w:rsidRPr="00EC70D2">
        <w:rPr>
          <w:rFonts w:ascii="Times New Roman" w:hAnsi="Times New Roman"/>
          <w:bCs/>
          <w:sz w:val="24"/>
          <w:szCs w:val="24"/>
        </w:rPr>
        <w:t>противопожарной</w:t>
      </w:r>
      <w:r w:rsidR="00EC70D2" w:rsidRPr="00EC70D2">
        <w:rPr>
          <w:rFonts w:ascii="Times New Roman" w:hAnsi="Times New Roman"/>
          <w:bCs/>
          <w:spacing w:val="-19"/>
          <w:sz w:val="24"/>
          <w:szCs w:val="24"/>
        </w:rPr>
        <w:t xml:space="preserve"> </w:t>
      </w:r>
      <w:r w:rsidR="00EC70D2" w:rsidRPr="00EC70D2">
        <w:rPr>
          <w:rFonts w:ascii="Times New Roman" w:hAnsi="Times New Roman"/>
          <w:bCs/>
          <w:sz w:val="24"/>
          <w:szCs w:val="24"/>
        </w:rPr>
        <w:t>пропаганды на территории городского округа Горловка Донецкой Народной</w:t>
      </w:r>
      <w:r w:rsidR="00EC70D2">
        <w:rPr>
          <w:rFonts w:ascii="Times New Roman" w:hAnsi="Times New Roman"/>
          <w:bCs/>
          <w:sz w:val="28"/>
          <w:szCs w:val="28"/>
        </w:rPr>
        <w:t xml:space="preserve"> </w:t>
      </w:r>
      <w:r w:rsidR="00EC70D2" w:rsidRPr="00EC70D2">
        <w:rPr>
          <w:rFonts w:ascii="Times New Roman" w:hAnsi="Times New Roman"/>
          <w:bCs/>
          <w:sz w:val="24"/>
          <w:szCs w:val="24"/>
        </w:rPr>
        <w:t>Республики</w:t>
      </w:r>
      <w:r w:rsidR="00EC70D2" w:rsidRPr="00B17A0B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="008D0F6D" w:rsidRPr="002C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0B06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0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</w:t>
      </w:r>
      <w:r w:rsidR="008D0F6D" w:rsidRPr="002C05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гражданской обороны и чрезвычайных ситуаций</w:t>
      </w:r>
      <w:r w:rsidR="00E60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взаимодействию с населением по кризисным ситуациям</w:t>
      </w:r>
      <w:r w:rsidR="008D0F6D" w:rsidRPr="002C0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058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D0F6D" w:rsidRPr="002C05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городского округа </w:t>
      </w:r>
      <w:r w:rsidR="005A0583">
        <w:rPr>
          <w:rFonts w:ascii="Times New Roman" w:eastAsia="Calibri" w:hAnsi="Times New Roman" w:cs="Times New Roman"/>
          <w:sz w:val="24"/>
          <w:szCs w:val="24"/>
          <w:lang w:eastAsia="ru-RU"/>
        </w:rPr>
        <w:t>Горловка</w:t>
      </w:r>
      <w:r w:rsidR="008D0F6D" w:rsidRPr="002C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</w:p>
    <w:p w14:paraId="22D38243" w14:textId="3237688F" w:rsidR="008D0F6D" w:rsidRDefault="008D0F6D" w:rsidP="008045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300CF" w14:textId="77777777" w:rsidR="004A246C" w:rsidRPr="008D0F6D" w:rsidRDefault="004A246C" w:rsidP="0080459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CD23B" w14:textId="04EED42D" w:rsidR="008D0F6D" w:rsidRPr="0080459E" w:rsidRDefault="004A246C" w:rsidP="00B17A0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0F6D" w:rsidRPr="008D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Мельничук</w:t>
      </w:r>
    </w:p>
    <w:sectPr w:rsidR="008D0F6D" w:rsidRPr="0080459E" w:rsidSect="00390EEB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7AF2" w14:textId="77777777" w:rsidR="00744E12" w:rsidRDefault="00744E12" w:rsidP="004D177D">
      <w:pPr>
        <w:spacing w:after="0" w:line="240" w:lineRule="auto"/>
      </w:pPr>
      <w:r>
        <w:separator/>
      </w:r>
    </w:p>
  </w:endnote>
  <w:endnote w:type="continuationSeparator" w:id="0">
    <w:p w14:paraId="0AF3C133" w14:textId="77777777" w:rsidR="00744E12" w:rsidRDefault="00744E12" w:rsidP="004D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1794" w14:textId="77777777" w:rsidR="00744E12" w:rsidRDefault="00744E12" w:rsidP="004D177D">
      <w:pPr>
        <w:spacing w:after="0" w:line="240" w:lineRule="auto"/>
      </w:pPr>
      <w:r>
        <w:separator/>
      </w:r>
    </w:p>
  </w:footnote>
  <w:footnote w:type="continuationSeparator" w:id="0">
    <w:p w14:paraId="30AB299A" w14:textId="77777777" w:rsidR="00744E12" w:rsidRDefault="00744E12" w:rsidP="004D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0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B35889" w14:textId="7F963B90" w:rsidR="004D177D" w:rsidRPr="00275660" w:rsidRDefault="004D177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6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6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6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5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56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12E20A" w14:textId="77777777" w:rsidR="004D177D" w:rsidRDefault="004D1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6631"/>
    <w:multiLevelType w:val="multilevel"/>
    <w:tmpl w:val="3DB80C22"/>
    <w:lvl w:ilvl="0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" w15:restartNumberingAfterBreak="0">
    <w:nsid w:val="4FCE5B30"/>
    <w:multiLevelType w:val="multilevel"/>
    <w:tmpl w:val="53FC7C7A"/>
    <w:lvl w:ilvl="0">
      <w:start w:val="2"/>
      <w:numFmt w:val="decimal"/>
      <w:lvlText w:val="%1"/>
      <w:lvlJc w:val="left"/>
      <w:pPr>
        <w:ind w:left="11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50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8"/>
      </w:pPr>
      <w:rPr>
        <w:rFonts w:hint="default"/>
        <w:lang w:val="ru-RU" w:eastAsia="en-US" w:bidi="ar-SA"/>
      </w:rPr>
    </w:lvl>
  </w:abstractNum>
  <w:abstractNum w:abstractNumId="2" w15:restartNumberingAfterBreak="0">
    <w:nsid w:val="662023F2"/>
    <w:multiLevelType w:val="multilevel"/>
    <w:tmpl w:val="B686B72A"/>
    <w:lvl w:ilvl="0">
      <w:start w:val="1"/>
      <w:numFmt w:val="decimal"/>
      <w:lvlText w:val="%1"/>
      <w:lvlJc w:val="left"/>
      <w:pPr>
        <w:ind w:left="11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5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6BD636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60A38FA"/>
    <w:multiLevelType w:val="multilevel"/>
    <w:tmpl w:val="479ED588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7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1"/>
    <w:rsid w:val="000009C3"/>
    <w:rsid w:val="00012FC8"/>
    <w:rsid w:val="000440EC"/>
    <w:rsid w:val="00057617"/>
    <w:rsid w:val="000648BC"/>
    <w:rsid w:val="0006553F"/>
    <w:rsid w:val="00066CCA"/>
    <w:rsid w:val="00073022"/>
    <w:rsid w:val="0009665A"/>
    <w:rsid w:val="000A6719"/>
    <w:rsid w:val="000B065D"/>
    <w:rsid w:val="000C7B04"/>
    <w:rsid w:val="000D6BDB"/>
    <w:rsid w:val="000E2E06"/>
    <w:rsid w:val="000E7878"/>
    <w:rsid w:val="00101ECC"/>
    <w:rsid w:val="001048EA"/>
    <w:rsid w:val="00121E66"/>
    <w:rsid w:val="00125BEF"/>
    <w:rsid w:val="00131CAB"/>
    <w:rsid w:val="00137B8A"/>
    <w:rsid w:val="00140E1D"/>
    <w:rsid w:val="001456E0"/>
    <w:rsid w:val="00151152"/>
    <w:rsid w:val="00157F0E"/>
    <w:rsid w:val="00177B73"/>
    <w:rsid w:val="001901AC"/>
    <w:rsid w:val="001B12A3"/>
    <w:rsid w:val="001C3639"/>
    <w:rsid w:val="002037C5"/>
    <w:rsid w:val="0027107A"/>
    <w:rsid w:val="00275660"/>
    <w:rsid w:val="002830B5"/>
    <w:rsid w:val="002C05E6"/>
    <w:rsid w:val="002F235C"/>
    <w:rsid w:val="003027EF"/>
    <w:rsid w:val="00310C96"/>
    <w:rsid w:val="003128F7"/>
    <w:rsid w:val="0031572A"/>
    <w:rsid w:val="0033070C"/>
    <w:rsid w:val="00332E43"/>
    <w:rsid w:val="00345176"/>
    <w:rsid w:val="00346E15"/>
    <w:rsid w:val="003734B9"/>
    <w:rsid w:val="00385F83"/>
    <w:rsid w:val="003909AD"/>
    <w:rsid w:val="00390EEB"/>
    <w:rsid w:val="003A76BE"/>
    <w:rsid w:val="003B2091"/>
    <w:rsid w:val="003B5DBD"/>
    <w:rsid w:val="003D0C06"/>
    <w:rsid w:val="003D6456"/>
    <w:rsid w:val="0042567F"/>
    <w:rsid w:val="004542E2"/>
    <w:rsid w:val="004645E4"/>
    <w:rsid w:val="00471BF6"/>
    <w:rsid w:val="00484C00"/>
    <w:rsid w:val="00487CD1"/>
    <w:rsid w:val="0049070C"/>
    <w:rsid w:val="00490AD4"/>
    <w:rsid w:val="004A246C"/>
    <w:rsid w:val="004D177D"/>
    <w:rsid w:val="004E6B2E"/>
    <w:rsid w:val="004F073A"/>
    <w:rsid w:val="00514A23"/>
    <w:rsid w:val="00514FEE"/>
    <w:rsid w:val="00516C7A"/>
    <w:rsid w:val="005173DD"/>
    <w:rsid w:val="00522DB3"/>
    <w:rsid w:val="0053003C"/>
    <w:rsid w:val="00536F7A"/>
    <w:rsid w:val="0055294C"/>
    <w:rsid w:val="005534FF"/>
    <w:rsid w:val="00556CD3"/>
    <w:rsid w:val="00561A10"/>
    <w:rsid w:val="00572E13"/>
    <w:rsid w:val="00574B9F"/>
    <w:rsid w:val="00577790"/>
    <w:rsid w:val="00590FC4"/>
    <w:rsid w:val="005A0583"/>
    <w:rsid w:val="005A09A1"/>
    <w:rsid w:val="005B36B2"/>
    <w:rsid w:val="005C5ADF"/>
    <w:rsid w:val="005E69DA"/>
    <w:rsid w:val="006101BA"/>
    <w:rsid w:val="00611FF3"/>
    <w:rsid w:val="006137C7"/>
    <w:rsid w:val="00622391"/>
    <w:rsid w:val="00642A9B"/>
    <w:rsid w:val="006509AC"/>
    <w:rsid w:val="00667BF9"/>
    <w:rsid w:val="006862CC"/>
    <w:rsid w:val="00694766"/>
    <w:rsid w:val="006A2498"/>
    <w:rsid w:val="006A5D67"/>
    <w:rsid w:val="006C33AB"/>
    <w:rsid w:val="006D33CB"/>
    <w:rsid w:val="00720999"/>
    <w:rsid w:val="00722344"/>
    <w:rsid w:val="00731A5C"/>
    <w:rsid w:val="00733469"/>
    <w:rsid w:val="007344F1"/>
    <w:rsid w:val="00744E12"/>
    <w:rsid w:val="00754C34"/>
    <w:rsid w:val="007665DC"/>
    <w:rsid w:val="007B01C6"/>
    <w:rsid w:val="007B276C"/>
    <w:rsid w:val="007B437A"/>
    <w:rsid w:val="007B7F29"/>
    <w:rsid w:val="007C2D68"/>
    <w:rsid w:val="007C3C55"/>
    <w:rsid w:val="007C5E9A"/>
    <w:rsid w:val="007D1DB8"/>
    <w:rsid w:val="007E027A"/>
    <w:rsid w:val="0080459E"/>
    <w:rsid w:val="00806523"/>
    <w:rsid w:val="00821CCE"/>
    <w:rsid w:val="00823A25"/>
    <w:rsid w:val="00852C73"/>
    <w:rsid w:val="00862F49"/>
    <w:rsid w:val="00875888"/>
    <w:rsid w:val="00877CDF"/>
    <w:rsid w:val="008811B8"/>
    <w:rsid w:val="00893B31"/>
    <w:rsid w:val="008957CE"/>
    <w:rsid w:val="008C03F0"/>
    <w:rsid w:val="008D0F6D"/>
    <w:rsid w:val="008D596F"/>
    <w:rsid w:val="008F1998"/>
    <w:rsid w:val="009131F3"/>
    <w:rsid w:val="00917950"/>
    <w:rsid w:val="009316B1"/>
    <w:rsid w:val="0097109A"/>
    <w:rsid w:val="00974F23"/>
    <w:rsid w:val="009D7F46"/>
    <w:rsid w:val="009E22B9"/>
    <w:rsid w:val="009E51D3"/>
    <w:rsid w:val="00A05F9A"/>
    <w:rsid w:val="00A254F7"/>
    <w:rsid w:val="00A40999"/>
    <w:rsid w:val="00A40D59"/>
    <w:rsid w:val="00A429D3"/>
    <w:rsid w:val="00A57C87"/>
    <w:rsid w:val="00A74CA2"/>
    <w:rsid w:val="00AA0C09"/>
    <w:rsid w:val="00AC3584"/>
    <w:rsid w:val="00AD5B06"/>
    <w:rsid w:val="00AD65C6"/>
    <w:rsid w:val="00AE61CE"/>
    <w:rsid w:val="00B16324"/>
    <w:rsid w:val="00B17A0B"/>
    <w:rsid w:val="00B3600B"/>
    <w:rsid w:val="00B36D6E"/>
    <w:rsid w:val="00B40D35"/>
    <w:rsid w:val="00B50532"/>
    <w:rsid w:val="00B520ED"/>
    <w:rsid w:val="00B61B51"/>
    <w:rsid w:val="00B73AC8"/>
    <w:rsid w:val="00B863E6"/>
    <w:rsid w:val="00B92F42"/>
    <w:rsid w:val="00BB3C28"/>
    <w:rsid w:val="00BC6FBB"/>
    <w:rsid w:val="00BD6F53"/>
    <w:rsid w:val="00BE3BCB"/>
    <w:rsid w:val="00C1020B"/>
    <w:rsid w:val="00C15F5B"/>
    <w:rsid w:val="00C26F49"/>
    <w:rsid w:val="00C40CBE"/>
    <w:rsid w:val="00C70B32"/>
    <w:rsid w:val="00CD7EBF"/>
    <w:rsid w:val="00CE273B"/>
    <w:rsid w:val="00CE7A14"/>
    <w:rsid w:val="00CF4D42"/>
    <w:rsid w:val="00D10A36"/>
    <w:rsid w:val="00D11EF2"/>
    <w:rsid w:val="00D1704D"/>
    <w:rsid w:val="00D17168"/>
    <w:rsid w:val="00D3159D"/>
    <w:rsid w:val="00D62FF4"/>
    <w:rsid w:val="00D64A27"/>
    <w:rsid w:val="00D9352C"/>
    <w:rsid w:val="00D93751"/>
    <w:rsid w:val="00DB1F7C"/>
    <w:rsid w:val="00DC205E"/>
    <w:rsid w:val="00DC2983"/>
    <w:rsid w:val="00DD07C7"/>
    <w:rsid w:val="00DF10EA"/>
    <w:rsid w:val="00DF180E"/>
    <w:rsid w:val="00E14F99"/>
    <w:rsid w:val="00E15922"/>
    <w:rsid w:val="00E16A11"/>
    <w:rsid w:val="00E315D2"/>
    <w:rsid w:val="00E31F2A"/>
    <w:rsid w:val="00E40284"/>
    <w:rsid w:val="00E5353B"/>
    <w:rsid w:val="00E6030E"/>
    <w:rsid w:val="00E7117A"/>
    <w:rsid w:val="00E836B3"/>
    <w:rsid w:val="00EB5DAE"/>
    <w:rsid w:val="00EC4998"/>
    <w:rsid w:val="00EC603E"/>
    <w:rsid w:val="00EC70D2"/>
    <w:rsid w:val="00EE1BE2"/>
    <w:rsid w:val="00EE7D74"/>
    <w:rsid w:val="00F01569"/>
    <w:rsid w:val="00F25C21"/>
    <w:rsid w:val="00F5437B"/>
    <w:rsid w:val="00F63BED"/>
    <w:rsid w:val="00F86A9F"/>
    <w:rsid w:val="00F94D38"/>
    <w:rsid w:val="00FE3067"/>
    <w:rsid w:val="00FE377F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85F5"/>
  <w15:chartTrackingRefBased/>
  <w15:docId w15:val="{7C56A2BA-39F8-44BF-A3C5-5998990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7F29"/>
    <w:pPr>
      <w:widowControl w:val="0"/>
      <w:autoSpaceDE w:val="0"/>
      <w:autoSpaceDN w:val="0"/>
      <w:spacing w:after="0" w:line="240" w:lineRule="auto"/>
      <w:ind w:right="922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77D"/>
  </w:style>
  <w:style w:type="paragraph" w:styleId="a5">
    <w:name w:val="footer"/>
    <w:basedOn w:val="a"/>
    <w:link w:val="a6"/>
    <w:uiPriority w:val="99"/>
    <w:unhideWhenUsed/>
    <w:rsid w:val="004D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77D"/>
  </w:style>
  <w:style w:type="character" w:customStyle="1" w:styleId="10">
    <w:name w:val="Заголовок 1 Знак"/>
    <w:basedOn w:val="a0"/>
    <w:link w:val="1"/>
    <w:uiPriority w:val="1"/>
    <w:rsid w:val="007B7F29"/>
    <w:rPr>
      <w:rFonts w:ascii="Times New Roman" w:eastAsia="Times New Roman" w:hAnsi="Times New Roman" w:cs="Times New Roman"/>
      <w:b/>
      <w:bCs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7B7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7F29"/>
    <w:pPr>
      <w:widowControl w:val="0"/>
      <w:autoSpaceDE w:val="0"/>
      <w:autoSpaceDN w:val="0"/>
      <w:spacing w:after="0" w:line="240" w:lineRule="auto"/>
      <w:ind w:left="117" w:firstLine="71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7B7F29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List Paragraph"/>
    <w:basedOn w:val="a"/>
    <w:uiPriority w:val="1"/>
    <w:qFormat/>
    <w:rsid w:val="007B7F29"/>
    <w:pPr>
      <w:widowControl w:val="0"/>
      <w:autoSpaceDE w:val="0"/>
      <w:autoSpaceDN w:val="0"/>
      <w:spacing w:after="0" w:line="240" w:lineRule="auto"/>
      <w:ind w:left="117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7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Protokol</cp:lastModifiedBy>
  <cp:revision>9</cp:revision>
  <cp:lastPrinted>2025-02-20T11:36:00Z</cp:lastPrinted>
  <dcterms:created xsi:type="dcterms:W3CDTF">2025-02-19T06:17:00Z</dcterms:created>
  <dcterms:modified xsi:type="dcterms:W3CDTF">2025-03-18T12:13:00Z</dcterms:modified>
</cp:coreProperties>
</file>