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887" w:type="dxa"/>
        <w:tblInd w:w="-104" w:type="dxa"/>
        <w:tblLayout w:type="fixed"/>
        <w:tblLook w:val="04A0" w:firstRow="1" w:lastRow="0" w:firstColumn="1" w:lastColumn="0" w:noHBand="0" w:noVBand="1"/>
      </w:tblPr>
      <w:tblGrid>
        <w:gridCol w:w="5776"/>
        <w:gridCol w:w="4111"/>
      </w:tblGrid>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777" w:type="dxa"/>
            <w:textDirection w:val="lrTb"/>
            <w:noWrap w:val="false"/>
          </w:tcPr>
          <w:p>
            <w:pPr>
              <w:pStyle w:val="895"/>
              <w:jc w:val="both"/>
              <w:rPr>
                <w:color w:val="auto"/>
              </w:rPr>
            </w:pPr>
            <w:r>
              <w:rPr>
                <w:color w:val="auto"/>
              </w:rPr>
            </w:r>
            <w:r>
              <w:rPr>
                <w:color w:val="auto"/>
              </w:rPr>
            </w:r>
            <w:r>
              <w:rPr>
                <w:color w:val="auto"/>
              </w:rPr>
            </w:r>
          </w:p>
          <w:p>
            <w:pPr>
              <w:pStyle w:val="897"/>
              <w:jc w:val="both"/>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r>
            <w:r>
              <w:rPr>
                <w:rFonts w:ascii="Times New Roman" w:hAnsi="Times New Roman" w:cs="Times New Roman"/>
                <w:color w:val="auto"/>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111" w:type="dxa"/>
            <w:textDirection w:val="lrTb"/>
            <w:noWrap w:val="false"/>
          </w:tcPr>
          <w:p>
            <w:pPr>
              <w:pStyle w:val="895"/>
              <w:jc w:val="both"/>
              <w:rPr>
                <w:color w:val="auto"/>
              </w:rPr>
            </w:pPr>
            <w:r>
              <w:rPr>
                <w:rStyle w:val="896"/>
                <w:rFonts w:ascii="Times New Roman" w:hAnsi="Times New Roman" w:cs="Times New Roman"/>
                <w:color w:val="auto"/>
                <w:sz w:val="28"/>
              </w:rPr>
              <w:t xml:space="preserve">УТВЕРЖДЁН</w:t>
            </w:r>
            <w:r>
              <w:rPr>
                <w:color w:val="auto"/>
              </w:rPr>
            </w:r>
            <w:r>
              <w:rPr>
                <w:color w:val="auto"/>
              </w:rPr>
            </w:r>
          </w:p>
          <w:p>
            <w:pPr>
              <w:pStyle w:val="895"/>
              <w:jc w:val="both"/>
              <w:rPr>
                <w:color w:val="auto"/>
              </w:rPr>
            </w:pPr>
            <w:r>
              <w:rPr>
                <w:rStyle w:val="896"/>
                <w:rFonts w:ascii="Times New Roman" w:hAnsi="Times New Roman" w:cs="Times New Roman"/>
                <w:color w:val="auto"/>
                <w:sz w:val="28"/>
              </w:rPr>
              <w:t xml:space="preserve">Решением</w:t>
            </w:r>
            <w:r>
              <w:rPr>
                <w:color w:val="auto"/>
              </w:rPr>
            </w:r>
            <w:r>
              <w:rPr>
                <w:color w:val="auto"/>
              </w:rPr>
            </w:r>
          </w:p>
          <w:p>
            <w:pPr>
              <w:pStyle w:val="895"/>
              <w:jc w:val="both"/>
              <w:rPr>
                <w:color w:val="auto"/>
              </w:rPr>
            </w:pPr>
            <w:r>
              <w:rPr>
                <w:rStyle w:val="896"/>
                <w:rFonts w:ascii="Times New Roman" w:hAnsi="Times New Roman" w:cs="Times New Roman"/>
                <w:color w:val="auto"/>
                <w:sz w:val="28"/>
              </w:rPr>
              <w:t xml:space="preserve">Горловского городского</w:t>
            </w:r>
            <w:r>
              <w:rPr>
                <w:color w:val="auto"/>
              </w:rPr>
            </w:r>
            <w:r>
              <w:rPr>
                <w:color w:val="auto"/>
              </w:rPr>
            </w:r>
          </w:p>
          <w:p>
            <w:pPr>
              <w:pStyle w:val="895"/>
              <w:jc w:val="both"/>
              <w:rPr>
                <w:color w:val="auto"/>
              </w:rPr>
            </w:pPr>
            <w:r>
              <w:rPr>
                <w:rStyle w:val="896"/>
                <w:rFonts w:ascii="Times New Roman" w:hAnsi="Times New Roman" w:cs="Times New Roman"/>
                <w:color w:val="auto"/>
                <w:sz w:val="28"/>
              </w:rPr>
              <w:t xml:space="preserve">совета Донецкой Народной Республики первого созыва</w:t>
            </w:r>
            <w:r>
              <w:rPr>
                <w:color w:val="auto"/>
              </w:rPr>
            </w:r>
            <w:r>
              <w:rPr>
                <w:color w:val="auto"/>
              </w:rPr>
            </w:r>
          </w:p>
          <w:p>
            <w:pPr>
              <w:pStyle w:val="897"/>
              <w:jc w:val="both"/>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r>
            <w:r>
              <w:rPr>
                <w:rFonts w:ascii="Times New Roman" w:hAnsi="Times New Roman" w:cs="Times New Roman"/>
                <w:color w:val="auto"/>
              </w:r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777" w:type="dxa"/>
            <w:textDirection w:val="lrTb"/>
            <w:noWrap w:val="false"/>
          </w:tcPr>
          <w:p>
            <w:pPr>
              <w:pStyle w:val="895"/>
              <w:jc w:val="both"/>
              <w:rPr>
                <w:color w:val="auto"/>
              </w:rPr>
            </w:pPr>
            <w:r>
              <w:rPr>
                <w:color w:val="auto"/>
              </w:rPr>
            </w:r>
            <w:r>
              <w:rPr>
                <w:color w:val="auto"/>
              </w:rPr>
            </w:r>
            <w:r>
              <w:rPr>
                <w:color w:val="auto"/>
              </w:rPr>
            </w:r>
          </w:p>
          <w:p>
            <w:pPr>
              <w:pStyle w:val="897"/>
              <w:jc w:val="both"/>
              <w:rPr>
                <w:rFonts w:ascii="Times New Roman" w:hAnsi="Times New Roman" w:cs="Times New Roman"/>
                <w:color w:val="auto"/>
              </w:rPr>
            </w:pPr>
            <w:r>
              <w:rPr>
                <w:rFonts w:ascii="Times New Roman" w:hAnsi="Times New Roman" w:cs="Times New Roman"/>
                <w:color w:val="auto"/>
              </w:rPr>
            </w:r>
            <w:r>
              <w:rPr>
                <w:rFonts w:ascii="Times New Roman" w:hAnsi="Times New Roman" w:cs="Times New Roman"/>
                <w:color w:val="auto"/>
              </w:rPr>
            </w:r>
            <w:r>
              <w:rPr>
                <w:rFonts w:ascii="Times New Roman" w:hAnsi="Times New Roman" w:cs="Times New Roman"/>
                <w:color w:val="auto"/>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111" w:type="dxa"/>
            <w:textDirection w:val="lrTb"/>
            <w:noWrap w:val="false"/>
          </w:tcPr>
          <w:p>
            <w:pPr>
              <w:pStyle w:val="895"/>
              <w:jc w:val="both"/>
              <w:shd w:val="clear" w:color="ffffff" w:themeColor="background1" w:fill="ffffff" w:themeFill="background1"/>
              <w:rPr>
                <w:color w:val="auto"/>
                <w:highlight w:val="white"/>
              </w:rPr>
            </w:pPr>
            <w:r>
              <w:rPr>
                <w:rStyle w:val="896"/>
                <w:rFonts w:ascii="Times New Roman" w:hAnsi="Times New Roman" w:cs="Times New Roman"/>
                <w:color w:val="auto"/>
                <w:sz w:val="28"/>
                <w:highlight w:val="white"/>
                <w:shd w:val="clear" w:color="auto" w:fill="ffff00"/>
              </w:rPr>
              <w:t xml:space="preserve">от 18 сентября 2023 г. № I/1-2</w:t>
            </w:r>
            <w:r>
              <w:rPr>
                <w:color w:val="auto"/>
                <w:highlight w:val="white"/>
              </w:rPr>
            </w:r>
            <w:r>
              <w:rPr>
                <w:color w:val="auto"/>
                <w:highlight w:val="white"/>
              </w:rPr>
            </w:r>
          </w:p>
          <w:p>
            <w:pPr>
              <w:pStyle w:val="897"/>
              <w:jc w:val="both"/>
              <w:shd w:val="clear" w:color="ffffff" w:themeColor="background1" w:fill="ffffff" w:themeFill="background1"/>
              <w:rPr>
                <w:rFonts w:ascii="Times New Roman" w:hAnsi="Times New Roman" w:cs="Times New Roman"/>
                <w:color w:val="auto"/>
                <w:highlight w:val="white"/>
              </w:rPr>
            </w:pPr>
            <w:r>
              <w:rPr>
                <w:rFonts w:ascii="Times New Roman" w:hAnsi="Times New Roman" w:cs="Times New Roman"/>
                <w:color w:val="auto"/>
                <w:highlight w:val="white"/>
              </w:rPr>
            </w:r>
            <w:r>
              <w:rPr>
                <w:rFonts w:ascii="Times New Roman" w:hAnsi="Times New Roman" w:cs="Times New Roman"/>
                <w:color w:val="auto"/>
                <w:highlight w:val="white"/>
              </w:rPr>
            </w:r>
            <w:r>
              <w:rPr>
                <w:rFonts w:ascii="Times New Roman" w:hAnsi="Times New Roman" w:cs="Times New Roman"/>
                <w:color w:val="auto"/>
                <w:highlight w:val="white"/>
              </w:rPr>
            </w:r>
          </w:p>
        </w:tc>
      </w:tr>
    </w:tbl>
    <w:p>
      <w:pPr>
        <w:pStyle w:val="895"/>
        <w:jc w:val="both"/>
        <w:rPr>
          <w:color w:val="0070c0"/>
        </w:rPr>
      </w:pPr>
      <w:r>
        <w:rPr>
          <w:color w:val="0070c0"/>
        </w:rPr>
      </w:r>
      <w:r>
        <w:rPr>
          <w:color w:val="0070c0"/>
        </w:rPr>
      </w:r>
      <w:r>
        <w:rPr>
          <w:color w:val="0070c0"/>
        </w:rPr>
      </w:r>
    </w:p>
    <w:p>
      <w:pPr>
        <w:pStyle w:val="895"/>
        <w:jc w:val="both"/>
        <w:rPr>
          <w:color w:val="0070c0"/>
        </w:rPr>
      </w:pPr>
      <w:r>
        <w:rPr>
          <w:color w:val="0070c0"/>
        </w:rPr>
      </w:r>
      <w:r>
        <w:rPr>
          <w:color w:val="0070c0"/>
        </w:rPr>
      </w:r>
      <w:r>
        <w:rPr>
          <w:color w:val="0070c0"/>
        </w:rPr>
      </w:r>
    </w:p>
    <w:p>
      <w:pPr>
        <w:pStyle w:val="895"/>
        <w:jc w:val="both"/>
        <w:rPr>
          <w:color w:val="0070c0"/>
        </w:rPr>
      </w:pPr>
      <w:r>
        <w:rPr>
          <w:color w:val="0070c0"/>
        </w:rPr>
      </w:r>
      <w:r>
        <w:rPr>
          <w:color w:val="0070c0"/>
        </w:rPr>
      </w:r>
      <w:r>
        <w:rPr>
          <w:color w:val="0070c0"/>
        </w:rPr>
      </w:r>
    </w:p>
    <w:p>
      <w:pPr>
        <w:pStyle w:val="895"/>
        <w:jc w:val="both"/>
        <w:rPr>
          <w:color w:val="0070c0"/>
        </w:rPr>
      </w:pPr>
      <w:r>
        <w:rPr>
          <w:color w:val="0070c0"/>
        </w:rPr>
      </w:r>
      <w:r>
        <w:rPr>
          <w:color w:val="0070c0"/>
        </w:rPr>
      </w:r>
      <w:r>
        <w:rPr>
          <w:color w:val="0070c0"/>
        </w:rPr>
      </w:r>
    </w:p>
    <w:p>
      <w:pPr>
        <w:jc w:val="center"/>
        <w:spacing w:after="0"/>
        <w:rPr>
          <w:rFonts w:ascii="Times New Roman" w:hAnsi="Times New Roman" w:eastAsia="Times New Roman" w:cs="Times New Roman"/>
          <w:b/>
          <w:bCs/>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sz w:val="28"/>
        </w:rPr>
        <w:t xml:space="preserve">ПОРЯДОК </w:t>
      </w: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r>
    </w:p>
    <w:p>
      <w:pPr>
        <w:jc w:val="center"/>
        <w:spacing w:after="0" w:line="240" w:lineRule="auto"/>
        <w:rPr>
          <w:rFonts w:ascii="Times New Roman" w:hAnsi="Times New Roman" w:eastAsia="Times New Roman" w:cs="Times New Roman"/>
          <w:b/>
          <w:bCs/>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sz w:val="28"/>
        </w:rPr>
        <w:t xml:space="preserve">ПРОВЕДЕНИЯ ПЕРВОЙ СЕССИИ</w:t>
      </w:r>
      <w:r>
        <w:rPr>
          <w:rFonts w:ascii="Times New Roman" w:hAnsi="Times New Roman" w:eastAsia="Times New Roman" w:cs="Times New Roman"/>
          <w:b/>
          <w:bCs/>
          <w:sz w:val="28"/>
          <w:szCs w:val="28"/>
        </w:rPr>
        <w:t xml:space="preserve"> </w:t>
      </w:r>
      <w:r>
        <w:rPr>
          <w:rFonts w:ascii="Times New Roman" w:hAnsi="Times New Roman" w:eastAsia="Times New Roman" w:cs="Times New Roman"/>
          <w:b/>
          <w:bCs/>
          <w:sz w:val="28"/>
        </w:rPr>
        <w:t xml:space="preserve">ГОРЛОВСКОГО ГОРОДСКОГО СОВЕТА ДОНЕЦКОЙ НАРОДНОЙ РЕСПУБЛИКИ ПЕРВОГО СОЗЫВА </w:t>
      </w: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r>
    </w:p>
    <w:p>
      <w:pPr>
        <w:pStyle w:val="895"/>
        <w:jc w:val="center"/>
        <w:rPr>
          <w:color w:val="auto"/>
        </w:rPr>
      </w:pPr>
      <w:r>
        <w:rPr>
          <w:color w:val="auto"/>
        </w:rPr>
      </w:r>
      <w:r>
        <w:rPr>
          <w:color w:val="auto"/>
        </w:rPr>
      </w:r>
      <w:r>
        <w:rPr>
          <w:color w:val="auto"/>
        </w:rPr>
      </w:r>
    </w:p>
    <w:p>
      <w:pPr>
        <w:pStyle w:val="895"/>
        <w:jc w:val="center"/>
        <w:rPr>
          <w:rStyle w:val="896"/>
          <w:rFonts w:ascii="Times New Roman" w:hAnsi="Times New Roman" w:cs="Times New Roman"/>
          <w:b/>
          <w:bCs/>
          <w:color w:val="auto"/>
          <w:sz w:val="28"/>
          <w:szCs w:val="28"/>
        </w:rPr>
      </w:pPr>
      <w:r>
        <w:rPr>
          <w:rStyle w:val="896"/>
          <w:rFonts w:ascii="Times New Roman" w:hAnsi="Times New Roman" w:cs="Times New Roman"/>
          <w:b/>
          <w:color w:val="auto"/>
          <w:sz w:val="28"/>
        </w:rPr>
        <w:t xml:space="preserve">Глава 1. ОБЩИЕ ПОЛОЖЕНИЯ</w:t>
      </w:r>
      <w:r>
        <w:rPr>
          <w:rStyle w:val="896"/>
          <w:rFonts w:ascii="Times New Roman" w:hAnsi="Times New Roman" w:cs="Times New Roman"/>
          <w:b/>
          <w:bCs/>
          <w:color w:val="auto"/>
          <w:sz w:val="28"/>
          <w:szCs w:val="28"/>
        </w:rPr>
      </w:r>
      <w:r>
        <w:rPr>
          <w:rStyle w:val="896"/>
          <w:rFonts w:ascii="Times New Roman" w:hAnsi="Times New Roman" w:cs="Times New Roman"/>
          <w:b/>
          <w:bCs/>
          <w:color w:val="auto"/>
          <w:sz w:val="28"/>
          <w:szCs w:val="28"/>
        </w:rPr>
      </w:r>
    </w:p>
    <w:p>
      <w:pPr>
        <w:ind w:firstLine="708"/>
        <w:jc w:val="center"/>
        <w:spacing w:after="0" w:line="240" w:lineRule="auto"/>
        <w:rPr>
          <w:rFonts w:ascii="Times New Roman" w:hAnsi="Times New Roman" w:eastAsia="Times New Roman" w:cs="Times New Roman"/>
          <w:b/>
          <w:bCs/>
          <w:color w:val="0070c0"/>
          <w:sz w:val="28"/>
          <w:szCs w:val="28"/>
        </w:rPr>
      </w:pPr>
      <w:r>
        <w:rPr>
          <w:rFonts w:ascii="Times New Roman" w:hAnsi="Times New Roman" w:eastAsia="Times New Roman" w:cs="Times New Roman"/>
          <w:b/>
          <w:bCs/>
          <w:color w:val="0070c0"/>
          <w:sz w:val="28"/>
          <w:szCs w:val="28"/>
        </w:rPr>
      </w:r>
      <w:r>
        <w:rPr>
          <w:rFonts w:ascii="Times New Roman" w:hAnsi="Times New Roman" w:eastAsia="Times New Roman" w:cs="Times New Roman"/>
          <w:b/>
          <w:bCs/>
          <w:color w:val="0070c0"/>
          <w:sz w:val="28"/>
          <w:szCs w:val="28"/>
        </w:rPr>
      </w:r>
      <w:r>
        <w:rPr>
          <w:rFonts w:ascii="Times New Roman" w:hAnsi="Times New Roman" w:eastAsia="Times New Roman" w:cs="Times New Roman"/>
          <w:b/>
          <w:bCs/>
          <w:color w:val="0070c0"/>
          <w:sz w:val="28"/>
          <w:szCs w:val="28"/>
        </w:rPr>
      </w:r>
    </w:p>
    <w:p>
      <w:pPr>
        <w:ind w:firstLine="709"/>
        <w:jc w:val="both"/>
        <w:spacing w:after="0" w:line="57" w:lineRule="atLeast"/>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1. Настоящий Порядок устанавливает порядок проведения первой сессии </w:t>
      </w:r>
      <w:r>
        <w:rPr>
          <w:rStyle w:val="896"/>
          <w:rFonts w:ascii="Times New Roman" w:hAnsi="Times New Roman" w:cs="Times New Roman"/>
          <w:sz w:val="28"/>
          <w:szCs w:val="28"/>
        </w:rPr>
        <w:t xml:space="preserve">Горловского городского совета</w:t>
      </w:r>
      <w:r>
        <w:rPr>
          <w:sz w:val="28"/>
          <w:szCs w:val="28"/>
        </w:rPr>
        <w:t xml:space="preserve"> </w:t>
      </w:r>
      <w:r>
        <w:rPr>
          <w:rStyle w:val="896"/>
          <w:rFonts w:ascii="Times New Roman" w:hAnsi="Times New Roman" w:cs="Times New Roman"/>
          <w:sz w:val="28"/>
          <w:szCs w:val="28"/>
        </w:rPr>
        <w:t xml:space="preserve">Донецкой Народной Республики</w:t>
      </w:r>
      <w:r>
        <w:rPr>
          <w:rFonts w:ascii="Times New Roman" w:hAnsi="Times New Roman" w:cs="Times New Roman"/>
          <w:sz w:val="28"/>
          <w:szCs w:val="28"/>
        </w:rPr>
        <w:t xml:space="preserve"> </w:t>
      </w:r>
      <w:r>
        <w:rPr>
          <w:rStyle w:val="896"/>
          <w:rFonts w:ascii="Times New Roman" w:hAnsi="Times New Roman" w:cs="Times New Roman"/>
          <w:sz w:val="28"/>
          <w:szCs w:val="28"/>
        </w:rPr>
        <w:t xml:space="preserve">первого созыва</w:t>
      </w:r>
      <w:r>
        <w:rPr>
          <w:rFonts w:ascii="Times New Roman" w:hAnsi="Times New Roman" w:eastAsia="Times New Roman" w:cs="Times New Roman"/>
          <w:sz w:val="28"/>
        </w:rPr>
        <w:t xml:space="preserve">, который вступает в силу со дня его принятия депутатами </w:t>
      </w:r>
      <w:r>
        <w:rPr>
          <w:rStyle w:val="896"/>
          <w:rFonts w:ascii="Times New Roman" w:hAnsi="Times New Roman" w:cs="Times New Roman"/>
          <w:sz w:val="28"/>
          <w:szCs w:val="28"/>
        </w:rPr>
        <w:t xml:space="preserve">Горловского городского совета</w:t>
      </w:r>
      <w:r>
        <w:rPr>
          <w:sz w:val="28"/>
          <w:szCs w:val="28"/>
        </w:rPr>
        <w:t xml:space="preserve"> </w:t>
      </w:r>
      <w:r>
        <w:rPr>
          <w:rStyle w:val="896"/>
          <w:rFonts w:ascii="Times New Roman" w:hAnsi="Times New Roman" w:cs="Times New Roman"/>
          <w:sz w:val="28"/>
          <w:szCs w:val="28"/>
        </w:rPr>
        <w:t xml:space="preserve">Донецкой Народной Республики</w:t>
      </w:r>
      <w:r>
        <w:rPr>
          <w:rFonts w:ascii="Times New Roman" w:hAnsi="Times New Roman" w:cs="Times New Roman"/>
          <w:sz w:val="28"/>
          <w:szCs w:val="28"/>
        </w:rPr>
        <w:t xml:space="preserve"> </w:t>
      </w:r>
      <w:r>
        <w:rPr>
          <w:rStyle w:val="896"/>
          <w:rFonts w:ascii="Times New Roman" w:hAnsi="Times New Roman" w:cs="Times New Roman"/>
          <w:sz w:val="28"/>
          <w:szCs w:val="28"/>
        </w:rPr>
        <w:t xml:space="preserve">первого созыва</w:t>
      </w:r>
      <w:r>
        <w:rPr>
          <w:rFonts w:ascii="Times New Roman" w:hAnsi="Times New Roman" w:eastAsia="Times New Roman" w:cs="Times New Roman"/>
          <w:sz w:val="28"/>
        </w:rPr>
        <w:t xml:space="preserve">.</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539"/>
        <w:jc w:val="both"/>
        <w:spacing w:after="0" w:line="57" w:lineRule="atLeast"/>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Style w:val="896"/>
          <w:rFonts w:ascii="Times New Roman" w:hAnsi="Times New Roman" w:cs="Times New Roman"/>
          <w:sz w:val="28"/>
          <w:szCs w:val="28"/>
        </w:rPr>
        <w:t xml:space="preserve">2. До утверждения Устава муниципального образования Городской округ Горловка Донецкой Народной Республики, Регламента Горловского городского совета</w:t>
      </w:r>
      <w:r>
        <w:rPr>
          <w:sz w:val="28"/>
          <w:szCs w:val="28"/>
        </w:rPr>
        <w:t xml:space="preserve"> </w:t>
      </w:r>
      <w:r>
        <w:rPr>
          <w:rStyle w:val="896"/>
          <w:rFonts w:ascii="Times New Roman" w:hAnsi="Times New Roman" w:cs="Times New Roman"/>
          <w:sz w:val="28"/>
          <w:szCs w:val="28"/>
        </w:rPr>
        <w:t xml:space="preserve">Донецкой Народной Республики</w:t>
      </w:r>
      <w:r>
        <w:rPr>
          <w:rFonts w:ascii="Times New Roman" w:hAnsi="Times New Roman" w:cs="Times New Roman"/>
          <w:sz w:val="28"/>
          <w:szCs w:val="28"/>
        </w:rPr>
        <w:t xml:space="preserve"> </w:t>
      </w:r>
      <w:r>
        <w:rPr>
          <w:rStyle w:val="896"/>
          <w:rFonts w:ascii="Times New Roman" w:hAnsi="Times New Roman" w:cs="Times New Roman"/>
          <w:sz w:val="28"/>
          <w:szCs w:val="28"/>
        </w:rPr>
        <w:t xml:space="preserve">первого созыва</w:t>
      </w:r>
      <w:r>
        <w:rPr>
          <w:rFonts w:ascii="Times New Roman" w:hAnsi="Times New Roman" w:cs="Times New Roman"/>
          <w:sz w:val="28"/>
          <w:szCs w:val="28"/>
        </w:rPr>
        <w:t xml:space="preserve"> (далее – городской Совет), порядок проведения первой сессии и последующих сессий городского Совета осуществляется в соответствии с действующим законодательством Российской Федерации, Донецкой Народной Республики, настоящим Порядком, иными нормативными пра</w:t>
      </w:r>
      <w:r>
        <w:rPr>
          <w:rFonts w:ascii="Times New Roman" w:hAnsi="Times New Roman" w:cs="Times New Roman"/>
          <w:sz w:val="28"/>
          <w:szCs w:val="28"/>
        </w:rPr>
        <w:t xml:space="preserve">вовыми актами городского Совета.</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539"/>
        <w:jc w:val="both"/>
        <w:spacing w:after="0" w:line="57" w:lineRule="atLeast"/>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3. Организация подготовки и проведения первой сессии городского Совета осуществляется администрацией города Горловка Донецкой Народной Республики не позднее чем через 30 дней со дня официального избрания                 в пра</w:t>
      </w:r>
      <w:r>
        <w:rPr>
          <w:rFonts w:ascii="Times New Roman" w:hAnsi="Times New Roman" w:eastAsia="Times New Roman" w:cs="Times New Roman"/>
          <w:sz w:val="28"/>
        </w:rPr>
        <w:t xml:space="preserve">вомочном соста</w:t>
      </w:r>
      <w:r>
        <w:rPr>
          <w:rFonts w:ascii="Times New Roman" w:hAnsi="Times New Roman" w:eastAsia="Times New Roman" w:cs="Times New Roman"/>
          <w:sz w:val="28"/>
        </w:rPr>
        <w:t xml:space="preserve">ве городского Совета.</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539"/>
        <w:jc w:val="both"/>
        <w:spacing w:after="0" w:line="57" w:lineRule="atLeast"/>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Администрация города Горловка Донецкой Народной Республик готовит и вносит предложения по вопросам повестки дня, а также проекты документов первой сессии городского Совета.</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539"/>
        <w:jc w:val="both"/>
        <w:spacing w:after="0" w:line="57"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Сообщение о дате, времени и месте проведения первой сессии го</w:t>
      </w:r>
      <w:r>
        <w:rPr>
          <w:rFonts w:ascii="Times New Roman" w:hAnsi="Times New Roman" w:eastAsia="Times New Roman" w:cs="Times New Roman"/>
          <w:sz w:val="28"/>
        </w:rPr>
        <w:t xml:space="preserve">родского Совета отдел </w:t>
      </w:r>
      <w:r>
        <w:rPr>
          <w:rFonts w:ascii="Times New Roman" w:hAnsi="Times New Roman" w:eastAsia="Times New Roman" w:cs="Times New Roman"/>
          <w:sz w:val="28"/>
        </w:rPr>
        <w:t xml:space="preserve">организационн</w:t>
      </w:r>
      <w:r>
        <w:rPr>
          <w:rFonts w:ascii="Times New Roman" w:hAnsi="Times New Roman" w:eastAsia="Times New Roman" w:cs="Times New Roman"/>
          <w:sz w:val="28"/>
        </w:rPr>
        <w:t xml:space="preserve">ой</w:t>
      </w:r>
      <w:r>
        <w:rPr>
          <w:rFonts w:ascii="Times New Roman" w:hAnsi="Times New Roman" w:eastAsia="Times New Roman" w:cs="Times New Roman"/>
          <w:sz w:val="28"/>
        </w:rPr>
        <w:t xml:space="preserve"> работ</w:t>
      </w:r>
      <w:r>
        <w:rPr>
          <w:rFonts w:ascii="Times New Roman" w:hAnsi="Times New Roman" w:eastAsia="Times New Roman" w:cs="Times New Roman"/>
          <w:sz w:val="28"/>
        </w:rPr>
        <w:t xml:space="preserve">ы</w:t>
      </w:r>
      <w:r>
        <w:rPr>
          <w:rFonts w:ascii="Times New Roman" w:hAnsi="Times New Roman" w:eastAsia="Times New Roman" w:cs="Times New Roman"/>
          <w:sz w:val="28"/>
        </w:rPr>
        <w:t xml:space="preserve"> администрации города Горловк</w:t>
      </w:r>
      <w:r>
        <w:rPr>
          <w:rFonts w:ascii="Times New Roman" w:hAnsi="Times New Roman" w:eastAsia="Times New Roman" w:cs="Times New Roman"/>
          <w:sz w:val="28"/>
        </w:rPr>
        <w:t xml:space="preserve">а Донецкой Народной Республики </w:t>
      </w:r>
      <w:r>
        <w:rPr>
          <w:rFonts w:ascii="Times New Roman" w:hAnsi="Times New Roman" w:eastAsia="Times New Roman" w:cs="Times New Roman"/>
          <w:sz w:val="28"/>
        </w:rPr>
        <w:t xml:space="preserve">доводит до сведения депутатов городского Совета персонально в телефонном режиме.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539"/>
        <w:jc w:val="both"/>
        <w:spacing w:after="0" w:line="57"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4. До избрания председателя</w:t>
      </w:r>
      <w:r>
        <w:rPr>
          <w:rFonts w:ascii="Times New Roman" w:hAnsi="Times New Roman" w:eastAsia="Times New Roman" w:cs="Times New Roman"/>
          <w:sz w:val="28"/>
          <w:szCs w:val="28"/>
        </w:rPr>
        <w:t xml:space="preserve"> городского Совета</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и вступления его                      в должность, полномочия по ведению первой сессии, созыву и ведению последующих сессий возлагаются на старшего по возрасту депутата </w:t>
      </w:r>
      <w:r>
        <w:rPr>
          <w:rFonts w:ascii="Times New Roman" w:hAnsi="Times New Roman" w:eastAsia="Times New Roman" w:cs="Times New Roman"/>
          <w:sz w:val="28"/>
          <w:szCs w:val="28"/>
        </w:rPr>
        <w:t xml:space="preserve">городского Совета</w:t>
      </w:r>
      <w:r>
        <w:rPr>
          <w:rFonts w:ascii="Times New Roman" w:hAnsi="Times New Roman" w:eastAsia="Times New Roman" w:cs="Times New Roman"/>
          <w:sz w:val="28"/>
          <w:szCs w:val="28"/>
        </w:rPr>
        <w:t xml:space="preserve"> из числа депутатов </w:t>
      </w:r>
      <w:r>
        <w:rPr>
          <w:rFonts w:ascii="Times New Roman" w:hAnsi="Times New Roman" w:eastAsia="Times New Roman" w:cs="Times New Roman"/>
          <w:sz w:val="28"/>
          <w:szCs w:val="28"/>
        </w:rPr>
        <w:t xml:space="preserve">городского Совета</w:t>
      </w:r>
      <w:r>
        <w:rPr>
          <w:rFonts w:ascii="Times New Roman" w:hAnsi="Times New Roman" w:eastAsia="Times New Roman" w:cs="Times New Roman"/>
          <w:sz w:val="28"/>
          <w:szCs w:val="28"/>
        </w:rPr>
        <w:t xml:space="preserve">, присутствующих на первой сессии </w:t>
      </w:r>
      <w:r>
        <w:rPr>
          <w:rFonts w:ascii="Times New Roman" w:hAnsi="Times New Roman" w:eastAsia="Times New Roman" w:cs="Times New Roman"/>
          <w:sz w:val="28"/>
          <w:szCs w:val="28"/>
        </w:rPr>
        <w:t xml:space="preserve">городского Совета</w:t>
      </w:r>
      <w:r>
        <w:rPr>
          <w:rFonts w:ascii="Times New Roman" w:hAnsi="Times New Roman" w:eastAsia="Times New Roman" w:cs="Times New Roman"/>
          <w:sz w:val="28"/>
          <w:szCs w:val="28"/>
        </w:rPr>
        <w:t xml:space="preserve"> (д</w:t>
      </w:r>
      <w:r>
        <w:rPr>
          <w:rFonts w:ascii="Times New Roman" w:hAnsi="Times New Roman" w:eastAsia="Times New Roman" w:cs="Times New Roman"/>
          <w:sz w:val="28"/>
          <w:szCs w:val="28"/>
        </w:rPr>
        <w:t xml:space="preserve">алее – председательствующий). </w:t>
      </w:r>
      <w:r>
        <w:rPr>
          <w:rFonts w:ascii="Times New Roman" w:hAnsi="Times New Roman" w:cs="Times New Roman"/>
          <w:sz w:val="28"/>
          <w:szCs w:val="28"/>
        </w:rPr>
      </w:r>
      <w:r>
        <w:rPr>
          <w:rFonts w:ascii="Times New Roman" w:hAnsi="Times New Roman" w:cs="Times New Roman"/>
          <w:sz w:val="28"/>
          <w:szCs w:val="28"/>
        </w:rPr>
      </w:r>
    </w:p>
    <w:p>
      <w:pPr>
        <w:ind w:firstLine="539"/>
        <w:jc w:val="both"/>
        <w:spacing w:after="0" w:line="57" w:lineRule="atLeast"/>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5. Председательствующий на сессии (до избрания и вступления                          в должность председателя </w:t>
      </w:r>
      <w:r>
        <w:rPr>
          <w:rFonts w:ascii="Times New Roman" w:hAnsi="Times New Roman" w:eastAsia="Times New Roman" w:cs="Times New Roman"/>
          <w:sz w:val="28"/>
        </w:rPr>
        <w:t xml:space="preserve">городского Совета</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539"/>
        <w:jc w:val="both"/>
        <w:spacing w:after="0" w:line="57"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1) открывает, ведет и закрывает сессию, оглашает перерывы в работе сессии;</w:t>
      </w:r>
      <w:r>
        <w:rPr>
          <w:rFonts w:ascii="Times New Roman" w:hAnsi="Times New Roman" w:cs="Times New Roman"/>
          <w:sz w:val="28"/>
          <w:szCs w:val="28"/>
        </w:rPr>
      </w:r>
      <w:r>
        <w:rPr>
          <w:rFonts w:ascii="Times New Roman" w:hAnsi="Times New Roman" w:cs="Times New Roman"/>
          <w:sz w:val="28"/>
          <w:szCs w:val="28"/>
        </w:rPr>
      </w:r>
    </w:p>
    <w:p>
      <w:pPr>
        <w:ind w:firstLine="539"/>
        <w:jc w:val="both"/>
        <w:spacing w:after="0" w:line="57"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2) обеспечивает собл</w:t>
      </w:r>
      <w:r>
        <w:rPr>
          <w:rFonts w:ascii="Times New Roman" w:hAnsi="Times New Roman" w:eastAsia="Times New Roman" w:cs="Times New Roman"/>
          <w:sz w:val="28"/>
          <w:szCs w:val="28"/>
        </w:rPr>
        <w:t xml:space="preserve">юдение настоящего Порядка;</w:t>
      </w:r>
      <w:r>
        <w:rPr>
          <w:rFonts w:ascii="Times New Roman" w:hAnsi="Times New Roman" w:cs="Times New Roman"/>
          <w:sz w:val="28"/>
          <w:szCs w:val="28"/>
        </w:rPr>
      </w:r>
      <w:r>
        <w:rPr>
          <w:rFonts w:ascii="Times New Roman" w:hAnsi="Times New Roman" w:cs="Times New Roman"/>
          <w:sz w:val="28"/>
          <w:szCs w:val="28"/>
        </w:rPr>
      </w:r>
    </w:p>
    <w:p>
      <w:pPr>
        <w:ind w:firstLine="539"/>
        <w:jc w:val="both"/>
        <w:spacing w:after="0" w:line="57"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3) следит за соблюдением кворума и принятого депутатами </w:t>
      </w:r>
      <w:r>
        <w:rPr>
          <w:rFonts w:ascii="Times New Roman" w:hAnsi="Times New Roman" w:eastAsia="Times New Roman" w:cs="Times New Roman"/>
          <w:sz w:val="28"/>
        </w:rPr>
        <w:t xml:space="preserve">городского Совета</w:t>
      </w:r>
      <w:r>
        <w:rPr>
          <w:rFonts w:ascii="Times New Roman" w:hAnsi="Times New Roman" w:eastAsia="Times New Roman" w:cs="Times New Roman"/>
          <w:sz w:val="28"/>
          <w:szCs w:val="28"/>
        </w:rPr>
        <w:t xml:space="preserve"> порядка работы сессии;</w:t>
      </w:r>
      <w:r>
        <w:rPr>
          <w:rFonts w:ascii="Times New Roman" w:hAnsi="Times New Roman" w:cs="Times New Roman"/>
          <w:sz w:val="28"/>
          <w:szCs w:val="28"/>
        </w:rPr>
      </w:r>
      <w:r>
        <w:rPr>
          <w:rFonts w:ascii="Times New Roman" w:hAnsi="Times New Roman" w:cs="Times New Roman"/>
          <w:sz w:val="28"/>
          <w:szCs w:val="28"/>
        </w:rPr>
      </w:r>
    </w:p>
    <w:p>
      <w:pPr>
        <w:ind w:firstLine="539"/>
        <w:jc w:val="both"/>
        <w:spacing w:after="0" w:line="57"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4) представляет для обсуждения проекты Решений </w:t>
      </w:r>
      <w:r>
        <w:rPr>
          <w:rFonts w:ascii="Times New Roman" w:hAnsi="Times New Roman" w:eastAsia="Times New Roman" w:cs="Times New Roman"/>
          <w:sz w:val="28"/>
        </w:rPr>
        <w:t xml:space="preserve">городского Совета</w:t>
      </w:r>
      <w:r>
        <w:rPr>
          <w:rFonts w:ascii="Times New Roman" w:hAnsi="Times New Roman" w:eastAsia="Times New Roman" w:cs="Times New Roman"/>
          <w:sz w:val="28"/>
          <w:szCs w:val="28"/>
        </w:rPr>
        <w:t xml:space="preserve">, оглашает их полное название;</w:t>
      </w:r>
      <w:r>
        <w:rPr>
          <w:rFonts w:ascii="Times New Roman" w:hAnsi="Times New Roman" w:cs="Times New Roman"/>
          <w:sz w:val="28"/>
          <w:szCs w:val="28"/>
        </w:rPr>
      </w:r>
      <w:r>
        <w:rPr>
          <w:rFonts w:ascii="Times New Roman" w:hAnsi="Times New Roman" w:cs="Times New Roman"/>
          <w:sz w:val="28"/>
          <w:szCs w:val="28"/>
        </w:rPr>
      </w:r>
    </w:p>
    <w:p>
      <w:pPr>
        <w:ind w:firstLine="539"/>
        <w:jc w:val="both"/>
        <w:spacing w:after="0" w:line="57"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5) предоставляет слово докладчикам, с</w:t>
      </w:r>
      <w:r>
        <w:rPr>
          <w:rFonts w:ascii="Times New Roman" w:hAnsi="Times New Roman" w:eastAsia="Times New Roman" w:cs="Times New Roman"/>
          <w:sz w:val="28"/>
          <w:szCs w:val="28"/>
        </w:rPr>
        <w:t xml:space="preserve">одокладчикам;</w:t>
      </w:r>
      <w:r>
        <w:rPr>
          <w:rFonts w:ascii="Times New Roman" w:hAnsi="Times New Roman" w:cs="Times New Roman"/>
          <w:sz w:val="28"/>
          <w:szCs w:val="28"/>
        </w:rPr>
      </w:r>
      <w:r>
        <w:rPr>
          <w:rFonts w:ascii="Times New Roman" w:hAnsi="Times New Roman" w:cs="Times New Roman"/>
          <w:sz w:val="28"/>
          <w:szCs w:val="28"/>
        </w:rPr>
      </w:r>
    </w:p>
    <w:p>
      <w:pPr>
        <w:ind w:firstLine="539"/>
        <w:jc w:val="both"/>
        <w:spacing w:after="0" w:line="57"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6) оглашает список лиц, записавшихся для выступления, и предоставляет им слово, по решению </w:t>
      </w:r>
      <w:r>
        <w:rPr>
          <w:rFonts w:ascii="Times New Roman" w:hAnsi="Times New Roman" w:eastAsia="Times New Roman" w:cs="Times New Roman"/>
          <w:sz w:val="28"/>
        </w:rPr>
        <w:t xml:space="preserve">городского Совета</w:t>
      </w:r>
      <w:r>
        <w:rPr>
          <w:rFonts w:ascii="Times New Roman" w:hAnsi="Times New Roman" w:eastAsia="Times New Roman" w:cs="Times New Roman"/>
          <w:sz w:val="28"/>
          <w:szCs w:val="28"/>
        </w:rPr>
        <w:t xml:space="preserve">, принятому большинством                          от присутствующих депутатов </w:t>
      </w:r>
      <w:r>
        <w:rPr>
          <w:rFonts w:ascii="Times New Roman" w:hAnsi="Times New Roman" w:eastAsia="Times New Roman" w:cs="Times New Roman"/>
          <w:sz w:val="28"/>
        </w:rPr>
        <w:t xml:space="preserve">городского Совета</w:t>
      </w:r>
      <w:r>
        <w:rPr>
          <w:rFonts w:ascii="Times New Roman" w:hAnsi="Times New Roman" w:eastAsia="Times New Roman" w:cs="Times New Roman"/>
          <w:sz w:val="28"/>
          <w:szCs w:val="28"/>
        </w:rPr>
        <w:t xml:space="preserve">, прекр</w:t>
      </w:r>
      <w:r>
        <w:rPr>
          <w:rFonts w:ascii="Times New Roman" w:hAnsi="Times New Roman" w:eastAsia="Times New Roman" w:cs="Times New Roman"/>
          <w:sz w:val="28"/>
        </w:rPr>
        <w:t xml:space="preserve">ащает прения                    </w:t>
      </w:r>
      <w:r>
        <w:rPr>
          <w:rFonts w:ascii="Times New Roman" w:hAnsi="Times New Roman" w:eastAsia="Times New Roman" w:cs="Times New Roman"/>
          <w:sz w:val="28"/>
        </w:rPr>
        <w:t xml:space="preserve">   по обсуждаемому вопросу;</w:t>
      </w:r>
      <w:r>
        <w:rPr>
          <w:rFonts w:ascii="Times New Roman" w:hAnsi="Times New Roman" w:cs="Times New Roman"/>
          <w:sz w:val="28"/>
          <w:szCs w:val="28"/>
        </w:rPr>
      </w:r>
      <w:r>
        <w:rPr>
          <w:rFonts w:ascii="Times New Roman" w:hAnsi="Times New Roman" w:cs="Times New Roman"/>
          <w:sz w:val="28"/>
          <w:szCs w:val="28"/>
        </w:rPr>
      </w:r>
    </w:p>
    <w:p>
      <w:pPr>
        <w:ind w:firstLine="539"/>
        <w:jc w:val="both"/>
        <w:spacing w:after="0" w:line="57"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7) создает равные возможности депутатам </w:t>
      </w:r>
      <w:r>
        <w:rPr>
          <w:rFonts w:ascii="Times New Roman" w:hAnsi="Times New Roman" w:eastAsia="Times New Roman" w:cs="Times New Roman"/>
          <w:sz w:val="28"/>
        </w:rPr>
        <w:t xml:space="preserve">городского Совета</w:t>
      </w:r>
      <w:r>
        <w:rPr>
          <w:rFonts w:ascii="Times New Roman" w:hAnsi="Times New Roman" w:eastAsia="Times New Roman" w:cs="Times New Roman"/>
          <w:sz w:val="28"/>
        </w:rPr>
        <w:t xml:space="preserve"> для участия в обсуждении вопросов;</w:t>
      </w:r>
      <w:r>
        <w:rPr>
          <w:rFonts w:ascii="Times New Roman" w:hAnsi="Times New Roman" w:cs="Times New Roman"/>
          <w:sz w:val="28"/>
          <w:szCs w:val="28"/>
        </w:rPr>
      </w:r>
      <w:r>
        <w:rPr>
          <w:rFonts w:ascii="Times New Roman" w:hAnsi="Times New Roman" w:cs="Times New Roman"/>
          <w:sz w:val="28"/>
          <w:szCs w:val="28"/>
        </w:rPr>
      </w:r>
    </w:p>
    <w:p>
      <w:pPr>
        <w:ind w:firstLine="539"/>
        <w:jc w:val="both"/>
        <w:spacing w:after="0" w:line="57"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8) предоставляет слово депутатам </w:t>
      </w:r>
      <w:r>
        <w:rPr>
          <w:rFonts w:ascii="Times New Roman" w:hAnsi="Times New Roman" w:eastAsia="Times New Roman" w:cs="Times New Roman"/>
          <w:sz w:val="28"/>
        </w:rPr>
        <w:t xml:space="preserve">городского Совета</w:t>
      </w:r>
      <w:r>
        <w:rPr>
          <w:rFonts w:ascii="Times New Roman" w:hAnsi="Times New Roman" w:eastAsia="Times New Roman" w:cs="Times New Roman"/>
          <w:sz w:val="28"/>
        </w:rPr>
        <w:t xml:space="preserve"> для вопросов, справок и замечаний; </w:t>
      </w:r>
      <w:r>
        <w:rPr>
          <w:rFonts w:ascii="Times New Roman" w:hAnsi="Times New Roman" w:cs="Times New Roman"/>
          <w:sz w:val="28"/>
          <w:szCs w:val="28"/>
        </w:rPr>
      </w:r>
      <w:r>
        <w:rPr>
          <w:rFonts w:ascii="Times New Roman" w:hAnsi="Times New Roman" w:cs="Times New Roman"/>
          <w:sz w:val="28"/>
          <w:szCs w:val="28"/>
        </w:rPr>
      </w:r>
    </w:p>
    <w:p>
      <w:pPr>
        <w:ind w:firstLine="539"/>
        <w:jc w:val="both"/>
        <w:spacing w:after="0" w:line="57" w:lineRule="atLeast"/>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9) следит за порядком в сессионном зале и, в слу</w:t>
      </w:r>
      <w:r>
        <w:rPr>
          <w:rFonts w:ascii="Times New Roman" w:hAnsi="Times New Roman" w:eastAsia="Times New Roman" w:cs="Times New Roman"/>
          <w:sz w:val="28"/>
        </w:rPr>
        <w:t xml:space="preserve">чае его нарушения, принимает необходимые меры, вплоть до удаления из сессионного зала лиц, не являющихся депутатами </w:t>
      </w:r>
      <w:r>
        <w:rPr>
          <w:rFonts w:ascii="Times New Roman" w:hAnsi="Times New Roman" w:eastAsia="Times New Roman" w:cs="Times New Roman"/>
          <w:sz w:val="28"/>
        </w:rPr>
        <w:t xml:space="preserve">городского Совета</w:t>
      </w:r>
      <w:r>
        <w:rPr>
          <w:rFonts w:ascii="Times New Roman" w:hAnsi="Times New Roman" w:eastAsia="Times New Roman" w:cs="Times New Roman"/>
          <w:sz w:val="28"/>
        </w:rPr>
        <w:t xml:space="preserve">;</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539"/>
        <w:jc w:val="both"/>
        <w:spacing w:after="0" w:line="57"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10) проводит голосование по вопросам, требующим принятия решения, </w:t>
      </w:r>
      <w:r>
        <w:rPr>
          <w:rFonts w:ascii="Times New Roman" w:hAnsi="Times New Roman" w:eastAsia="Times New Roman" w:cs="Times New Roman"/>
          <w:sz w:val="28"/>
        </w:rPr>
        <w:t xml:space="preserve">         и объявляет его результаты;</w:t>
      </w:r>
      <w:r>
        <w:rPr>
          <w:rFonts w:ascii="Times New Roman" w:hAnsi="Times New Roman" w:cs="Times New Roman"/>
          <w:sz w:val="28"/>
          <w:szCs w:val="28"/>
        </w:rPr>
      </w:r>
      <w:r>
        <w:rPr>
          <w:rFonts w:ascii="Times New Roman" w:hAnsi="Times New Roman" w:cs="Times New Roman"/>
          <w:sz w:val="28"/>
          <w:szCs w:val="28"/>
        </w:rPr>
      </w:r>
    </w:p>
    <w:p>
      <w:pPr>
        <w:ind w:firstLine="539"/>
        <w:jc w:val="both"/>
        <w:spacing w:after="0" w:line="57"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11) дает поручения, связан</w:t>
      </w:r>
      <w:r>
        <w:rPr>
          <w:rFonts w:ascii="Times New Roman" w:hAnsi="Times New Roman" w:eastAsia="Times New Roman" w:cs="Times New Roman"/>
          <w:sz w:val="28"/>
        </w:rPr>
        <w:t xml:space="preserve">ные с работой сессии, исполнительным органам в порядке компетенции, рабочим органам;</w:t>
      </w:r>
      <w:r>
        <w:rPr>
          <w:rFonts w:ascii="Times New Roman" w:hAnsi="Times New Roman" w:cs="Times New Roman"/>
          <w:sz w:val="28"/>
          <w:szCs w:val="28"/>
        </w:rPr>
      </w:r>
      <w:r>
        <w:rPr>
          <w:rFonts w:ascii="Times New Roman" w:hAnsi="Times New Roman" w:cs="Times New Roman"/>
          <w:sz w:val="28"/>
          <w:szCs w:val="28"/>
        </w:rPr>
      </w:r>
    </w:p>
    <w:p>
      <w:pPr>
        <w:ind w:firstLine="539"/>
        <w:jc w:val="both"/>
        <w:spacing w:after="0" w:line="57"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12) подписывает протокол и Решения </w:t>
      </w:r>
      <w:r>
        <w:rPr>
          <w:rFonts w:ascii="Times New Roman" w:hAnsi="Times New Roman" w:eastAsia="Times New Roman" w:cs="Times New Roman"/>
          <w:sz w:val="28"/>
        </w:rPr>
        <w:t xml:space="preserve">городского Совета</w:t>
      </w:r>
      <w:r>
        <w:rPr>
          <w:rFonts w:ascii="Times New Roman" w:hAnsi="Times New Roman" w:eastAsia="Times New Roman" w:cs="Times New Roman"/>
          <w:sz w:val="28"/>
        </w:rPr>
        <w:t xml:space="preserve">;</w:t>
      </w:r>
      <w:r>
        <w:rPr>
          <w:rFonts w:ascii="Times New Roman" w:hAnsi="Times New Roman" w:cs="Times New Roman"/>
          <w:sz w:val="28"/>
          <w:szCs w:val="28"/>
        </w:rPr>
      </w:r>
      <w:r>
        <w:rPr>
          <w:rFonts w:ascii="Times New Roman" w:hAnsi="Times New Roman" w:cs="Times New Roman"/>
          <w:sz w:val="28"/>
          <w:szCs w:val="28"/>
        </w:rPr>
      </w:r>
    </w:p>
    <w:p>
      <w:pPr>
        <w:ind w:firstLine="539"/>
        <w:jc w:val="both"/>
        <w:spacing w:after="0" w:line="57" w:lineRule="atLeast"/>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13) осуществляет иные действия, в пределах своих полномочий;</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539"/>
        <w:jc w:val="both"/>
        <w:spacing w:after="0" w:line="57"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14) делает официальные сообщения.</w:t>
      </w:r>
      <w:r>
        <w:rPr>
          <w:rFonts w:ascii="Times New Roman" w:hAnsi="Times New Roman" w:cs="Times New Roman"/>
          <w:sz w:val="28"/>
          <w:szCs w:val="28"/>
        </w:rPr>
      </w:r>
      <w:r>
        <w:rPr>
          <w:rFonts w:ascii="Times New Roman" w:hAnsi="Times New Roman" w:cs="Times New Roman"/>
          <w:sz w:val="28"/>
          <w:szCs w:val="28"/>
        </w:rPr>
      </w:r>
    </w:p>
    <w:p>
      <w:pPr>
        <w:ind w:firstLine="539"/>
        <w:jc w:val="both"/>
        <w:spacing w:after="0" w:line="57"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cs="Times New Roman"/>
          <w:sz w:val="28"/>
          <w:szCs w:val="28"/>
        </w:rPr>
        <w:t xml:space="preserve">6.</w:t>
      </w:r>
      <w:r>
        <w:rPr>
          <w:rFonts w:ascii="Times New Roman" w:hAnsi="Times New Roman" w:eastAsia="Times New Roman" w:cs="Times New Roman"/>
          <w:sz w:val="28"/>
        </w:rPr>
        <w:t xml:space="preserve"> Сессия</w:t>
      </w:r>
      <w:r>
        <w:rPr>
          <w:rFonts w:ascii="Times New Roman" w:hAnsi="Times New Roman" w:eastAsia="Times New Roman" w:cs="Times New Roman"/>
          <w:sz w:val="28"/>
        </w:rPr>
        <w:t xml:space="preserve"> городского Совета</w:t>
      </w:r>
      <w:r>
        <w:rPr>
          <w:rFonts w:ascii="Times New Roman" w:hAnsi="Times New Roman" w:eastAsia="Times New Roman" w:cs="Times New Roman"/>
          <w:sz w:val="28"/>
        </w:rPr>
        <w:t xml:space="preserve"> не может считаться правомочной, если                 на ней присутствует менее 50 процентов от числа избранных депутатов </w:t>
      </w:r>
      <w:r>
        <w:rPr>
          <w:rFonts w:ascii="Times New Roman" w:hAnsi="Times New Roman" w:eastAsia="Times New Roman" w:cs="Times New Roman"/>
          <w:sz w:val="28"/>
        </w:rPr>
        <w:t xml:space="preserve">городского Совета</w:t>
      </w:r>
      <w:r>
        <w:rPr>
          <w:rFonts w:ascii="Times New Roman" w:hAnsi="Times New Roman" w:eastAsia="Times New Roman" w:cs="Times New Roman"/>
          <w:sz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95"/>
        <w:jc w:val="both"/>
        <w:tabs>
          <w:tab w:val="left" w:pos="913" w:leader="none"/>
          <w:tab w:val="left" w:pos="1828" w:leader="none"/>
          <w:tab w:val="left" w:pos="2746" w:leader="none"/>
          <w:tab w:val="left" w:pos="3662" w:leader="none"/>
          <w:tab w:val="left" w:pos="4578" w:leader="none"/>
          <w:tab w:val="left" w:pos="5493" w:leader="none"/>
          <w:tab w:val="left" w:pos="6411" w:leader="none"/>
          <w:tab w:val="left" w:pos="7324" w:leader="none"/>
          <w:tab w:val="left" w:pos="8242" w:leader="none"/>
          <w:tab w:val="left" w:pos="9160" w:leader="none"/>
          <w:tab w:val="left" w:pos="10073" w:leader="none"/>
          <w:tab w:val="left" w:pos="10992" w:leader="none"/>
          <w:tab w:val="left" w:pos="11904" w:leader="none"/>
          <w:tab w:val="left" w:pos="12823" w:leader="none"/>
          <w:tab w:val="left" w:pos="13741" w:leader="none"/>
          <w:tab w:val="left" w:pos="14654" w:leader="none"/>
        </w:tabs>
        <w:rPr>
          <w:color w:val="auto"/>
        </w:rPr>
      </w:pPr>
      <w:r>
        <w:rPr>
          <w:color w:val="auto"/>
        </w:rPr>
      </w:r>
      <w:r>
        <w:rPr>
          <w:color w:val="auto"/>
        </w:rPr>
      </w:r>
      <w:r>
        <w:rPr>
          <w:color w:val="auto"/>
        </w:rPr>
      </w:r>
    </w:p>
    <w:p>
      <w:pPr>
        <w:pStyle w:val="895"/>
        <w:jc w:val="center"/>
        <w:rPr>
          <w:rStyle w:val="896"/>
          <w:rFonts w:ascii="Times New Roman" w:hAnsi="Times New Roman" w:cs="Times New Roman"/>
          <w:b/>
          <w:bCs/>
          <w:color w:val="auto"/>
          <w:sz w:val="28"/>
          <w:szCs w:val="28"/>
        </w:rPr>
      </w:pPr>
      <w:r>
        <w:rPr>
          <w:rStyle w:val="896"/>
          <w:rFonts w:ascii="Times New Roman" w:hAnsi="Times New Roman" w:cs="Times New Roman"/>
          <w:b/>
          <w:color w:val="auto"/>
          <w:sz w:val="28"/>
        </w:rPr>
        <w:t xml:space="preserve">Глава 2. ПОРЯДОК ВЕДЕНИЯ ПЕРВОЙ СЕССИИ  </w:t>
      </w:r>
      <w:r>
        <w:rPr>
          <w:rStyle w:val="896"/>
          <w:rFonts w:ascii="Times New Roman" w:hAnsi="Times New Roman" w:cs="Times New Roman"/>
          <w:b/>
          <w:bCs/>
          <w:color w:val="auto"/>
          <w:sz w:val="28"/>
          <w:szCs w:val="28"/>
        </w:rPr>
      </w:r>
      <w:r>
        <w:rPr>
          <w:rStyle w:val="896"/>
          <w:rFonts w:ascii="Times New Roman" w:hAnsi="Times New Roman" w:cs="Times New Roman"/>
          <w:b/>
          <w:bCs/>
          <w:color w:val="auto"/>
          <w:sz w:val="28"/>
          <w:szCs w:val="28"/>
        </w:rPr>
      </w:r>
    </w:p>
    <w:p>
      <w:pPr>
        <w:pStyle w:val="895"/>
        <w:jc w:val="center"/>
        <w:rPr>
          <w:rStyle w:val="896"/>
          <w:rFonts w:ascii="Times New Roman" w:hAnsi="Times New Roman" w:cs="Times New Roman"/>
          <w:b/>
          <w:bCs/>
          <w:color w:val="auto"/>
          <w:sz w:val="28"/>
          <w:szCs w:val="28"/>
        </w:rPr>
      </w:pPr>
      <w:r>
        <w:rPr>
          <w:rStyle w:val="896"/>
          <w:rFonts w:ascii="Times New Roman" w:hAnsi="Times New Roman" w:cs="Times New Roman"/>
          <w:b/>
          <w:color w:val="auto"/>
          <w:sz w:val="28"/>
        </w:rPr>
        <w:t xml:space="preserve">ГОРЛОВСКОГО ГОРОДСКОГО СОВЕТА</w:t>
      </w:r>
      <w:r>
        <w:rPr>
          <w:rStyle w:val="896"/>
          <w:rFonts w:ascii="Times New Roman" w:hAnsi="Times New Roman" w:cs="Times New Roman"/>
          <w:b/>
          <w:bCs/>
          <w:color w:val="auto"/>
          <w:sz w:val="28"/>
          <w:szCs w:val="28"/>
        </w:rPr>
      </w:r>
      <w:r>
        <w:rPr>
          <w:rStyle w:val="896"/>
          <w:rFonts w:ascii="Times New Roman" w:hAnsi="Times New Roman" w:cs="Times New Roman"/>
          <w:b/>
          <w:bCs/>
          <w:color w:val="auto"/>
          <w:sz w:val="28"/>
          <w:szCs w:val="28"/>
        </w:rPr>
      </w:r>
    </w:p>
    <w:p>
      <w:pPr>
        <w:pStyle w:val="895"/>
        <w:jc w:val="center"/>
        <w:rPr>
          <w:color w:val="auto"/>
        </w:rPr>
      </w:pPr>
      <w:r>
        <w:rPr>
          <w:rStyle w:val="896"/>
          <w:rFonts w:ascii="Times New Roman" w:hAnsi="Times New Roman" w:cs="Times New Roman"/>
          <w:b/>
          <w:color w:val="auto"/>
          <w:sz w:val="28"/>
        </w:rPr>
        <w:t xml:space="preserve">ДОНЕЦКОЙ НАРОДНОЙ РЕСПУБ</w:t>
      </w:r>
      <w:r>
        <w:rPr>
          <w:rStyle w:val="896"/>
          <w:rFonts w:ascii="Times New Roman" w:hAnsi="Times New Roman" w:cs="Times New Roman"/>
          <w:b/>
          <w:bCs/>
          <w:color w:val="auto"/>
          <w:sz w:val="28"/>
          <w:szCs w:val="28"/>
        </w:rPr>
        <w:t xml:space="preserve">ЛИКИ</w:t>
      </w:r>
      <w:r>
        <w:rPr>
          <w:b/>
          <w:bCs/>
          <w:color w:val="auto"/>
          <w:sz w:val="28"/>
          <w:szCs w:val="28"/>
        </w:rPr>
        <w:t xml:space="preserve"> ПЕРВОГО СОЗЫВА</w:t>
      </w:r>
      <w:r>
        <w:rPr>
          <w:color w:val="auto"/>
        </w:rPr>
      </w:r>
      <w:r>
        <w:rPr>
          <w:color w:val="auto"/>
        </w:rPr>
      </w:r>
    </w:p>
    <w:p>
      <w:pPr>
        <w:pStyle w:val="895"/>
        <w:jc w:val="both"/>
        <w:tabs>
          <w:tab w:val="left" w:pos="913" w:leader="none"/>
          <w:tab w:val="left" w:pos="1828" w:leader="none"/>
          <w:tab w:val="left" w:pos="2746" w:leader="none"/>
          <w:tab w:val="left" w:pos="3662" w:leader="none"/>
          <w:tab w:val="left" w:pos="4578" w:leader="none"/>
          <w:tab w:val="left" w:pos="5493" w:leader="none"/>
          <w:tab w:val="left" w:pos="6411" w:leader="none"/>
          <w:tab w:val="left" w:pos="7324" w:leader="none"/>
          <w:tab w:val="left" w:pos="8242" w:leader="none"/>
          <w:tab w:val="left" w:pos="9160" w:leader="none"/>
          <w:tab w:val="left" w:pos="10073" w:leader="none"/>
          <w:tab w:val="left" w:pos="10992" w:leader="none"/>
          <w:tab w:val="left" w:pos="11904" w:leader="none"/>
          <w:tab w:val="left" w:pos="12823" w:leader="none"/>
          <w:tab w:val="left" w:pos="13741" w:leader="none"/>
          <w:tab w:val="left" w:pos="14654" w:leader="none"/>
        </w:tabs>
        <w:rPr>
          <w:color w:val="auto"/>
        </w:rPr>
      </w:pPr>
      <w:r>
        <w:rPr>
          <w:color w:val="auto"/>
        </w:rPr>
      </w:r>
      <w:r>
        <w:rPr>
          <w:color w:val="auto"/>
        </w:rPr>
      </w:r>
      <w:r>
        <w:rPr>
          <w:color w:val="auto"/>
        </w:rPr>
      </w:r>
    </w:p>
    <w:p>
      <w:pPr>
        <w:pStyle w:val="895"/>
        <w:ind w:firstLine="567"/>
        <w:jc w:val="both"/>
        <w:rPr>
          <w:color w:val="auto"/>
        </w:rPr>
      </w:pPr>
      <w:r>
        <w:rPr>
          <w:rStyle w:val="896"/>
          <w:rFonts w:ascii="Times New Roman" w:hAnsi="Times New Roman" w:cs="Times New Roman"/>
          <w:color w:val="auto"/>
          <w:sz w:val="28"/>
        </w:rPr>
        <w:t xml:space="preserve">1. </w:t>
      </w:r>
      <w:r>
        <w:rPr>
          <w:color w:val="auto"/>
          <w:sz w:val="28"/>
        </w:rPr>
        <w:t xml:space="preserve">Председатель территориальной избирательной комиссии № 20 информирует депутатов городского Совета о результатах выборов.</w:t>
      </w:r>
      <w:r>
        <w:rPr>
          <w:color w:val="auto"/>
        </w:rPr>
      </w:r>
      <w:r>
        <w:rPr>
          <w:color w:val="auto"/>
        </w:rPr>
      </w:r>
    </w:p>
    <w:p>
      <w:pPr>
        <w:pStyle w:val="898"/>
        <w:ind w:firstLine="567"/>
        <w:jc w:val="both"/>
        <w:rPr>
          <w:b w:val="0"/>
          <w:color w:val="auto"/>
        </w:rPr>
      </w:pPr>
      <w:r>
        <w:rPr>
          <w:rStyle w:val="896"/>
          <w:rFonts w:ascii="Times New Roman" w:hAnsi="Times New Roman" w:cs="Times New Roman"/>
          <w:b w:val="0"/>
          <w:color w:val="auto"/>
          <w:sz w:val="28"/>
        </w:rPr>
        <w:t xml:space="preserve">2.</w:t>
      </w:r>
      <w:r>
        <w:rPr>
          <w:rStyle w:val="896"/>
          <w:rFonts w:ascii="Times New Roman" w:hAnsi="Times New Roman" w:cs="Times New Roman"/>
          <w:b w:val="0"/>
          <w:color w:val="auto"/>
          <w:sz w:val="28"/>
        </w:rPr>
        <w:t xml:space="preserve"> </w:t>
      </w:r>
      <w:r>
        <w:rPr>
          <w:rFonts w:ascii="Times New Roman" w:hAnsi="Times New Roman" w:cs="Times New Roman"/>
          <w:b w:val="0"/>
          <w:color w:val="auto"/>
          <w:sz w:val="28"/>
        </w:rPr>
        <w:t xml:space="preserve">После выступления председателя территориальной избирательной комиссии № 20 председательствующий объявляет о н</w:t>
      </w:r>
      <w:r>
        <w:rPr>
          <w:rFonts w:ascii="Times New Roman" w:hAnsi="Times New Roman" w:cs="Times New Roman"/>
          <w:b w:val="0"/>
          <w:color w:val="auto"/>
          <w:sz w:val="28"/>
        </w:rPr>
        <w:t xml:space="preserve">ачале работы сессии                и вносит предложения по формированию рабочих органов первой сессии (решения принимаются большинством голосов от общего состава городского Совета и правовой акт совета по ним не издаётся):</w:t>
      </w:r>
      <w:r>
        <w:rPr>
          <w:b w:val="0"/>
          <w:color w:val="auto"/>
        </w:rPr>
      </w:r>
      <w:r>
        <w:rPr>
          <w:b w:val="0"/>
          <w:color w:val="auto"/>
        </w:rPr>
      </w:r>
    </w:p>
    <w:p>
      <w:pPr>
        <w:pStyle w:val="898"/>
        <w:ind w:firstLine="567"/>
        <w:jc w:val="both"/>
        <w:rPr>
          <w:rFonts w:ascii="Times New Roman" w:hAnsi="Times New Roman" w:cs="Times New Roman"/>
          <w:b w:val="0"/>
          <w:color w:val="auto"/>
          <w:sz w:val="28"/>
          <w:szCs w:val="28"/>
        </w:rPr>
      </w:pPr>
      <w:r>
        <w:rPr>
          <w:rFonts w:ascii="Times New Roman" w:hAnsi="Times New Roman" w:cs="Times New Roman"/>
          <w:b w:val="0"/>
          <w:color w:val="auto"/>
          <w:sz w:val="28"/>
        </w:rPr>
        <w:t xml:space="preserve">1) для обобщения предложений, замечаний, поправок депутатов городского Совета и редакционной доработки проектов Решений городского Совета создается Редакционная комиссия первой сессии городского Совета (далее – Редакционная комиссия) в количестве трех депу</w:t>
      </w:r>
      <w:r>
        <w:rPr>
          <w:rFonts w:ascii="Times New Roman" w:hAnsi="Times New Roman" w:cs="Times New Roman"/>
          <w:b w:val="0"/>
          <w:color w:val="auto"/>
          <w:sz w:val="28"/>
        </w:rPr>
        <w:t xml:space="preserve">татов. Из своего состава Редакционная комиссия избирает председателя и секретаря;</w:t>
      </w:r>
      <w:r>
        <w:rPr>
          <w:rFonts w:ascii="Times New Roman" w:hAnsi="Times New Roman" w:cs="Times New Roman"/>
          <w:b w:val="0"/>
          <w:color w:val="auto"/>
          <w:sz w:val="28"/>
          <w:szCs w:val="28"/>
        </w:rPr>
      </w:r>
      <w:r>
        <w:rPr>
          <w:rFonts w:ascii="Times New Roman" w:hAnsi="Times New Roman" w:cs="Times New Roman"/>
          <w:b w:val="0"/>
          <w:color w:val="auto"/>
          <w:sz w:val="28"/>
          <w:szCs w:val="28"/>
        </w:rPr>
      </w:r>
    </w:p>
    <w:p>
      <w:pPr>
        <w:pStyle w:val="898"/>
        <w:ind w:firstLine="567"/>
        <w:jc w:val="both"/>
        <w:rPr>
          <w:rFonts w:ascii="Times New Roman" w:hAnsi="Times New Roman" w:cs="Times New Roman"/>
          <w:b w:val="0"/>
          <w:color w:val="auto"/>
          <w:sz w:val="28"/>
          <w:szCs w:val="28"/>
        </w:rPr>
      </w:pPr>
      <w:r>
        <w:rPr>
          <w:rFonts w:ascii="Times New Roman" w:hAnsi="Times New Roman" w:cs="Times New Roman"/>
          <w:b w:val="0"/>
          <w:color w:val="auto"/>
          <w:sz w:val="28"/>
        </w:rPr>
        <w:t xml:space="preserve">2) с целью ведения записи желающих выступить, а также внесению предложений по вопросам проведения сессии и иным организационным вопросам создается Секретариат первой сессии г</w:t>
      </w:r>
      <w:r>
        <w:rPr>
          <w:rFonts w:ascii="Times New Roman" w:hAnsi="Times New Roman" w:cs="Times New Roman"/>
          <w:b w:val="0"/>
          <w:color w:val="auto"/>
          <w:sz w:val="28"/>
        </w:rPr>
        <w:t xml:space="preserve">ородского Совета (далее - Секретариат) в количестве одного депутата городского Совета;</w:t>
      </w:r>
      <w:r>
        <w:rPr>
          <w:rFonts w:ascii="Times New Roman" w:hAnsi="Times New Roman" w:cs="Times New Roman"/>
          <w:b w:val="0"/>
          <w:color w:val="auto"/>
          <w:sz w:val="28"/>
          <w:szCs w:val="28"/>
        </w:rPr>
      </w:r>
      <w:r>
        <w:rPr>
          <w:rFonts w:ascii="Times New Roman" w:hAnsi="Times New Roman" w:cs="Times New Roman"/>
          <w:b w:val="0"/>
          <w:color w:val="auto"/>
          <w:sz w:val="28"/>
          <w:szCs w:val="28"/>
        </w:rPr>
      </w:r>
    </w:p>
    <w:p>
      <w:pPr>
        <w:pStyle w:val="898"/>
        <w:ind w:firstLine="567"/>
        <w:jc w:val="both"/>
        <w:rPr>
          <w:rFonts w:ascii="Times New Roman" w:hAnsi="Times New Roman" w:cs="Times New Roman"/>
          <w:b w:val="0"/>
          <w:color w:val="auto"/>
          <w:sz w:val="28"/>
          <w:szCs w:val="28"/>
        </w:rPr>
      </w:pPr>
      <w:r>
        <w:rPr>
          <w:rFonts w:ascii="Times New Roman" w:hAnsi="Times New Roman" w:cs="Times New Roman"/>
          <w:b w:val="0"/>
          <w:color w:val="auto"/>
          <w:sz w:val="28"/>
        </w:rPr>
        <w:t xml:space="preserve">3) для подсчёта голосов и определения итогов голосования по вопросам, рассматриваемым на сессии, создается Счётная комиссия первой сессии городского Совета (далее – Счёт</w:t>
      </w:r>
      <w:r>
        <w:rPr>
          <w:rFonts w:ascii="Times New Roman" w:hAnsi="Times New Roman" w:cs="Times New Roman"/>
          <w:b w:val="0"/>
          <w:color w:val="auto"/>
          <w:sz w:val="28"/>
        </w:rPr>
        <w:t xml:space="preserve">ная комиссия) в количестве трех депутатов городского Совета.</w:t>
      </w:r>
      <w:r>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r>
      <w:r>
        <w:rPr>
          <w:rFonts w:ascii="Times New Roman" w:hAnsi="Times New Roman" w:cs="Times New Roman"/>
          <w:b w:val="0"/>
          <w:color w:val="auto"/>
          <w:sz w:val="28"/>
          <w:szCs w:val="28"/>
        </w:rPr>
      </w:r>
    </w:p>
    <w:p>
      <w:pPr>
        <w:pStyle w:val="898"/>
        <w:ind w:firstLine="567"/>
        <w:jc w:val="both"/>
        <w:rPr>
          <w:rFonts w:ascii="Times New Roman" w:hAnsi="Times New Roman" w:cs="Times New Roman"/>
          <w:b w:val="0"/>
          <w:color w:val="auto"/>
          <w:sz w:val="28"/>
          <w:szCs w:val="28"/>
        </w:rPr>
      </w:pPr>
      <w:r>
        <w:rPr>
          <w:rFonts w:ascii="Times New Roman" w:hAnsi="Times New Roman" w:cs="Times New Roman"/>
          <w:b w:val="0"/>
          <w:color w:val="auto"/>
          <w:sz w:val="28"/>
        </w:rPr>
        <w:t xml:space="preserve">3. После создания рабочих органов председательствующий предлагает                    к утверждению повестку дня сессии большинством от присутствующих депутатов городского Совета</w:t>
      </w:r>
      <w:r>
        <w:rPr>
          <w:rFonts w:ascii="Times New Roman" w:hAnsi="Times New Roman" w:cs="Times New Roman"/>
          <w:b w:val="0"/>
          <w:color w:val="auto"/>
          <w:sz w:val="28"/>
          <w:szCs w:val="28"/>
        </w:rPr>
        <w:t xml:space="preserve">.</w:t>
      </w:r>
      <w:r>
        <w:rPr>
          <w:rFonts w:ascii="Times New Roman" w:hAnsi="Times New Roman" w:cs="Times New Roman"/>
          <w:b w:val="0"/>
          <w:color w:val="auto"/>
          <w:sz w:val="28"/>
          <w:szCs w:val="28"/>
        </w:rPr>
      </w:r>
      <w:r>
        <w:rPr>
          <w:rFonts w:ascii="Times New Roman" w:hAnsi="Times New Roman" w:cs="Times New Roman"/>
          <w:b w:val="0"/>
          <w:color w:val="auto"/>
          <w:sz w:val="28"/>
          <w:szCs w:val="28"/>
        </w:rPr>
      </w:r>
    </w:p>
    <w:p>
      <w:pPr>
        <w:pStyle w:val="898"/>
        <w:ind w:firstLine="567"/>
        <w:jc w:val="both"/>
        <w:rPr>
          <w:rFonts w:ascii="Times New Roman" w:hAnsi="Times New Roman" w:cs="Times New Roman"/>
          <w:b w:val="0"/>
          <w:color w:val="auto"/>
          <w:sz w:val="28"/>
          <w:szCs w:val="28"/>
        </w:rPr>
      </w:pPr>
      <w:r>
        <w:rPr>
          <w:rFonts w:ascii="Times New Roman" w:hAnsi="Times New Roman" w:cs="Times New Roman"/>
          <w:b w:val="0"/>
          <w:color w:val="auto"/>
          <w:sz w:val="28"/>
        </w:rPr>
        <w:t xml:space="preserve">4. Предложения </w:t>
      </w:r>
      <w:r>
        <w:rPr>
          <w:rFonts w:ascii="Times New Roman" w:hAnsi="Times New Roman" w:cs="Times New Roman"/>
          <w:b w:val="0"/>
          <w:color w:val="auto"/>
          <w:sz w:val="28"/>
        </w:rPr>
        <w:t xml:space="preserve">и замечания по предложенному проекту повестки дня излагаются депутатами городского Совета или председательствующим                      в выступлениях. Председательствующий на сессии, постоянные комитеты, группа депутатов (численностью не менее одной трете</w:t>
      </w:r>
      <w:r>
        <w:rPr>
          <w:rFonts w:ascii="Times New Roman" w:hAnsi="Times New Roman" w:cs="Times New Roman"/>
          <w:b w:val="0"/>
          <w:color w:val="auto"/>
          <w:sz w:val="28"/>
        </w:rPr>
        <w:t xml:space="preserve">й от числа депутатов, присутствующих на сессии) до проведения голосования по вопросу утверждения повестки дня могут вносить предложения по включению                      в повестку дня дополнительных вопросов. При этом депутатская группа, председательствую</w:t>
      </w:r>
      <w:r>
        <w:rPr>
          <w:rFonts w:ascii="Times New Roman" w:hAnsi="Times New Roman" w:cs="Times New Roman"/>
          <w:b w:val="0"/>
          <w:color w:val="auto"/>
          <w:sz w:val="28"/>
        </w:rPr>
        <w:t xml:space="preserve">щий на сессии обязаны предоставить в распоряжение других депутатов городского Совета, присутствующих на сессии, материалы, необходимые для рассмотрения вопроса, предлагаемого к включению                      в повестку дня. </w:t>
      </w:r>
      <w:r>
        <w:rPr>
          <w:rFonts w:ascii="Times New Roman" w:hAnsi="Times New Roman" w:cs="Times New Roman"/>
          <w:b w:val="0"/>
          <w:color w:val="auto"/>
          <w:sz w:val="28"/>
          <w:szCs w:val="28"/>
        </w:rPr>
      </w:r>
      <w:r>
        <w:rPr>
          <w:rFonts w:ascii="Times New Roman" w:hAnsi="Times New Roman" w:cs="Times New Roman"/>
          <w:b w:val="0"/>
          <w:color w:val="auto"/>
          <w:sz w:val="28"/>
          <w:szCs w:val="28"/>
        </w:rPr>
      </w:r>
    </w:p>
    <w:p>
      <w:pPr>
        <w:pStyle w:val="898"/>
        <w:ind w:firstLine="567"/>
        <w:jc w:val="both"/>
        <w:rPr>
          <w:rFonts w:ascii="Times New Roman" w:hAnsi="Times New Roman" w:cs="Times New Roman"/>
          <w:b w:val="0"/>
          <w:color w:val="auto"/>
          <w:sz w:val="28"/>
          <w:szCs w:val="28"/>
        </w:rPr>
      </w:pPr>
      <w:r>
        <w:rPr>
          <w:rFonts w:ascii="Times New Roman" w:hAnsi="Times New Roman" w:cs="Times New Roman"/>
          <w:b w:val="0"/>
          <w:color w:val="auto"/>
          <w:sz w:val="28"/>
        </w:rPr>
        <w:t xml:space="preserve">В случае если на включении допо</w:t>
      </w:r>
      <w:r>
        <w:rPr>
          <w:rFonts w:ascii="Times New Roman" w:hAnsi="Times New Roman" w:cs="Times New Roman"/>
          <w:b w:val="0"/>
          <w:color w:val="auto"/>
          <w:sz w:val="28"/>
        </w:rPr>
        <w:t xml:space="preserve">лнительного вопроса в повестку дня настаивают не менее одной четвертой от числа депутатов городского Совета, присутствующих на сессии, слово для обоснования предоставляется одному из депутатов городского Совета. В случае если включить дополнительный вопрос</w:t>
      </w:r>
      <w:r>
        <w:rPr>
          <w:rFonts w:ascii="Times New Roman" w:hAnsi="Times New Roman" w:cs="Times New Roman"/>
          <w:b w:val="0"/>
          <w:color w:val="auto"/>
          <w:sz w:val="28"/>
        </w:rPr>
        <w:t xml:space="preserve"> в повестку дня предлагает председательствующий на </w:t>
      </w:r>
      <w:r>
        <w:rPr>
          <w:rFonts w:ascii="Times New Roman" w:hAnsi="Times New Roman" w:cs="Times New Roman"/>
          <w:b w:val="0"/>
          <w:color w:val="auto"/>
          <w:sz w:val="28"/>
        </w:rPr>
        <w:t xml:space="preserve">сессии,  </w:t>
      </w:r>
      <w:r>
        <w:rPr>
          <w:rFonts w:ascii="Times New Roman" w:hAnsi="Times New Roman" w:cs="Times New Roman"/>
          <w:b w:val="0"/>
          <w:color w:val="auto"/>
          <w:sz w:val="28"/>
        </w:rPr>
        <w:t xml:space="preserve">   </w:t>
      </w:r>
      <w:r>
        <w:rPr>
          <w:rFonts w:ascii="Times New Roman" w:hAnsi="Times New Roman" w:cs="Times New Roman"/>
          <w:b w:val="0"/>
          <w:color w:val="auto"/>
          <w:sz w:val="28"/>
        </w:rPr>
        <w:t xml:space="preserve">                то он обосновывает свое предложение в общем порядке выступления. Предложения оглашаются в порядке их поступления. При этом преимущество перед всеми остальными вопросами по вк</w:t>
      </w:r>
      <w:r>
        <w:rPr>
          <w:rFonts w:ascii="Times New Roman" w:hAnsi="Times New Roman" w:cs="Times New Roman"/>
          <w:b w:val="0"/>
          <w:color w:val="auto"/>
          <w:sz w:val="28"/>
        </w:rPr>
        <w:t xml:space="preserve">лючению в повестку дня имеют актуальные проекты правовых актов. По предложению председательствующего на сессии или одной четвертой от числа депутатов городского Совета, присутствующих на сессии, может быть изменен порядок рассмотрения вопросов, повестки дн</w:t>
      </w:r>
      <w:r>
        <w:rPr>
          <w:rFonts w:ascii="Times New Roman" w:hAnsi="Times New Roman" w:cs="Times New Roman"/>
          <w:b w:val="0"/>
          <w:color w:val="auto"/>
          <w:sz w:val="28"/>
        </w:rPr>
        <w:t xml:space="preserve">я, объединены несколько вопросов или сняты определенные вопросы с повестки дня с ограничениями, установленными действующим законодательством. При обсуждении порядка работы сессии, включения дополнительных пунктов в повестку дня, объединения или снятия с по</w:t>
      </w:r>
      <w:r>
        <w:rPr>
          <w:rFonts w:ascii="Times New Roman" w:hAnsi="Times New Roman" w:cs="Times New Roman"/>
          <w:b w:val="0"/>
          <w:color w:val="auto"/>
          <w:sz w:val="28"/>
        </w:rPr>
        <w:t xml:space="preserve">вестки дня определенных вопросов прения ограничиваются выступлениями трех депутатов «за» включение и трех – «против» включения.</w:t>
      </w:r>
      <w:r>
        <w:rPr>
          <w:rFonts w:ascii="Times New Roman" w:hAnsi="Times New Roman" w:cs="Times New Roman"/>
          <w:b w:val="0"/>
          <w:color w:val="auto"/>
          <w:sz w:val="28"/>
          <w:szCs w:val="28"/>
        </w:rPr>
      </w:r>
      <w:r>
        <w:rPr>
          <w:rFonts w:ascii="Times New Roman" w:hAnsi="Times New Roman" w:cs="Times New Roman"/>
          <w:b w:val="0"/>
          <w:color w:val="auto"/>
          <w:sz w:val="28"/>
          <w:szCs w:val="28"/>
        </w:rPr>
      </w:r>
    </w:p>
    <w:p>
      <w:pPr>
        <w:ind w:firstLine="539"/>
        <w:jc w:val="both"/>
        <w:spacing w:after="0" w:line="57" w:lineRule="atLeast"/>
        <w:rPr>
          <w:rFonts w:ascii="Times New Roman" w:hAnsi="Times New Roman" w:eastAsia="Times New Roman" w:cs="Times New Roman"/>
          <w:color w:val="ff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Вопрос о включении в повестку дня поступивших предложений решается путем открытого голосования по каждому предложению отдельно б</w:t>
      </w:r>
      <w:r>
        <w:rPr>
          <w:rFonts w:ascii="Times New Roman" w:hAnsi="Times New Roman" w:eastAsia="Times New Roman" w:cs="Times New Roman"/>
          <w:sz w:val="28"/>
        </w:rPr>
        <w:t xml:space="preserve">ольшинством голосов от числа присутствующих на сессии депутатов </w:t>
      </w:r>
      <w:r>
        <w:rPr>
          <w:rFonts w:ascii="Times New Roman" w:hAnsi="Times New Roman" w:eastAsia="Times New Roman" w:cs="Times New Roman"/>
          <w:sz w:val="28"/>
        </w:rPr>
        <w:t xml:space="preserve">городского Совета</w:t>
      </w:r>
      <w:r>
        <w:rPr>
          <w:rFonts w:ascii="Times New Roman" w:hAnsi="Times New Roman" w:eastAsia="Times New Roman" w:cs="Times New Roman"/>
          <w:sz w:val="28"/>
        </w:rPr>
        <w:t xml:space="preserve">. Депутаты </w:t>
      </w:r>
      <w:r>
        <w:rPr>
          <w:rFonts w:ascii="Times New Roman" w:hAnsi="Times New Roman" w:eastAsia="Times New Roman" w:cs="Times New Roman"/>
          <w:sz w:val="28"/>
        </w:rPr>
        <w:t xml:space="preserve">городского Совета</w:t>
      </w:r>
      <w:r>
        <w:rPr>
          <w:rFonts w:ascii="Times New Roman" w:hAnsi="Times New Roman" w:eastAsia="Times New Roman" w:cs="Times New Roman"/>
          <w:sz w:val="28"/>
        </w:rPr>
        <w:t xml:space="preserve"> обязаны рассмотреть                       на сессии все вопросы утвержденной повестки. Перенесенные вопросы имеют приоритет в повестке следующей с</w:t>
      </w:r>
      <w:r>
        <w:rPr>
          <w:rFonts w:ascii="Times New Roman" w:hAnsi="Times New Roman" w:eastAsia="Times New Roman" w:cs="Times New Roman"/>
          <w:sz w:val="28"/>
        </w:rPr>
        <w:t xml:space="preserve">ессии по очередности их рассмотрения. Указанные вопросы могут быть оставлены без рассмотрения на сессии,                     в повестку дня которой они были включены, только с условием обязательного рассмотрения их на последующих сессиях. При этом в проток</w:t>
      </w:r>
      <w:r>
        <w:rPr>
          <w:rFonts w:ascii="Times New Roman" w:hAnsi="Times New Roman" w:eastAsia="Times New Roman" w:cs="Times New Roman"/>
          <w:sz w:val="28"/>
        </w:rPr>
        <w:t xml:space="preserve">оле сессии                  «О переносе вопросов» указывается причина, по которой проект оставлен                 без рассмотрения, а также дата сессии, на которой его предполагается рассмотреть. Об утверждении повестки принимается решение. Повестка дня сч</w:t>
      </w:r>
      <w:r>
        <w:rPr>
          <w:rFonts w:ascii="Times New Roman" w:hAnsi="Times New Roman" w:eastAsia="Times New Roman" w:cs="Times New Roman"/>
          <w:sz w:val="28"/>
        </w:rPr>
        <w:t xml:space="preserve">итается принятой, если за нее проголосовало большинство голосов от числа избранных депутатов </w:t>
      </w:r>
      <w:r>
        <w:rPr>
          <w:rFonts w:ascii="Times New Roman" w:hAnsi="Times New Roman" w:eastAsia="Times New Roman" w:cs="Times New Roman"/>
          <w:sz w:val="28"/>
        </w:rPr>
        <w:t xml:space="preserve">городского Совета</w:t>
      </w:r>
      <w:r>
        <w:rPr>
          <w:rFonts w:ascii="Times New Roman" w:hAnsi="Times New Roman" w:eastAsia="Times New Roman" w:cs="Times New Roman"/>
          <w:sz w:val="28"/>
        </w:rPr>
        <w:t xml:space="preserve">, что отражается в протоколе сессии. Изменения утвержденной повестки дня принимаются двумя третями голосов от числа депутатов </w:t>
      </w:r>
      <w:r>
        <w:rPr>
          <w:rFonts w:ascii="Times New Roman" w:hAnsi="Times New Roman" w:eastAsia="Times New Roman" w:cs="Times New Roman"/>
          <w:sz w:val="28"/>
        </w:rPr>
        <w:t xml:space="preserve">городского Совета</w:t>
      </w:r>
      <w:r>
        <w:rPr>
          <w:rFonts w:ascii="Times New Roman" w:hAnsi="Times New Roman" w:eastAsia="Times New Roman" w:cs="Times New Roman"/>
          <w:sz w:val="28"/>
        </w:rPr>
        <w:t xml:space="preserve">, п</w:t>
      </w:r>
      <w:r>
        <w:rPr>
          <w:rFonts w:ascii="Times New Roman" w:hAnsi="Times New Roman" w:eastAsia="Times New Roman" w:cs="Times New Roman"/>
          <w:sz w:val="28"/>
        </w:rPr>
        <w:t xml:space="preserve">рисутствующих на сессии.</w:t>
      </w:r>
      <w:r>
        <w:rPr>
          <w:rFonts w:ascii="Times New Roman" w:hAnsi="Times New Roman" w:eastAsia="Times New Roman" w:cs="Times New Roman"/>
          <w:color w:val="ff0000"/>
          <w:sz w:val="28"/>
          <w:szCs w:val="28"/>
        </w:rPr>
      </w:r>
      <w:r>
        <w:rPr>
          <w:rFonts w:ascii="Times New Roman" w:hAnsi="Times New Roman" w:eastAsia="Times New Roman" w:cs="Times New Roman"/>
          <w:color w:val="ff0000"/>
          <w:sz w:val="28"/>
          <w:szCs w:val="28"/>
        </w:rPr>
      </w:r>
    </w:p>
    <w:p>
      <w:pPr>
        <w:ind w:firstLine="539"/>
        <w:jc w:val="both"/>
        <w:spacing w:after="0" w:line="57" w:lineRule="atLeast"/>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5. Продолжительность докладов, содокладов и заключительного слова устанавливается председательствующим на заседании, но не должна превышать: </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539"/>
        <w:jc w:val="both"/>
        <w:spacing w:after="0" w:line="57" w:lineRule="atLeast"/>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1) до 20 минут – для доклада; </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539"/>
        <w:jc w:val="both"/>
        <w:spacing w:after="0" w:line="57" w:lineRule="atLeast"/>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2) </w:t>
      </w:r>
      <w:r>
        <w:rPr>
          <w:rFonts w:ascii="Times New Roman" w:hAnsi="Times New Roman" w:eastAsia="Times New Roman" w:cs="Times New Roman"/>
          <w:sz w:val="28"/>
        </w:rPr>
        <w:t xml:space="preserve">до 10 минут – для содоклада; </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539"/>
        <w:jc w:val="both"/>
        <w:spacing w:after="0" w:line="57" w:lineRule="atLeast"/>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3) до 5 минут – для заключительного слова.</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539"/>
        <w:jc w:val="both"/>
        <w:spacing w:after="0" w:line="57" w:lineRule="atLeast"/>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Выступающим предоставляется время:</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539"/>
        <w:jc w:val="both"/>
        <w:spacing w:after="0" w:line="57" w:lineRule="atLeast"/>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1</w:t>
      </w:r>
      <w:r>
        <w:rPr>
          <w:rFonts w:ascii="Times New Roman" w:hAnsi="Times New Roman" w:eastAsia="Times New Roman" w:cs="Times New Roman"/>
          <w:sz w:val="28"/>
          <w:szCs w:val="28"/>
        </w:rPr>
        <w:t xml:space="preserve">) в прениях – до 7 минут; </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539"/>
        <w:jc w:val="both"/>
        <w:spacing w:after="0" w:line="57" w:lineRule="atLeast"/>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2) для повторных выступлений в прениях – до 3 минут;</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539"/>
        <w:jc w:val="both"/>
        <w:spacing w:after="0" w:line="57" w:lineRule="atLeast"/>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3)  для постатейного обсуждения проектов решения – до 2 минут;</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539"/>
        <w:jc w:val="both"/>
        <w:spacing w:after="0" w:line="57" w:lineRule="atLeast"/>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4) для внесения депутатского запро</w:t>
      </w:r>
      <w:r>
        <w:rPr>
          <w:rFonts w:ascii="Times New Roman" w:hAnsi="Times New Roman" w:eastAsia="Times New Roman" w:cs="Times New Roman"/>
          <w:sz w:val="28"/>
          <w:szCs w:val="28"/>
        </w:rPr>
        <w:t xml:space="preserve">са – до 5 минут;</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539"/>
        <w:jc w:val="both"/>
        <w:spacing w:after="0" w:line="57" w:lineRule="atLeast"/>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5) для выступлений депутатов </w:t>
      </w:r>
      <w:r>
        <w:rPr>
          <w:rFonts w:ascii="Times New Roman" w:hAnsi="Times New Roman" w:eastAsia="Times New Roman" w:cs="Times New Roman"/>
          <w:sz w:val="28"/>
          <w:szCs w:val="28"/>
        </w:rPr>
        <w:t xml:space="preserve">городского Совета</w:t>
      </w:r>
      <w:r>
        <w:rPr>
          <w:rFonts w:ascii="Times New Roman" w:hAnsi="Times New Roman" w:eastAsia="Times New Roman" w:cs="Times New Roman"/>
          <w:sz w:val="28"/>
          <w:szCs w:val="28"/>
        </w:rPr>
        <w:t xml:space="preserve"> по процедурным вопросам и выступлений по кандидатурам, для ответов на вопросы, заявлений, обращений, справок, информационных сообщений и объявлений </w:t>
      </w:r>
      <w:r>
        <w:rPr>
          <w:rFonts w:ascii="Times New Roman" w:hAnsi="Times New Roman" w:eastAsia="Times New Roman" w:cs="Times New Roman"/>
          <w:sz w:val="28"/>
          <w:szCs w:val="28"/>
        </w:rPr>
        <w:br/>
      </w:r>
      <w:r>
        <w:rPr>
          <w:rFonts w:ascii="Times New Roman" w:hAnsi="Times New Roman" w:eastAsia="Times New Roman" w:cs="Times New Roman"/>
          <w:sz w:val="28"/>
          <w:szCs w:val="28"/>
        </w:rPr>
        <w:t xml:space="preserve"> для сведения депутатов, внесения изменений в повестку дня </w:t>
      </w:r>
      <w:r>
        <w:rPr>
          <w:rFonts w:ascii="Times New Roman" w:hAnsi="Times New Roman" w:eastAsia="Times New Roman" w:cs="Times New Roman"/>
          <w:sz w:val="28"/>
          <w:szCs w:val="28"/>
        </w:rPr>
        <w:br/>
        <w:t xml:space="preserve"> заседания – до 3 минут;</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539"/>
        <w:jc w:val="both"/>
        <w:spacing w:after="0" w:line="57" w:lineRule="atLeast"/>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6) </w:t>
      </w:r>
      <w:r>
        <w:rPr>
          <w:rFonts w:ascii="Times New Roman" w:hAnsi="Times New Roman" w:eastAsia="Times New Roman" w:cs="Times New Roman"/>
          <w:sz w:val="28"/>
        </w:rPr>
        <w:t xml:space="preserve">для вопросов, выступлений по порядку ведения заседания – до 3 минут.</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539"/>
        <w:jc w:val="both"/>
        <w:spacing w:after="0" w:line="57" w:lineRule="atLeast"/>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По истечении установленного времени председательствующий предупреждает об этом выступающего, а зате</w:t>
      </w:r>
      <w:r>
        <w:rPr>
          <w:rFonts w:ascii="Times New Roman" w:hAnsi="Times New Roman" w:eastAsia="Times New Roman" w:cs="Times New Roman"/>
          <w:sz w:val="28"/>
        </w:rPr>
        <w:t xml:space="preserve">м вправе прервать </w:t>
      </w:r>
      <w:r>
        <w:rPr>
          <w:rFonts w:ascii="Times New Roman" w:hAnsi="Times New Roman" w:eastAsia="Times New Roman" w:cs="Times New Roman"/>
          <w:sz w:val="28"/>
        </w:rPr>
        <w:br/>
        <w:t xml:space="preserve"> его выступление.</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539"/>
        <w:jc w:val="both"/>
        <w:spacing w:after="0" w:line="57" w:lineRule="atLeast"/>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6. После рассмотрения всех вопросов повестки дня в начале раздела «Разное», как правило, предоставляется слово Секретариату первой сессии для оглашения депутатских запросов, заявлений, информационных сообщений и объявле</w:t>
      </w:r>
      <w:r>
        <w:rPr>
          <w:rFonts w:ascii="Times New Roman" w:hAnsi="Times New Roman" w:eastAsia="Times New Roman" w:cs="Times New Roman"/>
          <w:sz w:val="28"/>
        </w:rPr>
        <w:t xml:space="preserve">ний.</w:t>
      </w:r>
      <w:r>
        <w:rPr>
          <w:rFonts w:ascii="Times New Roman" w:hAnsi="Times New Roman" w:eastAsia="Times New Roman" w:cs="Times New Roman"/>
          <w:sz w:val="24"/>
        </w:rPr>
        <w:t xml:space="preserve"> </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539"/>
        <w:jc w:val="both"/>
        <w:spacing w:after="0" w:line="57"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7. С согласия большинства присутствующих на сессии депутатов </w:t>
      </w:r>
      <w:r>
        <w:rPr>
          <w:rFonts w:ascii="Times New Roman" w:hAnsi="Times New Roman" w:eastAsia="Times New Roman" w:cs="Times New Roman"/>
          <w:sz w:val="28"/>
        </w:rPr>
        <w:t xml:space="preserve">городского Совета</w:t>
      </w:r>
      <w:r>
        <w:rPr>
          <w:rFonts w:ascii="Times New Roman" w:hAnsi="Times New Roman" w:eastAsia="Times New Roman" w:cs="Times New Roman"/>
          <w:sz w:val="28"/>
        </w:rPr>
        <w:t xml:space="preserve"> председательствующий может установить общую продолжительность обсуждения вопроса, включенного в повестку дня заседания, время, отводимое на вопросы и ответы, продлить врем</w:t>
      </w:r>
      <w:r>
        <w:rPr>
          <w:rFonts w:ascii="Times New Roman" w:hAnsi="Times New Roman" w:eastAsia="Times New Roman" w:cs="Times New Roman"/>
          <w:sz w:val="28"/>
        </w:rPr>
        <w:t xml:space="preserve">я выступления.</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pStyle w:val="895"/>
        <w:jc w:val="center"/>
        <w:rPr>
          <w:rStyle w:val="896"/>
          <w:rFonts w:ascii="Times New Roman" w:hAnsi="Times New Roman" w:cs="Times New Roman"/>
          <w:b/>
          <w:bCs/>
          <w:color w:val="auto"/>
          <w:sz w:val="28"/>
          <w:szCs w:val="28"/>
        </w:rPr>
      </w:pPr>
      <w:r>
        <w:rPr>
          <w:rStyle w:val="896"/>
          <w:rFonts w:ascii="Times New Roman" w:hAnsi="Times New Roman" w:cs="Times New Roman"/>
          <w:b/>
          <w:color w:val="auto"/>
          <w:sz w:val="28"/>
        </w:rPr>
        <w:t xml:space="preserve">Глава 3. РЕШЕНИЕ ГОРОДСКОГО СОВЕТА</w:t>
      </w:r>
      <w:r>
        <w:rPr>
          <w:rStyle w:val="896"/>
          <w:rFonts w:ascii="Times New Roman" w:hAnsi="Times New Roman" w:cs="Times New Roman"/>
          <w:b/>
          <w:bCs/>
          <w:color w:val="auto"/>
          <w:sz w:val="28"/>
          <w:szCs w:val="28"/>
        </w:rPr>
      </w:r>
      <w:r>
        <w:rPr>
          <w:rStyle w:val="896"/>
          <w:rFonts w:ascii="Times New Roman" w:hAnsi="Times New Roman" w:cs="Times New Roman"/>
          <w:b/>
          <w:bCs/>
          <w:color w:val="auto"/>
          <w:sz w:val="28"/>
          <w:szCs w:val="28"/>
        </w:rPr>
      </w:r>
    </w:p>
    <w:p>
      <w:pPr>
        <w:pStyle w:val="895"/>
        <w:jc w:val="center"/>
        <w:rPr>
          <w:rStyle w:val="896"/>
          <w:rFonts w:ascii="Times New Roman" w:hAnsi="Times New Roman" w:cs="Times New Roman"/>
          <w:b/>
          <w:bCs/>
          <w:color w:val="auto"/>
          <w:sz w:val="28"/>
          <w:szCs w:val="28"/>
        </w:rPr>
      </w:pPr>
      <w:r>
        <w:rPr>
          <w:rFonts w:ascii="Times New Roman" w:hAnsi="Times New Roman" w:cs="Times New Roman"/>
          <w:b/>
          <w:bCs/>
          <w:color w:val="auto"/>
          <w:sz w:val="28"/>
          <w:szCs w:val="28"/>
        </w:rPr>
      </w:r>
      <w:r>
        <w:rPr>
          <w:rStyle w:val="896"/>
          <w:rFonts w:ascii="Times New Roman" w:hAnsi="Times New Roman" w:cs="Times New Roman"/>
          <w:b/>
          <w:bCs/>
          <w:color w:val="auto"/>
          <w:sz w:val="28"/>
          <w:szCs w:val="28"/>
        </w:rPr>
      </w:r>
      <w:r>
        <w:rPr>
          <w:rStyle w:val="896"/>
          <w:rFonts w:ascii="Times New Roman" w:hAnsi="Times New Roman" w:cs="Times New Roman"/>
          <w:b/>
          <w:bCs/>
          <w:color w:val="auto"/>
          <w:sz w:val="28"/>
          <w:szCs w:val="28"/>
        </w:rPr>
      </w:r>
    </w:p>
    <w:p>
      <w:pPr>
        <w:pStyle w:val="895"/>
        <w:jc w:val="both"/>
        <w:rPr>
          <w:color w:val="auto"/>
        </w:rPr>
      </w:pPr>
      <w:r>
        <w:rPr>
          <w:rStyle w:val="896"/>
          <w:rFonts w:ascii="Times New Roman" w:hAnsi="Times New Roman" w:cs="Times New Roman"/>
          <w:b/>
          <w:color w:val="auto"/>
          <w:sz w:val="28"/>
        </w:rPr>
        <w:tab/>
      </w:r>
      <w:r>
        <w:rPr>
          <w:rStyle w:val="896"/>
          <w:rFonts w:ascii="Times New Roman" w:hAnsi="Times New Roman" w:cs="Times New Roman"/>
          <w:color w:val="auto"/>
          <w:sz w:val="28"/>
        </w:rPr>
        <w:t xml:space="preserve">1. </w:t>
      </w:r>
      <w:r>
        <w:rPr>
          <w:color w:val="auto"/>
          <w:sz w:val="28"/>
        </w:rPr>
        <w:t xml:space="preserve">Городской Совет принимает нормативные и иные акты в форме </w:t>
      </w:r>
      <w:r>
        <w:rPr>
          <w:rStyle w:val="896"/>
          <w:rFonts w:ascii="Times New Roman" w:hAnsi="Times New Roman" w:cs="Times New Roman"/>
          <w:color w:val="auto"/>
          <w:sz w:val="28"/>
        </w:rPr>
        <w:t xml:space="preserve">Решений городского Совета.</w:t>
      </w:r>
      <w:r>
        <w:rPr>
          <w:color w:val="auto"/>
        </w:rPr>
      </w:r>
      <w:r>
        <w:rPr>
          <w:color w:val="auto"/>
        </w:rPr>
      </w:r>
    </w:p>
    <w:p>
      <w:pPr>
        <w:pStyle w:val="895"/>
        <w:jc w:val="both"/>
        <w:rPr>
          <w:color w:val="auto"/>
        </w:rPr>
      </w:pPr>
      <w:r>
        <w:rPr>
          <w:rStyle w:val="896"/>
          <w:rFonts w:ascii="Times New Roman" w:hAnsi="Times New Roman" w:cs="Times New Roman"/>
          <w:color w:val="auto"/>
          <w:sz w:val="28"/>
        </w:rPr>
        <w:tab/>
        <w:t xml:space="preserve">2. Решения городского Совета </w:t>
      </w:r>
      <w:r>
        <w:rPr>
          <w:color w:val="auto"/>
          <w:sz w:val="28"/>
        </w:rPr>
        <w:t xml:space="preserve">первой сессии вступают в силу с момента их принятия, если иное не предусмотрено законо</w:t>
      </w:r>
      <w:r>
        <w:rPr>
          <w:color w:val="auto"/>
          <w:sz w:val="28"/>
        </w:rPr>
        <w:t xml:space="preserve">м или не определено самим Решением</w:t>
      </w:r>
      <w:r>
        <w:rPr>
          <w:rStyle w:val="896"/>
          <w:rFonts w:ascii="Times New Roman" w:hAnsi="Times New Roman" w:cs="Times New Roman"/>
          <w:color w:val="auto"/>
          <w:sz w:val="28"/>
        </w:rPr>
        <w:t xml:space="preserve"> городского Совета.</w:t>
      </w:r>
      <w:r>
        <w:rPr>
          <w:color w:val="auto"/>
        </w:rPr>
      </w:r>
      <w:r>
        <w:rPr>
          <w:color w:val="auto"/>
        </w:rPr>
      </w:r>
    </w:p>
    <w:p>
      <w:pPr>
        <w:pStyle w:val="895"/>
        <w:jc w:val="both"/>
        <w:rPr>
          <w:color w:val="auto"/>
          <w:sz w:val="28"/>
          <w:szCs w:val="28"/>
        </w:rPr>
      </w:pPr>
      <w:r>
        <w:rPr>
          <w:rStyle w:val="896"/>
          <w:rFonts w:ascii="Times New Roman" w:hAnsi="Times New Roman" w:cs="Times New Roman"/>
          <w:color w:val="auto"/>
          <w:sz w:val="28"/>
        </w:rPr>
        <w:tab/>
        <w:t xml:space="preserve">3. </w:t>
      </w:r>
      <w:r>
        <w:rPr>
          <w:color w:val="auto"/>
          <w:sz w:val="28"/>
        </w:rPr>
        <w:t xml:space="preserve">До избрания и вступления в должность председателя </w:t>
      </w:r>
      <w:r>
        <w:rPr>
          <w:rStyle w:val="896"/>
          <w:rFonts w:ascii="Times New Roman" w:hAnsi="Times New Roman" w:cs="Times New Roman"/>
          <w:color w:val="auto"/>
          <w:sz w:val="28"/>
        </w:rPr>
        <w:t xml:space="preserve">городского Совета</w:t>
      </w:r>
      <w:r>
        <w:rPr>
          <w:color w:val="auto"/>
          <w:sz w:val="28"/>
        </w:rPr>
        <w:t xml:space="preserve"> Решения </w:t>
      </w:r>
      <w:r>
        <w:rPr>
          <w:rStyle w:val="896"/>
          <w:rFonts w:ascii="Times New Roman" w:hAnsi="Times New Roman" w:cs="Times New Roman"/>
          <w:color w:val="auto"/>
          <w:sz w:val="28"/>
        </w:rPr>
        <w:t xml:space="preserve">городского Совета</w:t>
      </w:r>
      <w:r>
        <w:rPr>
          <w:color w:val="auto"/>
          <w:sz w:val="28"/>
        </w:rPr>
        <w:t xml:space="preserve"> подписываются и обнародуются председательствующим на сессии.</w:t>
      </w:r>
      <w:r>
        <w:rPr>
          <w:color w:val="auto"/>
          <w:sz w:val="28"/>
          <w:szCs w:val="28"/>
        </w:rPr>
      </w:r>
      <w:r>
        <w:rPr>
          <w:color w:val="auto"/>
          <w:sz w:val="28"/>
          <w:szCs w:val="28"/>
        </w:rPr>
      </w:r>
    </w:p>
    <w:p>
      <w:pPr>
        <w:pStyle w:val="895"/>
        <w:ind w:firstLine="708"/>
        <w:jc w:val="both"/>
        <w:rPr>
          <w:color w:val="auto"/>
          <w:sz w:val="28"/>
          <w:szCs w:val="28"/>
        </w:rPr>
      </w:pPr>
      <w:r>
        <w:rPr>
          <w:color w:val="auto"/>
          <w:sz w:val="28"/>
        </w:rPr>
        <w:t xml:space="preserve">4. Регистрационным номером актов первой сессии в форме Решений является порядковый номер созыва, сессии и соответствующего вопроса, указанного в повестке дня и дата принятия соответствующего Решения </w:t>
      </w:r>
      <w:r>
        <w:rPr>
          <w:rStyle w:val="896"/>
          <w:rFonts w:ascii="Times New Roman" w:hAnsi="Times New Roman" w:cs="Times New Roman"/>
          <w:color w:val="auto"/>
          <w:sz w:val="28"/>
        </w:rPr>
        <w:t xml:space="preserve">городского Совета</w:t>
      </w:r>
      <w:r>
        <w:rPr>
          <w:color w:val="auto"/>
          <w:sz w:val="28"/>
        </w:rPr>
        <w:t xml:space="preserve">.</w:t>
      </w:r>
      <w:r>
        <w:rPr>
          <w:color w:val="auto"/>
          <w:sz w:val="28"/>
          <w:szCs w:val="28"/>
        </w:rPr>
      </w:r>
      <w:r>
        <w:rPr>
          <w:color w:val="auto"/>
          <w:sz w:val="28"/>
          <w:szCs w:val="28"/>
        </w:rPr>
      </w:r>
    </w:p>
    <w:p>
      <w:pPr>
        <w:pStyle w:val="895"/>
        <w:ind w:firstLine="708"/>
        <w:jc w:val="both"/>
        <w:rPr>
          <w:color w:val="auto"/>
        </w:rPr>
      </w:pPr>
      <w:r>
        <w:rPr>
          <w:color w:val="auto"/>
          <w:sz w:val="28"/>
        </w:rPr>
        <w:t xml:space="preserve">5. Порядковые номера вопросов повестки</w:t>
      </w:r>
      <w:r>
        <w:rPr>
          <w:color w:val="auto"/>
          <w:sz w:val="28"/>
        </w:rPr>
        <w:t xml:space="preserve"> дня могут изменяться с учётом внесенных изменений в повестку дня сессии. </w:t>
      </w:r>
      <w:r>
        <w:rPr>
          <w:color w:val="auto"/>
        </w:rPr>
      </w:r>
      <w:r>
        <w:rPr>
          <w:color w:val="auto"/>
        </w:rPr>
      </w:r>
    </w:p>
    <w:p>
      <w:pPr>
        <w:ind w:firstLine="709"/>
        <w:jc w:val="center"/>
        <w:spacing w:after="0" w:line="57"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709"/>
        <w:jc w:val="center"/>
        <w:spacing w:after="0" w:line="57" w:lineRule="atLeast"/>
        <w:rPr>
          <w:rFonts w:ascii="Times New Roman" w:hAnsi="Times New Roman" w:eastAsia="Times New Roman" w:cs="Times New Roman"/>
          <w:b/>
          <w:bCs/>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sz w:val="28"/>
        </w:rPr>
        <w:t xml:space="preserve">Глава 4. ПОРЯДОК РАССМОТРЕНИЯ ВОПРОСОВ </w:t>
      </w: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r>
    </w:p>
    <w:p>
      <w:pPr>
        <w:ind w:firstLine="709"/>
        <w:jc w:val="center"/>
        <w:spacing w:after="0" w:line="57" w:lineRule="atLeast"/>
        <w:rPr>
          <w:rFonts w:ascii="Times New Roman" w:hAnsi="Times New Roman" w:eastAsia="Times New Roman" w:cs="Times New Roman"/>
          <w:b/>
          <w:bCs/>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sz w:val="28"/>
        </w:rPr>
        <w:t xml:space="preserve">НА СЕССИИ ГОРОДСКОГО СОВЕТА</w:t>
      </w: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r>
    </w:p>
    <w:p>
      <w:pPr>
        <w:ind w:firstLine="709"/>
        <w:jc w:val="center"/>
        <w:spacing w:after="0" w:line="57" w:lineRule="atLeast"/>
        <w:pBdr>
          <w:top w:val="none" w:color="000000" w:sz="4" w:space="0"/>
          <w:left w:val="none" w:color="000000" w:sz="4" w:space="0"/>
          <w:bottom w:val="none" w:color="000000" w:sz="4" w:space="0"/>
          <w:right w:val="none" w:color="000000" w:sz="4" w:space="0"/>
        </w:pBdr>
      </w:pPr>
      <w:r/>
      <w:r/>
    </w:p>
    <w:p>
      <w:pPr>
        <w:ind w:firstLine="709"/>
        <w:jc w:val="both"/>
        <w:spacing w:after="0" w:line="240" w:lineRule="auto"/>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1. Вопросы рассматриваются в порядке их утверждения согласно повестке дня.</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2. В случае необходимости в повестку дня могут вноситься изменения.</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3. Все организационные вопросы в ходе проведения сессии решаются                в порядке рассмотрения процедурных вопросов большинством                             от присутствующих депут</w:t>
      </w:r>
      <w:r>
        <w:rPr>
          <w:rFonts w:ascii="Times New Roman" w:hAnsi="Times New Roman" w:eastAsia="Times New Roman" w:cs="Times New Roman"/>
          <w:sz w:val="28"/>
        </w:rPr>
        <w:t xml:space="preserve">атов городского Совета и по ним акты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принимаются (кроме организационных вопросов, установленных настоящим Порядком).</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709"/>
        <w:jc w:val="both"/>
        <w:spacing w:after="0" w:line="240"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Процедурный вопрос может не ставиться на голосование, если никто              из депутатов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не потребует</w:t>
      </w:r>
      <w:r>
        <w:rPr>
          <w:rFonts w:ascii="Times New Roman" w:hAnsi="Times New Roman" w:eastAsia="Times New Roman" w:cs="Times New Roman"/>
          <w:sz w:val="28"/>
        </w:rPr>
        <w:t xml:space="preserve"> иного.</w:t>
      </w:r>
      <w:r/>
    </w:p>
    <w:p>
      <w:pPr>
        <w:ind w:firstLine="709"/>
        <w:jc w:val="both"/>
        <w:spacing w:after="0" w:line="240"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4. Процедурными считаются вопросы, относящиеся к определению способа рассмотрения вопросов на сессии, в том числе: </w:t>
      </w:r>
      <w:r/>
    </w:p>
    <w:p>
      <w:pPr>
        <w:ind w:firstLine="709"/>
        <w:jc w:val="both"/>
        <w:spacing w:after="0" w:line="240"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1) о перерыве в сессии, перенесении или закрытии сессии;</w:t>
      </w:r>
      <w:r/>
    </w:p>
    <w:p>
      <w:pPr>
        <w:ind w:firstLine="709"/>
        <w:jc w:val="both"/>
        <w:spacing w:after="0" w:line="240"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2) о проведении дополнительной регистрации;</w:t>
      </w:r>
      <w:r/>
    </w:p>
    <w:p>
      <w:pPr>
        <w:ind w:firstLine="709"/>
        <w:jc w:val="both"/>
        <w:spacing w:after="0" w:line="240"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3) об установлении временных ог</w:t>
      </w:r>
      <w:r>
        <w:rPr>
          <w:rFonts w:ascii="Times New Roman" w:hAnsi="Times New Roman" w:eastAsia="Times New Roman" w:cs="Times New Roman"/>
          <w:sz w:val="28"/>
        </w:rPr>
        <w:t xml:space="preserve">раничений для выступлений                        и по обсуждению вопроса в целом;</w:t>
      </w:r>
      <w:r/>
    </w:p>
    <w:p>
      <w:pPr>
        <w:ind w:firstLine="709"/>
        <w:jc w:val="both"/>
        <w:spacing w:after="0" w:line="240"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4) о предоставлении дополнительного времени для выступления;</w:t>
      </w:r>
      <w:r/>
    </w:p>
    <w:p>
      <w:pPr>
        <w:ind w:firstLine="709"/>
        <w:jc w:val="both"/>
        <w:spacing w:after="0" w:line="240"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5) о предоставлении слова приглашенным на сессию;</w:t>
      </w:r>
      <w:r/>
    </w:p>
    <w:p>
      <w:pPr>
        <w:ind w:firstLine="709"/>
        <w:jc w:val="both"/>
        <w:spacing w:after="0" w:line="240"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6) об определении способа голосования;</w:t>
      </w:r>
      <w:r/>
    </w:p>
    <w:p>
      <w:pPr>
        <w:ind w:firstLine="709"/>
        <w:jc w:val="both"/>
        <w:spacing w:after="0" w:line="240"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7) об утверждении повест</w:t>
      </w:r>
      <w:r>
        <w:rPr>
          <w:rFonts w:ascii="Times New Roman" w:hAnsi="Times New Roman" w:eastAsia="Times New Roman" w:cs="Times New Roman"/>
          <w:sz w:val="28"/>
        </w:rPr>
        <w:t xml:space="preserve">ки дня сессии;</w:t>
      </w:r>
      <w:r/>
    </w:p>
    <w:p>
      <w:pPr>
        <w:ind w:firstLine="709"/>
        <w:jc w:val="both"/>
        <w:spacing w:after="0" w:line="240"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8) о проведении повторного голосования;</w:t>
      </w:r>
      <w:r/>
    </w:p>
    <w:p>
      <w:pPr>
        <w:ind w:firstLine="709"/>
        <w:jc w:val="both"/>
        <w:spacing w:after="0" w:line="240"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9) о переносе рассмотрения вопроса.</w:t>
      </w:r>
      <w:r/>
    </w:p>
    <w:p>
      <w:pPr>
        <w:ind w:firstLine="709"/>
        <w:jc w:val="both"/>
        <w:spacing w:after="0" w:line="240"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Решение относительно того, является ли иной предложенный                               для обсуж</w:t>
      </w:r>
      <w:r>
        <w:rPr>
          <w:rFonts w:ascii="Times New Roman" w:hAnsi="Times New Roman" w:eastAsia="Times New Roman" w:cs="Times New Roman"/>
          <w:sz w:val="28"/>
        </w:rPr>
        <w:t xml:space="preserve">дения вопрос процедурным, принимается большинством голосов    </w:t>
      </w:r>
      <w:r>
        <w:rPr>
          <w:rFonts w:ascii="Times New Roman" w:hAnsi="Times New Roman" w:eastAsia="Times New Roman" w:cs="Times New Roman"/>
          <w:sz w:val="28"/>
        </w:rPr>
        <w:t xml:space="preserve">от присутствующих депутатов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в порядке рассмотрения процедурных вопросов. </w:t>
      </w:r>
      <w:r/>
    </w:p>
    <w:p>
      <w:pPr>
        <w:ind w:firstLine="709"/>
        <w:jc w:val="both"/>
        <w:spacing w:after="0" w:line="240"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5. Предложения о внеочередном перерыве в ходе рассмотрения вопросов повестки дня вносятся председательствующим, депутатами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(за исключением перерывов, определяемых настоящим Порядком)                            и рассматриваются в порядке </w:t>
      </w:r>
      <w:r>
        <w:rPr>
          <w:rFonts w:ascii="Times New Roman" w:hAnsi="Times New Roman" w:eastAsia="Times New Roman" w:cs="Times New Roman"/>
          <w:sz w:val="28"/>
        </w:rPr>
        <w:t xml:space="preserve">рассмотрения процедурных вопросов.</w:t>
      </w:r>
      <w:r/>
    </w:p>
    <w:p>
      <w:pPr>
        <w:ind w:firstLine="709"/>
        <w:jc w:val="both"/>
        <w:spacing w:after="0" w:line="240"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6. До принятия Регламента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проведение последующих сессий осуществляется в порядке, определенном настоящим Порядком с учётом требований законодательств</w:t>
      </w:r>
      <w:r>
        <w:rPr>
          <w:rFonts w:ascii="Times New Roman" w:hAnsi="Times New Roman" w:eastAsia="Times New Roman" w:cs="Times New Roman"/>
          <w:sz w:val="28"/>
        </w:rPr>
        <w:t xml:space="preserve"> Российской Федерации, </w:t>
      </w:r>
      <w:r>
        <w:rPr>
          <w:rFonts w:ascii="Times New Roman" w:hAnsi="Times New Roman" w:eastAsia="Times New Roman" w:cs="Times New Roman"/>
          <w:sz w:val="28"/>
        </w:rPr>
        <w:t xml:space="preserve">Донецкой Народной Республики</w:t>
      </w:r>
      <w:r>
        <w:rPr>
          <w:rFonts w:ascii="Times New Roman" w:hAnsi="Times New Roman" w:eastAsia="Times New Roman" w:cs="Times New Roman"/>
          <w:sz w:val="28"/>
        </w:rPr>
        <w:t xml:space="preserve">, правовых актов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w:t>
      </w:r>
      <w:r/>
    </w:p>
    <w:p>
      <w:pPr>
        <w:ind w:firstLine="709"/>
        <w:jc w:val="both"/>
        <w:spacing w:after="0" w:line="240" w:lineRule="auto"/>
        <w:rPr>
          <w:rFonts w:ascii="Times New Roman" w:hAnsi="Times New Roman" w:eastAsia="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7. При проведении последующих сессий формирование повестки дня обеспечивается председателем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и принимается на сессии после создания рабочих органов в порядке рассмотрения процедурных вопросов.</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09"/>
        <w:jc w:val="both"/>
        <w:spacing w:after="0" w:line="240"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highlight w:val="none"/>
        </w:rPr>
      </w:r>
      <w:r>
        <w:rPr>
          <w:rFonts w:ascii="Times New Roman" w:hAnsi="Times New Roman" w:eastAsia="Times New Roman" w:cs="Times New Roman"/>
          <w:sz w:val="28"/>
          <w:highlight w:val="none"/>
        </w:rPr>
      </w:r>
      <w:r/>
    </w:p>
    <w:p>
      <w:pPr>
        <w:ind w:firstLine="709"/>
        <w:jc w:val="center"/>
        <w:spacing w:after="0" w:line="240"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sz w:val="28"/>
        </w:rPr>
        <w:t xml:space="preserve">Глава 5. </w:t>
      </w:r>
      <w:r>
        <w:rPr>
          <w:rFonts w:ascii="Times New Roman" w:hAnsi="Times New Roman" w:eastAsia="Times New Roman" w:cs="Times New Roman"/>
          <w:b/>
          <w:sz w:val="28"/>
        </w:rPr>
        <w:t xml:space="preserve">ПРОЦЕДУРА РАССМОТРЕНИЯ ВОПРОСОВ НА СЕССИИ</w:t>
      </w:r>
      <w:r/>
    </w:p>
    <w:p>
      <w:pPr>
        <w:ind w:firstLine="709"/>
        <w:jc w:val="both"/>
        <w:spacing w:after="0" w:line="240" w:lineRule="auto"/>
        <w:pBdr>
          <w:top w:val="none" w:color="000000" w:sz="4" w:space="0"/>
          <w:left w:val="none" w:color="000000" w:sz="4" w:space="0"/>
          <w:bottom w:val="none" w:color="000000" w:sz="4" w:space="0"/>
          <w:right w:val="none" w:color="000000" w:sz="4" w:space="0"/>
        </w:pBdr>
      </w:pPr>
      <w:r/>
      <w:r/>
    </w:p>
    <w:p>
      <w:pPr>
        <w:ind w:firstLine="709"/>
        <w:jc w:val="both"/>
        <w:spacing w:after="0" w:line="240" w:lineRule="auto"/>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1. Решение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по любому вопросу принимается после обсуждения. </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2. Решение </w:t>
      </w:r>
      <w:r>
        <w:rPr>
          <w:rStyle w:val="896"/>
          <w:rFonts w:ascii="Times New Roman" w:hAnsi="Times New Roman" w:cs="Times New Roman"/>
          <w:sz w:val="28"/>
        </w:rPr>
        <w:t xml:space="preserve">городского Совета </w:t>
      </w:r>
      <w:r>
        <w:rPr>
          <w:rFonts w:ascii="Times New Roman" w:hAnsi="Times New Roman" w:eastAsia="Times New Roman" w:cs="Times New Roman"/>
          <w:sz w:val="28"/>
        </w:rPr>
        <w:t xml:space="preserve">может приниматься без обсуждения, если против этого не возражает ни один депутат</w:t>
      </w:r>
      <w:r>
        <w:rPr>
          <w:rStyle w:val="896"/>
          <w:rFonts w:ascii="Times New Roman" w:hAnsi="Times New Roman" w:cs="Times New Roman"/>
          <w:sz w:val="28"/>
        </w:rPr>
        <w:t xml:space="preserve"> городского Совета</w:t>
      </w:r>
      <w:r>
        <w:rPr>
          <w:rFonts w:ascii="Times New Roman" w:hAnsi="Times New Roman" w:eastAsia="Times New Roman" w:cs="Times New Roman"/>
          <w:sz w:val="28"/>
        </w:rPr>
        <w:t xml:space="preserve">, присутс</w:t>
      </w:r>
      <w:r>
        <w:rPr>
          <w:rFonts w:ascii="Times New Roman" w:hAnsi="Times New Roman" w:eastAsia="Times New Roman" w:cs="Times New Roman"/>
          <w:sz w:val="28"/>
        </w:rPr>
        <w:t xml:space="preserve">твующий на сессии</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3. При голосовании по рассматриваемому вопросу каждый депутат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имеет один голос и подает его «за» предложенное решение, «против» него или «воздерживается».</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709"/>
        <w:jc w:val="both"/>
        <w:spacing w:after="0" w:line="240" w:lineRule="auto"/>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Не участвовать в голосовании депутат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не имеет п</w:t>
      </w:r>
      <w:r>
        <w:rPr>
          <w:rFonts w:ascii="Times New Roman" w:hAnsi="Times New Roman" w:eastAsia="Times New Roman" w:cs="Times New Roman"/>
          <w:sz w:val="28"/>
        </w:rPr>
        <w:t xml:space="preserve">рава.</w:t>
      </w:r>
      <w:r>
        <w:rPr>
          <w:rFonts w:ascii="Times New Roman" w:hAnsi="Times New Roman" w:eastAsia="Times New Roman" w:cs="Times New Roman"/>
          <w:sz w:val="24"/>
          <w:szCs w:val="24"/>
        </w:rPr>
        <w:t xml:space="preserve"> </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4. На первой сессии проекты Решений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предоставляются депутатам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для ознакомления.</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5</w:t>
      </w:r>
      <w:r>
        <w:rPr>
          <w:rFonts w:ascii="Times New Roman" w:hAnsi="Times New Roman" w:eastAsia="Times New Roman" w:cs="Times New Roman"/>
          <w:sz w:val="28"/>
        </w:rPr>
        <w:t xml:space="preserve">. Голосование по проекту Решения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проводится              </w:t>
      </w:r>
      <w:r>
        <w:rPr>
          <w:rFonts w:ascii="Times New Roman" w:hAnsi="Times New Roman" w:eastAsia="Times New Roman" w:cs="Times New Roman"/>
          <w:sz w:val="28"/>
        </w:rPr>
        <w:t xml:space="preserve">  «</w:t>
      </w:r>
      <w:r>
        <w:rPr>
          <w:rFonts w:ascii="Times New Roman" w:hAnsi="Times New Roman" w:eastAsia="Times New Roman" w:cs="Times New Roman"/>
          <w:sz w:val="28"/>
        </w:rPr>
        <w:t xml:space="preserve">в целом».</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6. В случае поступления в Редакционную коми</w:t>
      </w:r>
      <w:r>
        <w:rPr>
          <w:rFonts w:ascii="Times New Roman" w:hAnsi="Times New Roman" w:eastAsia="Times New Roman" w:cs="Times New Roman"/>
          <w:sz w:val="28"/>
        </w:rPr>
        <w:t xml:space="preserve">ссию от депутатов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предложений по изменению в проект Решения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председательствующий ставит их на голосование по мере поступления после предварительного обсуждения каждого.</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7. Изменения в проект Решения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сч</w:t>
      </w:r>
      <w:r>
        <w:rPr>
          <w:rFonts w:ascii="Times New Roman" w:hAnsi="Times New Roman" w:eastAsia="Times New Roman" w:cs="Times New Roman"/>
          <w:sz w:val="28"/>
        </w:rPr>
        <w:t xml:space="preserve">итаются принятыми, если за </w:t>
      </w:r>
      <w:r>
        <w:rPr>
          <w:rFonts w:ascii="Times New Roman" w:hAnsi="Times New Roman" w:eastAsia="Times New Roman" w:cs="Times New Roman"/>
          <w:sz w:val="28"/>
        </w:rPr>
        <w:t xml:space="preserve">них </w:t>
      </w:r>
      <w:r>
        <w:rPr>
          <w:rFonts w:ascii="Times New Roman" w:hAnsi="Times New Roman" w:eastAsia="Times New Roman" w:cs="Times New Roman"/>
          <w:sz w:val="28"/>
        </w:rPr>
        <w:t xml:space="preserve">проголосовало </w:t>
      </w:r>
      <w:r>
        <w:rPr>
          <w:rFonts w:ascii="Times New Roman" w:hAnsi="Times New Roman" w:eastAsia="Times New Roman" w:cs="Times New Roman"/>
          <w:sz w:val="28"/>
        </w:rPr>
        <w:t xml:space="preserve">более</w:t>
      </w:r>
      <w:r>
        <w:rPr>
          <w:rFonts w:ascii="Times New Roman" w:hAnsi="Times New Roman" w:eastAsia="Times New Roman" w:cs="Times New Roman"/>
          <w:sz w:val="28"/>
        </w:rPr>
        <w:t xml:space="preserve"> половины депутатов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от общего состава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8. В случае, если поступившие изменения в Решение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не были изучены соответствующими должностными лицами, осуществляющими экспертизу правовых актов в пределах компетенции, председательствующий на сессии, по предложению соответствующих должностных лиц, объявляет перерыв для возможности изучения предложенных</w:t>
      </w:r>
      <w:r>
        <w:rPr>
          <w:rFonts w:ascii="Times New Roman" w:hAnsi="Times New Roman" w:eastAsia="Times New Roman" w:cs="Times New Roman"/>
          <w:sz w:val="28"/>
        </w:rPr>
        <w:t xml:space="preserve"> изменений на предмет соответствия законодательству.</w:t>
      </w:r>
      <w:r>
        <w:rPr>
          <w:rFonts w:ascii="Times New Roman" w:hAnsi="Times New Roman" w:eastAsia="Times New Roman" w:cs="Times New Roman"/>
          <w:sz w:val="24"/>
          <w:szCs w:val="24"/>
        </w:rPr>
        <w:t xml:space="preserve"> </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9. Решение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считается принятым, если за него проголосовало более половины депутатов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от общего состава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10. В случае, если проект Решения </w:t>
      </w:r>
      <w:r>
        <w:rPr>
          <w:rStyle w:val="896"/>
          <w:rFonts w:ascii="Times New Roman" w:hAnsi="Times New Roman" w:cs="Times New Roman"/>
          <w:sz w:val="28"/>
        </w:rPr>
        <w:t xml:space="preserve">городского С</w:t>
      </w:r>
      <w:r>
        <w:rPr>
          <w:rStyle w:val="896"/>
          <w:rFonts w:ascii="Times New Roman" w:hAnsi="Times New Roman" w:cs="Times New Roman"/>
          <w:sz w:val="28"/>
        </w:rPr>
        <w:t xml:space="preserve">овета</w:t>
      </w:r>
      <w:r>
        <w:rPr>
          <w:rFonts w:ascii="Times New Roman" w:hAnsi="Times New Roman" w:eastAsia="Times New Roman" w:cs="Times New Roman"/>
          <w:sz w:val="28"/>
        </w:rPr>
        <w:t xml:space="preserve"> не набрал необходимого количества голосов при голосовании, председательствующий объявляет о проведении повторного голосования.</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709"/>
        <w:jc w:val="both"/>
        <w:spacing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Если после повторного голосования вопрос не набрал необходимого количества голосов, председательствующий ставит данный вопр</w:t>
      </w:r>
      <w:r>
        <w:rPr>
          <w:rFonts w:ascii="Times New Roman" w:hAnsi="Times New Roman" w:eastAsia="Times New Roman" w:cs="Times New Roman"/>
          <w:sz w:val="28"/>
        </w:rPr>
        <w:t xml:space="preserve">ос                           на поименное голосование.</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709"/>
        <w:jc w:val="both"/>
        <w:spacing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Если после поименного голосования вопрос не набрал необходимого количества голосов, председательствующий ставит на голосование вопрос                    о его д</w:t>
      </w:r>
      <w:r>
        <w:rPr>
          <w:rFonts w:ascii="Times New Roman" w:hAnsi="Times New Roman" w:eastAsia="Times New Roman" w:cs="Times New Roman"/>
          <w:sz w:val="28"/>
        </w:rPr>
        <w:t xml:space="preserve">оработке или подготовке нового проекта Решения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на основании предложений депутатов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или председательствующего.</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709"/>
        <w:jc w:val="both"/>
        <w:spacing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Данный вопрос подлежит рассмотрению на данной сессии путем переноса времени рассмотрения.</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709"/>
        <w:jc w:val="both"/>
        <w:spacing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При этом порядковый </w:t>
      </w:r>
      <w:r>
        <w:rPr>
          <w:rFonts w:ascii="Times New Roman" w:hAnsi="Times New Roman" w:eastAsia="Times New Roman" w:cs="Times New Roman"/>
          <w:sz w:val="28"/>
        </w:rPr>
        <w:t xml:space="preserve">номер вопроса в повестке дня не меняется.</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709"/>
        <w:jc w:val="both"/>
        <w:spacing w:after="0" w:line="240" w:lineRule="auto"/>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В случае необходимости доработки данного вопроса или подготовки нового проекта Решения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по решению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большинством голосов от присутствующих депутатов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w:t>
      </w:r>
      <w:r>
        <w:rPr>
          <w:rFonts w:ascii="Times New Roman" w:hAnsi="Times New Roman" w:eastAsia="Times New Roman" w:cs="Times New Roman"/>
          <w:sz w:val="28"/>
        </w:rPr>
        <w:t xml:space="preserve">    (без принятия правового акта) может создаваться согласительная комиссия, что отражается в протоколе сессии.</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11. Счётная комиссия объявляет итоги голосования.</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12. При выявлении ошибок, нарушений, неточностей в порядке                           или техни</w:t>
      </w:r>
      <w:r>
        <w:rPr>
          <w:rFonts w:ascii="Times New Roman" w:hAnsi="Times New Roman" w:eastAsia="Times New Roman" w:cs="Times New Roman"/>
          <w:sz w:val="28"/>
        </w:rPr>
        <w:t xml:space="preserve">ке открытого или поименного голосования, итоги голосования                     по инициативе председательствующего признаются недействительными (большинством от общего состава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и проводится повторное голосование.</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13. Тайное голосование пр</w:t>
      </w:r>
      <w:r>
        <w:rPr>
          <w:rFonts w:ascii="Times New Roman" w:hAnsi="Times New Roman" w:eastAsia="Times New Roman" w:cs="Times New Roman"/>
          <w:sz w:val="28"/>
        </w:rPr>
        <w:t xml:space="preserve">оводится при рассмотрении вопроса                       об избрании председателя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с использованием бюллетеней.</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709"/>
        <w:jc w:val="center"/>
        <w:spacing w:after="0" w:line="240" w:lineRule="auto"/>
        <w:rPr>
          <w:b/>
          <w:bCs/>
        </w:rPr>
        <w:pBdr>
          <w:top w:val="none" w:color="000000" w:sz="4" w:space="0"/>
          <w:left w:val="none" w:color="000000" w:sz="4" w:space="0"/>
          <w:bottom w:val="none" w:color="000000" w:sz="4" w:space="0"/>
          <w:right w:val="none" w:color="000000" w:sz="4" w:space="0"/>
        </w:pBdr>
      </w:pPr>
      <w:r>
        <w:rPr>
          <w:b/>
          <w:bCs/>
        </w:rPr>
      </w:r>
      <w:r>
        <w:rPr>
          <w:b/>
          <w:bCs/>
        </w:rPr>
      </w:r>
      <w:r>
        <w:rPr>
          <w:b/>
          <w:bCs/>
        </w:rPr>
      </w:r>
    </w:p>
    <w:p>
      <w:pPr>
        <w:ind w:firstLine="709"/>
        <w:jc w:val="center"/>
        <w:spacing w:after="0" w:line="240" w:lineRule="auto"/>
        <w:rPr>
          <w:b/>
          <w:bCs/>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sz w:val="28"/>
        </w:rPr>
        <w:t xml:space="preserve">Глава 6. </w:t>
      </w:r>
      <w:bookmarkStart w:id="0" w:name="_GoBack"/>
      <w:r>
        <w:rPr>
          <w:rFonts w:ascii="Times New Roman" w:hAnsi="Times New Roman" w:eastAsia="Times New Roman" w:cs="Times New Roman"/>
          <w:b/>
          <w:bCs/>
          <w:sz w:val="28"/>
        </w:rPr>
        <w:t xml:space="preserve">ПРОТОКОЛ СЕССИИ</w:t>
      </w:r>
      <w:r>
        <w:rPr>
          <w:b/>
          <w:bCs/>
        </w:rPr>
        <w:t xml:space="preserve"> </w:t>
      </w:r>
      <w:r>
        <w:rPr>
          <w:rStyle w:val="896"/>
          <w:rFonts w:ascii="Times New Roman" w:hAnsi="Times New Roman" w:cs="Times New Roman"/>
          <w:b/>
          <w:bCs/>
          <w:sz w:val="28"/>
        </w:rPr>
        <w:t xml:space="preserve">ГОРОДСКОГО СОВЕТА</w:t>
      </w:r>
      <w:bookmarkEnd w:id="0"/>
      <w:r>
        <w:rPr>
          <w:b/>
          <w:bCs/>
        </w:rPr>
      </w:r>
      <w:r>
        <w:rPr>
          <w:b/>
          <w:bCs/>
        </w:rPr>
      </w:r>
    </w:p>
    <w:p>
      <w:pPr>
        <w:ind w:firstLine="709"/>
        <w:jc w:val="center"/>
        <w:spacing w:after="0" w:line="240" w:lineRule="auto"/>
        <w:pBdr>
          <w:top w:val="none" w:color="000000" w:sz="4" w:space="0"/>
          <w:left w:val="none" w:color="000000" w:sz="4" w:space="0"/>
          <w:bottom w:val="none" w:color="000000" w:sz="4" w:space="0"/>
          <w:right w:val="none" w:color="000000" w:sz="4" w:space="0"/>
        </w:pBdr>
      </w:pPr>
      <w:r/>
      <w:r/>
    </w:p>
    <w:p>
      <w:pPr>
        <w:ind w:firstLine="709"/>
        <w:jc w:val="both"/>
        <w:spacing w:after="0" w:line="240"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1. На каждой сессии ведется протокол, в котором указывается:</w:t>
      </w:r>
      <w:r/>
    </w:p>
    <w:p>
      <w:pPr>
        <w:ind w:firstLine="709"/>
        <w:jc w:val="both"/>
        <w:spacing w:after="0" w:line="240"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1) наименование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дата и место проведения сессии,               ее порядковый номер; </w:t>
      </w:r>
      <w:r/>
    </w:p>
    <w:p>
      <w:pPr>
        <w:ind w:firstLine="709"/>
        <w:jc w:val="both"/>
        <w:spacing w:after="0" w:line="240"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2) общий состав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число присутствующих                             и отсутствующих депутатов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а также фамилии и должности приглашенных</w:t>
      </w:r>
      <w:r>
        <w:rPr>
          <w:rFonts w:ascii="Times New Roman" w:hAnsi="Times New Roman" w:eastAsia="Times New Roman" w:cs="Times New Roman"/>
          <w:sz w:val="28"/>
        </w:rPr>
        <w:t xml:space="preserve">, присутствующих на сессии; </w:t>
      </w:r>
      <w:r/>
    </w:p>
    <w:p>
      <w:pPr>
        <w:ind w:firstLine="709"/>
        <w:jc w:val="both"/>
        <w:spacing w:after="0" w:line="240"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3) статус сессии; </w:t>
      </w:r>
      <w:r/>
    </w:p>
    <w:p>
      <w:pPr>
        <w:ind w:firstLine="709"/>
        <w:jc w:val="both"/>
        <w:spacing w:after="0" w:line="240"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4) повестка дня сессии, фамилия, инициалы докладчика и содокладчика по каждому вопросу; </w:t>
      </w:r>
      <w:r/>
    </w:p>
    <w:p>
      <w:pPr>
        <w:ind w:firstLine="709"/>
        <w:jc w:val="both"/>
        <w:spacing w:after="0" w:line="240"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5) фамилия, инициалы, название организации политической партии                 от  которой избран депутат </w:t>
      </w:r>
      <w:r>
        <w:rPr>
          <w:rStyle w:val="896"/>
          <w:rFonts w:ascii="Times New Roman" w:hAnsi="Times New Roman" w:cs="Times New Roman"/>
          <w:sz w:val="28"/>
        </w:rPr>
        <w:t xml:space="preserve">городского Со</w:t>
      </w:r>
      <w:r>
        <w:rPr>
          <w:rStyle w:val="896"/>
          <w:rFonts w:ascii="Times New Roman" w:hAnsi="Times New Roman" w:cs="Times New Roman"/>
          <w:sz w:val="28"/>
        </w:rPr>
        <w:t xml:space="preserve">вета</w:t>
      </w:r>
      <w:r>
        <w:rPr>
          <w:rFonts w:ascii="Times New Roman" w:hAnsi="Times New Roman" w:eastAsia="Times New Roman" w:cs="Times New Roman"/>
          <w:sz w:val="28"/>
        </w:rPr>
        <w:t xml:space="preserve">, выступающий в прениях                  (для лиц, не являющихся депутатами - также должности); </w:t>
      </w:r>
      <w:r/>
    </w:p>
    <w:p>
      <w:pPr>
        <w:ind w:firstLine="709"/>
        <w:jc w:val="both"/>
        <w:spacing w:after="0" w:line="240" w:lineRule="auto"/>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6) перечень всех принятых Решений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с указанием количества голосов, поданных «за», «против», «воздержались»,                               </w:t>
      </w:r>
      <w:r>
        <w:rPr>
          <w:rFonts w:ascii="Times New Roman" w:hAnsi="Times New Roman" w:eastAsia="Times New Roman" w:cs="Times New Roman"/>
          <w:sz w:val="28"/>
        </w:rPr>
        <w:t xml:space="preserve">  не участвовали в голосовании.</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2. К протоколу сессии прилагаются тексты принятых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Решений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список депутатов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присутствующих на сессии и другие материалы сессии.</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3. Решения по процедурным вопросам отражаются в тексте протокола сессии.</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rPr>
        <w:t xml:space="preserve">4. Протокол сессии </w:t>
      </w:r>
      <w:r>
        <w:rPr>
          <w:rStyle w:val="896"/>
          <w:rFonts w:ascii="Times New Roman" w:hAnsi="Times New Roman" w:cs="Times New Roman"/>
          <w:sz w:val="28"/>
        </w:rPr>
        <w:t xml:space="preserve">городского Совета</w:t>
      </w:r>
      <w:r>
        <w:rPr>
          <w:rFonts w:ascii="Times New Roman" w:hAnsi="Times New Roman" w:eastAsia="Times New Roman" w:cs="Times New Roman"/>
          <w:sz w:val="28"/>
        </w:rPr>
        <w:t xml:space="preserve"> подписывается председательствующим на сессии.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709"/>
        <w:jc w:val="both"/>
        <w:spacing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709"/>
        <w:jc w:val="both"/>
        <w:spacing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709"/>
        <w:jc w:val="both"/>
        <w:spacing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pStyle w:val="895"/>
        <w:jc w:val="both"/>
        <w:rPr>
          <w:sz w:val="28"/>
          <w:szCs w:val="28"/>
        </w:rPr>
      </w:pPr>
      <w:r>
        <w:rPr>
          <w:rStyle w:val="896"/>
          <w:rFonts w:ascii="Times New Roman" w:hAnsi="Times New Roman" w:eastAsia="Times New Roman" w:cs="Times New Roman"/>
          <w:sz w:val="28"/>
          <w:szCs w:val="28"/>
        </w:rPr>
        <w:t xml:space="preserve">Председатель</w:t>
      </w:r>
      <w:r>
        <w:rPr>
          <w:sz w:val="28"/>
          <w:szCs w:val="28"/>
        </w:rPr>
        <w:t xml:space="preserve">ствующий на сессии</w:t>
      </w:r>
      <w:r>
        <w:rPr>
          <w:sz w:val="28"/>
          <w:szCs w:val="28"/>
        </w:rPr>
      </w:r>
      <w:r>
        <w:rPr>
          <w:sz w:val="28"/>
          <w:szCs w:val="28"/>
        </w:rPr>
      </w:r>
    </w:p>
    <w:p>
      <w:pPr>
        <w:pStyle w:val="895"/>
        <w:jc w:val="both"/>
        <w:rPr>
          <w:sz w:val="28"/>
          <w:szCs w:val="28"/>
        </w:rPr>
      </w:pPr>
      <w:r>
        <w:rPr>
          <w:rStyle w:val="896"/>
          <w:rFonts w:ascii="Times New Roman" w:hAnsi="Times New Roman" w:eastAsia="Times New Roman" w:cs="Times New Roman"/>
          <w:sz w:val="28"/>
          <w:szCs w:val="28"/>
        </w:rPr>
        <w:t xml:space="preserve">Горловского городского совета</w:t>
      </w:r>
      <w:r>
        <w:rPr>
          <w:sz w:val="28"/>
          <w:szCs w:val="28"/>
        </w:rPr>
      </w:r>
      <w:r>
        <w:rPr>
          <w:sz w:val="28"/>
          <w:szCs w:val="28"/>
        </w:rPr>
      </w:r>
    </w:p>
    <w:p>
      <w:pPr>
        <w:pStyle w:val="895"/>
        <w:jc w:val="both"/>
        <w:rPr>
          <w:sz w:val="28"/>
          <w:szCs w:val="28"/>
        </w:rPr>
      </w:pPr>
      <w:r>
        <w:rPr>
          <w:rStyle w:val="896"/>
          <w:rFonts w:ascii="Times New Roman" w:hAnsi="Times New Roman" w:eastAsia="Times New Roman" w:cs="Times New Roman"/>
          <w:sz w:val="28"/>
          <w:szCs w:val="28"/>
        </w:rPr>
        <w:t xml:space="preserve">Донецкой Народной Республики</w:t>
      </w:r>
      <w:r>
        <w:rPr>
          <w:rStyle w:val="896"/>
          <w:rFonts w:ascii="Times New Roman" w:hAnsi="Times New Roman" w:eastAsia="Times New Roman" w:cs="Times New Roman"/>
          <w:sz w:val="28"/>
          <w:szCs w:val="28"/>
        </w:rPr>
        <w:tab/>
      </w:r>
      <w:r>
        <w:rPr>
          <w:rStyle w:val="896"/>
          <w:rFonts w:ascii="Times New Roman" w:hAnsi="Times New Roman" w:eastAsia="Times New Roman" w:cs="Times New Roman"/>
          <w:sz w:val="28"/>
          <w:szCs w:val="28"/>
        </w:rPr>
        <w:tab/>
      </w:r>
      <w:r>
        <w:rPr>
          <w:rStyle w:val="896"/>
          <w:rFonts w:ascii="Times New Roman" w:hAnsi="Times New Roman" w:eastAsia="Times New Roman" w:cs="Times New Roman"/>
          <w:sz w:val="28"/>
          <w:szCs w:val="28"/>
        </w:rPr>
        <w:tab/>
      </w:r>
      <w:r>
        <w:rPr>
          <w:rStyle w:val="896"/>
          <w:rFonts w:ascii="Times New Roman" w:hAnsi="Times New Roman" w:eastAsia="Times New Roman" w:cs="Times New Roman"/>
          <w:sz w:val="28"/>
          <w:szCs w:val="28"/>
        </w:rPr>
        <w:tab/>
      </w:r>
      <w:r>
        <w:rPr>
          <w:rStyle w:val="896"/>
          <w:rFonts w:ascii="Times New Roman" w:hAnsi="Times New Roman" w:eastAsia="Times New Roman" w:cs="Times New Roman"/>
          <w:sz w:val="28"/>
          <w:szCs w:val="28"/>
        </w:rPr>
        <w:tab/>
        <w:t xml:space="preserve">И.В</w:t>
      </w:r>
      <w:r>
        <w:rPr>
          <w:rStyle w:val="896"/>
          <w:rFonts w:ascii="Times New Roman" w:hAnsi="Times New Roman" w:eastAsia="Times New Roman" w:cs="Times New Roman"/>
          <w:sz w:val="28"/>
          <w:szCs w:val="28"/>
        </w:rPr>
        <w:t xml:space="preserve">. ГРЕЧКО</w:t>
      </w:r>
      <w:r>
        <w:rPr>
          <w:sz w:val="28"/>
          <w:szCs w:val="28"/>
        </w:rPr>
      </w:r>
      <w:r>
        <w:rPr>
          <w:sz w:val="28"/>
          <w:szCs w:val="28"/>
        </w:rPr>
      </w:r>
    </w:p>
    <w:p>
      <w:pPr>
        <w:pStyle w:val="895"/>
        <w:jc w:val="both"/>
      </w:pPr>
      <w:r/>
      <w:r/>
    </w:p>
    <w:p>
      <w:pPr>
        <w:pStyle w:val="898"/>
        <w:jc w:val="both"/>
        <w:rPr>
          <w:rFonts w:ascii="Times New Roman" w:hAnsi="Times New Roman" w:cs="Times New Roman"/>
          <w:b w:val="0"/>
          <w:color w:val="ff0000"/>
          <w:sz w:val="28"/>
          <w:szCs w:val="28"/>
        </w:rPr>
        <w:outlineLvl w:val="2"/>
      </w:pPr>
      <w:r>
        <w:rPr>
          <w:rFonts w:ascii="Times New Roman" w:hAnsi="Times New Roman" w:cs="Times New Roman"/>
          <w:b w:val="0"/>
          <w:color w:val="ff0000"/>
          <w:sz w:val="28"/>
          <w:szCs w:val="28"/>
        </w:rPr>
      </w:r>
      <w:r>
        <w:rPr>
          <w:rFonts w:ascii="Times New Roman" w:hAnsi="Times New Roman" w:cs="Times New Roman"/>
          <w:b w:val="0"/>
          <w:color w:val="ff0000"/>
          <w:sz w:val="28"/>
          <w:szCs w:val="28"/>
        </w:rPr>
      </w:r>
      <w:r>
        <w:rPr>
          <w:rFonts w:ascii="Times New Roman" w:hAnsi="Times New Roman" w:cs="Times New Roman"/>
          <w:b w:val="0"/>
          <w:color w:val="ff0000"/>
          <w:sz w:val="28"/>
          <w:szCs w:val="28"/>
        </w:rPr>
      </w:r>
    </w:p>
    <w:p>
      <w:pPr>
        <w:pStyle w:val="898"/>
        <w:jc w:val="both"/>
        <w:rPr>
          <w:rFonts w:ascii="Times New Roman" w:hAnsi="Times New Roman" w:cs="Times New Roman"/>
          <w:b w:val="0"/>
          <w:color w:val="ff0000"/>
          <w:sz w:val="28"/>
          <w:szCs w:val="28"/>
        </w:rPr>
        <w:outlineLvl w:val="2"/>
      </w:pPr>
      <w:r>
        <w:rPr>
          <w:rFonts w:ascii="Times New Roman" w:hAnsi="Times New Roman" w:cs="Times New Roman"/>
          <w:b w:val="0"/>
          <w:color w:val="ff0000"/>
          <w:sz w:val="28"/>
          <w:szCs w:val="28"/>
        </w:rPr>
      </w:r>
      <w:r>
        <w:rPr>
          <w:rFonts w:ascii="Times New Roman" w:hAnsi="Times New Roman" w:cs="Times New Roman"/>
          <w:b w:val="0"/>
          <w:color w:val="ff0000"/>
          <w:sz w:val="28"/>
          <w:szCs w:val="28"/>
        </w:rPr>
      </w:r>
      <w:r>
        <w:rPr>
          <w:rFonts w:ascii="Times New Roman" w:hAnsi="Times New Roman" w:cs="Times New Roman"/>
          <w:b w:val="0"/>
          <w:color w:val="ff0000"/>
          <w:sz w:val="28"/>
          <w:szCs w:val="28"/>
        </w:rPr>
      </w:r>
    </w:p>
    <w:p>
      <w:pPr>
        <w:pStyle w:val="898"/>
        <w:jc w:val="both"/>
        <w:rPr>
          <w:rFonts w:ascii="Times New Roman" w:hAnsi="Times New Roman" w:cs="Times New Roman"/>
          <w:b w:val="0"/>
          <w:color w:val="ff0000"/>
          <w:sz w:val="28"/>
          <w:szCs w:val="28"/>
        </w:rPr>
        <w:outlineLvl w:val="2"/>
      </w:pPr>
      <w:r>
        <w:rPr>
          <w:rFonts w:ascii="Times New Roman" w:hAnsi="Times New Roman" w:cs="Times New Roman"/>
          <w:b w:val="0"/>
          <w:color w:val="ff0000"/>
          <w:sz w:val="28"/>
          <w:szCs w:val="28"/>
        </w:rPr>
      </w:r>
      <w:r>
        <w:rPr>
          <w:rFonts w:ascii="Times New Roman" w:hAnsi="Times New Roman" w:cs="Times New Roman"/>
          <w:b w:val="0"/>
          <w:color w:val="ff0000"/>
          <w:sz w:val="28"/>
          <w:szCs w:val="28"/>
        </w:rPr>
      </w:r>
      <w:r>
        <w:rPr>
          <w:rFonts w:ascii="Times New Roman" w:hAnsi="Times New Roman" w:cs="Times New Roman"/>
          <w:b w:val="0"/>
          <w:color w:val="ff0000"/>
          <w:sz w:val="28"/>
          <w:szCs w:val="28"/>
        </w:rPr>
      </w:r>
    </w:p>
    <w:p>
      <w:pPr>
        <w:ind w:firstLine="709"/>
        <w:jc w:val="both"/>
        <w:spacing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sectPr>
      <w:headerReference w:type="default" r:id="rId9"/>
      <w:headerReference w:type="first" r:id="rId10"/>
      <w:footerReference w:type="first" r:id="rId11"/>
      <w:footnotePr/>
      <w:endnotePr/>
      <w:type w:val="nextPage"/>
      <w:pgSz w:w="11906" w:h="16838" w:orient="portrait"/>
      <w:pgMar w:top="1134" w:right="850" w:bottom="1134" w:left="1701" w:header="708" w:footer="708"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4"/>
      <w:jc w:val="center"/>
    </w:pPr>
    <w:fldSimple w:instr="PAGE \* MERGEFORMAT">
      <w:r>
        <w:t xml:space="preserve">1</w:t>
      </w:r>
    </w:fldSimple>
    <w:r/>
    <w:r/>
  </w:p>
  <w:p>
    <w:pPr>
      <w:pStyle w:val="744"/>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4"/>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65" w:hanging="360"/>
      </w:pPr>
      <w:rPr>
        <w:rFonts w:hint="default"/>
      </w:rPr>
    </w:lvl>
    <w:lvl w:ilvl="1">
      <w:start w:val="1"/>
      <w:numFmt w:val="lowerLetter"/>
      <w:isLgl w:val="false"/>
      <w:suff w:val="tab"/>
      <w:lvlText w:val="%2."/>
      <w:lvlJc w:val="left"/>
      <w:pPr>
        <w:ind w:left="1785" w:hanging="360"/>
      </w:pPr>
    </w:lvl>
    <w:lvl w:ilvl="2">
      <w:start w:val="1"/>
      <w:numFmt w:val="lowerRoman"/>
      <w:isLgl w:val="false"/>
      <w:suff w:val="tab"/>
      <w:lvlText w:val="%3."/>
      <w:lvlJc w:val="right"/>
      <w:pPr>
        <w:ind w:left="2505" w:hanging="180"/>
      </w:pPr>
    </w:lvl>
    <w:lvl w:ilvl="3">
      <w:start w:val="1"/>
      <w:numFmt w:val="decimal"/>
      <w:isLgl w:val="false"/>
      <w:suff w:val="tab"/>
      <w:lvlText w:val="%4."/>
      <w:lvlJc w:val="left"/>
      <w:pPr>
        <w:ind w:left="3225" w:hanging="360"/>
      </w:pPr>
    </w:lvl>
    <w:lvl w:ilvl="4">
      <w:start w:val="1"/>
      <w:numFmt w:val="lowerLetter"/>
      <w:isLgl w:val="false"/>
      <w:suff w:val="tab"/>
      <w:lvlText w:val="%5."/>
      <w:lvlJc w:val="left"/>
      <w:pPr>
        <w:ind w:left="3945" w:hanging="360"/>
      </w:pPr>
    </w:lvl>
    <w:lvl w:ilvl="5">
      <w:start w:val="1"/>
      <w:numFmt w:val="lowerRoman"/>
      <w:isLgl w:val="false"/>
      <w:suff w:val="tab"/>
      <w:lvlText w:val="%6."/>
      <w:lvlJc w:val="right"/>
      <w:pPr>
        <w:ind w:left="4665" w:hanging="180"/>
      </w:pPr>
    </w:lvl>
    <w:lvl w:ilvl="6">
      <w:start w:val="1"/>
      <w:numFmt w:val="decimal"/>
      <w:isLgl w:val="false"/>
      <w:suff w:val="tab"/>
      <w:lvlText w:val="%7."/>
      <w:lvlJc w:val="left"/>
      <w:pPr>
        <w:ind w:left="5385" w:hanging="360"/>
      </w:pPr>
    </w:lvl>
    <w:lvl w:ilvl="7">
      <w:start w:val="1"/>
      <w:numFmt w:val="lowerLetter"/>
      <w:isLgl w:val="false"/>
      <w:suff w:val="tab"/>
      <w:lvlText w:val="%8."/>
      <w:lvlJc w:val="left"/>
      <w:pPr>
        <w:ind w:left="6105" w:hanging="360"/>
      </w:pPr>
    </w:lvl>
    <w:lvl w:ilvl="8">
      <w:start w:val="1"/>
      <w:numFmt w:val="lowerRoman"/>
      <w:isLgl w:val="false"/>
      <w:suff w:val="tab"/>
      <w:lvlText w:val="%9."/>
      <w:lvlJc w:val="right"/>
      <w:pPr>
        <w:ind w:left="6825" w:hanging="180"/>
      </w:pPr>
    </w:lvl>
  </w:abstractNum>
  <w:abstractNum w:abstractNumId="1">
    <w:multiLevelType w:val="hybridMultilevel"/>
    <w:lvl w:ilvl="0">
      <w:start w:val="1"/>
      <w:numFmt w:val="decimal"/>
      <w:isLgl w:val="false"/>
      <w:suff w:val="tab"/>
      <w:lvlText w:val="%1)"/>
      <w:lvlJc w:val="left"/>
      <w:pPr>
        <w:ind w:left="1247" w:hanging="360"/>
      </w:pPr>
    </w:lvl>
    <w:lvl w:ilvl="1">
      <w:start w:val="1"/>
      <w:numFmt w:val="lowerLetter"/>
      <w:isLgl w:val="false"/>
      <w:suff w:val="tab"/>
      <w:lvlText w:val="%2."/>
      <w:lvlJc w:val="left"/>
      <w:pPr>
        <w:ind w:left="1967" w:hanging="360"/>
      </w:pPr>
    </w:lvl>
    <w:lvl w:ilvl="2">
      <w:start w:val="1"/>
      <w:numFmt w:val="lowerRoman"/>
      <w:isLgl w:val="false"/>
      <w:suff w:val="tab"/>
      <w:lvlText w:val="%3."/>
      <w:lvlJc w:val="right"/>
      <w:pPr>
        <w:ind w:left="2687" w:hanging="180"/>
      </w:pPr>
    </w:lvl>
    <w:lvl w:ilvl="3">
      <w:start w:val="1"/>
      <w:numFmt w:val="decimal"/>
      <w:isLgl w:val="false"/>
      <w:suff w:val="tab"/>
      <w:lvlText w:val="%4."/>
      <w:lvlJc w:val="left"/>
      <w:pPr>
        <w:ind w:left="3407" w:hanging="360"/>
      </w:pPr>
    </w:lvl>
    <w:lvl w:ilvl="4">
      <w:start w:val="1"/>
      <w:numFmt w:val="lowerLetter"/>
      <w:isLgl w:val="false"/>
      <w:suff w:val="tab"/>
      <w:lvlText w:val="%5."/>
      <w:lvlJc w:val="left"/>
      <w:pPr>
        <w:ind w:left="4127" w:hanging="360"/>
      </w:pPr>
    </w:lvl>
    <w:lvl w:ilvl="5">
      <w:start w:val="1"/>
      <w:numFmt w:val="lowerRoman"/>
      <w:isLgl w:val="false"/>
      <w:suff w:val="tab"/>
      <w:lvlText w:val="%6."/>
      <w:lvlJc w:val="right"/>
      <w:pPr>
        <w:ind w:left="4847" w:hanging="180"/>
      </w:pPr>
    </w:lvl>
    <w:lvl w:ilvl="6">
      <w:start w:val="1"/>
      <w:numFmt w:val="decimal"/>
      <w:isLgl w:val="false"/>
      <w:suff w:val="tab"/>
      <w:lvlText w:val="%7."/>
      <w:lvlJc w:val="left"/>
      <w:pPr>
        <w:ind w:left="5567" w:hanging="360"/>
      </w:pPr>
    </w:lvl>
    <w:lvl w:ilvl="7">
      <w:start w:val="1"/>
      <w:numFmt w:val="lowerLetter"/>
      <w:isLgl w:val="false"/>
      <w:suff w:val="tab"/>
      <w:lvlText w:val="%8."/>
      <w:lvlJc w:val="left"/>
      <w:pPr>
        <w:ind w:left="6287" w:hanging="360"/>
      </w:pPr>
    </w:lvl>
    <w:lvl w:ilvl="8">
      <w:start w:val="1"/>
      <w:numFmt w:val="lowerRoman"/>
      <w:isLgl w:val="false"/>
      <w:suff w:val="tab"/>
      <w:lvlText w:val="%9."/>
      <w:lvlJc w:val="right"/>
      <w:pPr>
        <w:ind w:left="7007" w:hanging="180"/>
      </w:pPr>
    </w:lvl>
  </w:abstractNum>
  <w:abstractNum w:abstractNumId="2">
    <w:multiLevelType w:val="hybridMultilevel"/>
    <w:lvl w:ilvl="0">
      <w:start w:val="1"/>
      <w:numFmt w:val="decimal"/>
      <w:isLgl w:val="false"/>
      <w:suff w:val="tab"/>
      <w:lvlText w:val="%1."/>
      <w:lvlJc w:val="left"/>
      <w:pPr>
        <w:ind w:left="708" w:hanging="360"/>
      </w:pPr>
    </w:lvl>
    <w:lvl w:ilvl="1">
      <w:start w:val="1"/>
      <w:numFmt w:val="lowerLetter"/>
      <w:isLgl w:val="false"/>
      <w:suff w:val="tab"/>
      <w:lvlText w:val="%2."/>
      <w:lvlJc w:val="left"/>
      <w:pPr>
        <w:ind w:left="1428" w:hanging="360"/>
      </w:pPr>
    </w:lvl>
    <w:lvl w:ilvl="2">
      <w:start w:val="1"/>
      <w:numFmt w:val="lowerRoman"/>
      <w:isLgl w:val="false"/>
      <w:suff w:val="tab"/>
      <w:lvlText w:val="%3."/>
      <w:lvlJc w:val="right"/>
      <w:pPr>
        <w:ind w:left="2148" w:hanging="180"/>
      </w:pPr>
    </w:lvl>
    <w:lvl w:ilvl="3">
      <w:start w:val="1"/>
      <w:numFmt w:val="decimal"/>
      <w:isLgl w:val="false"/>
      <w:suff w:val="tab"/>
      <w:lvlText w:val="%4."/>
      <w:lvlJc w:val="left"/>
      <w:pPr>
        <w:ind w:left="2868" w:hanging="360"/>
      </w:pPr>
    </w:lvl>
    <w:lvl w:ilvl="4">
      <w:start w:val="1"/>
      <w:numFmt w:val="lowerLetter"/>
      <w:isLgl w:val="false"/>
      <w:suff w:val="tab"/>
      <w:lvlText w:val="%5."/>
      <w:lvlJc w:val="left"/>
      <w:pPr>
        <w:ind w:left="3588" w:hanging="360"/>
      </w:pPr>
    </w:lvl>
    <w:lvl w:ilvl="5">
      <w:start w:val="1"/>
      <w:numFmt w:val="lowerRoman"/>
      <w:isLgl w:val="false"/>
      <w:suff w:val="tab"/>
      <w:lvlText w:val="%6."/>
      <w:lvlJc w:val="right"/>
      <w:pPr>
        <w:ind w:left="4308" w:hanging="180"/>
      </w:pPr>
    </w:lvl>
    <w:lvl w:ilvl="6">
      <w:start w:val="1"/>
      <w:numFmt w:val="decimal"/>
      <w:isLgl w:val="false"/>
      <w:suff w:val="tab"/>
      <w:lvlText w:val="%7."/>
      <w:lvlJc w:val="left"/>
      <w:pPr>
        <w:ind w:left="5028" w:hanging="360"/>
      </w:pPr>
    </w:lvl>
    <w:lvl w:ilvl="7">
      <w:start w:val="1"/>
      <w:numFmt w:val="lowerLetter"/>
      <w:isLgl w:val="false"/>
      <w:suff w:val="tab"/>
      <w:lvlText w:val="%8."/>
      <w:lvlJc w:val="left"/>
      <w:pPr>
        <w:ind w:left="5748" w:hanging="360"/>
      </w:pPr>
    </w:lvl>
    <w:lvl w:ilvl="8">
      <w:start w:val="1"/>
      <w:numFmt w:val="lowerRoman"/>
      <w:isLgl w:val="false"/>
      <w:suff w:val="tab"/>
      <w:lvlText w:val="%9."/>
      <w:lvlJc w:val="right"/>
      <w:pPr>
        <w:ind w:left="646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96">
    <w:name w:val="Heading 1 Char"/>
    <w:basedOn w:val="723"/>
    <w:link w:val="714"/>
    <w:uiPriority w:val="9"/>
    <w:rPr>
      <w:rFonts w:ascii="Arial" w:hAnsi="Arial" w:eastAsia="Arial" w:cs="Arial"/>
      <w:sz w:val="40"/>
      <w:szCs w:val="40"/>
    </w:rPr>
  </w:style>
  <w:style w:type="character" w:styleId="697">
    <w:name w:val="Heading 2 Char"/>
    <w:basedOn w:val="723"/>
    <w:link w:val="715"/>
    <w:uiPriority w:val="9"/>
    <w:rPr>
      <w:rFonts w:ascii="Arial" w:hAnsi="Arial" w:eastAsia="Arial" w:cs="Arial"/>
      <w:sz w:val="34"/>
    </w:rPr>
  </w:style>
  <w:style w:type="character" w:styleId="698">
    <w:name w:val="Heading 3 Char"/>
    <w:basedOn w:val="723"/>
    <w:link w:val="716"/>
    <w:uiPriority w:val="9"/>
    <w:rPr>
      <w:rFonts w:ascii="Arial" w:hAnsi="Arial" w:eastAsia="Arial" w:cs="Arial"/>
      <w:sz w:val="30"/>
      <w:szCs w:val="30"/>
    </w:rPr>
  </w:style>
  <w:style w:type="character" w:styleId="699">
    <w:name w:val="Heading 4 Char"/>
    <w:basedOn w:val="723"/>
    <w:link w:val="717"/>
    <w:uiPriority w:val="9"/>
    <w:rPr>
      <w:rFonts w:ascii="Arial" w:hAnsi="Arial" w:eastAsia="Arial" w:cs="Arial"/>
      <w:b/>
      <w:bCs/>
      <w:sz w:val="26"/>
      <w:szCs w:val="26"/>
    </w:rPr>
  </w:style>
  <w:style w:type="character" w:styleId="700">
    <w:name w:val="Heading 5 Char"/>
    <w:basedOn w:val="723"/>
    <w:link w:val="718"/>
    <w:uiPriority w:val="9"/>
    <w:rPr>
      <w:rFonts w:ascii="Arial" w:hAnsi="Arial" w:eastAsia="Arial" w:cs="Arial"/>
      <w:b/>
      <w:bCs/>
      <w:sz w:val="24"/>
      <w:szCs w:val="24"/>
    </w:rPr>
  </w:style>
  <w:style w:type="character" w:styleId="701">
    <w:name w:val="Heading 6 Char"/>
    <w:basedOn w:val="723"/>
    <w:link w:val="719"/>
    <w:uiPriority w:val="9"/>
    <w:rPr>
      <w:rFonts w:ascii="Arial" w:hAnsi="Arial" w:eastAsia="Arial" w:cs="Arial"/>
      <w:b/>
      <w:bCs/>
      <w:sz w:val="22"/>
      <w:szCs w:val="22"/>
    </w:rPr>
  </w:style>
  <w:style w:type="character" w:styleId="702">
    <w:name w:val="Heading 7 Char"/>
    <w:basedOn w:val="723"/>
    <w:link w:val="720"/>
    <w:uiPriority w:val="9"/>
    <w:rPr>
      <w:rFonts w:ascii="Arial" w:hAnsi="Arial" w:eastAsia="Arial" w:cs="Arial"/>
      <w:b/>
      <w:bCs/>
      <w:i/>
      <w:iCs/>
      <w:sz w:val="22"/>
      <w:szCs w:val="22"/>
    </w:rPr>
  </w:style>
  <w:style w:type="character" w:styleId="703">
    <w:name w:val="Heading 8 Char"/>
    <w:basedOn w:val="723"/>
    <w:link w:val="721"/>
    <w:uiPriority w:val="9"/>
    <w:rPr>
      <w:rFonts w:ascii="Arial" w:hAnsi="Arial" w:eastAsia="Arial" w:cs="Arial"/>
      <w:i/>
      <w:iCs/>
      <w:sz w:val="22"/>
      <w:szCs w:val="22"/>
    </w:rPr>
  </w:style>
  <w:style w:type="character" w:styleId="704">
    <w:name w:val="Heading 9 Char"/>
    <w:basedOn w:val="723"/>
    <w:link w:val="722"/>
    <w:uiPriority w:val="9"/>
    <w:rPr>
      <w:rFonts w:ascii="Arial" w:hAnsi="Arial" w:eastAsia="Arial" w:cs="Arial"/>
      <w:i/>
      <w:iCs/>
      <w:sz w:val="21"/>
      <w:szCs w:val="21"/>
    </w:rPr>
  </w:style>
  <w:style w:type="character" w:styleId="705">
    <w:name w:val="Title Char"/>
    <w:basedOn w:val="723"/>
    <w:link w:val="736"/>
    <w:uiPriority w:val="10"/>
    <w:rPr>
      <w:sz w:val="48"/>
      <w:szCs w:val="48"/>
    </w:rPr>
  </w:style>
  <w:style w:type="character" w:styleId="706">
    <w:name w:val="Subtitle Char"/>
    <w:basedOn w:val="723"/>
    <w:link w:val="738"/>
    <w:uiPriority w:val="11"/>
    <w:rPr>
      <w:sz w:val="24"/>
      <w:szCs w:val="24"/>
    </w:rPr>
  </w:style>
  <w:style w:type="character" w:styleId="707">
    <w:name w:val="Quote Char"/>
    <w:link w:val="740"/>
    <w:uiPriority w:val="29"/>
    <w:rPr>
      <w:i/>
    </w:rPr>
  </w:style>
  <w:style w:type="character" w:styleId="708">
    <w:name w:val="Intense Quote Char"/>
    <w:link w:val="742"/>
    <w:uiPriority w:val="30"/>
    <w:rPr>
      <w:i/>
    </w:rPr>
  </w:style>
  <w:style w:type="character" w:styleId="709">
    <w:name w:val="Header Char"/>
    <w:basedOn w:val="723"/>
    <w:link w:val="744"/>
    <w:uiPriority w:val="99"/>
  </w:style>
  <w:style w:type="character" w:styleId="710">
    <w:name w:val="Caption Char"/>
    <w:basedOn w:val="748"/>
    <w:link w:val="746"/>
    <w:uiPriority w:val="99"/>
  </w:style>
  <w:style w:type="character" w:styleId="711">
    <w:name w:val="Footnote Text Char"/>
    <w:link w:val="876"/>
    <w:uiPriority w:val="99"/>
    <w:rPr>
      <w:sz w:val="18"/>
    </w:rPr>
  </w:style>
  <w:style w:type="character" w:styleId="712">
    <w:name w:val="Endnote Text Char"/>
    <w:link w:val="879"/>
    <w:uiPriority w:val="99"/>
    <w:rPr>
      <w:sz w:val="20"/>
    </w:rPr>
  </w:style>
  <w:style w:type="paragraph" w:styleId="713" w:default="1">
    <w:name w:val="Normal"/>
    <w:qFormat/>
  </w:style>
  <w:style w:type="paragraph" w:styleId="714">
    <w:name w:val="Heading 1"/>
    <w:basedOn w:val="713"/>
    <w:next w:val="713"/>
    <w:link w:val="726"/>
    <w:uiPriority w:val="9"/>
    <w:qFormat/>
    <w:pPr>
      <w:keepLines/>
      <w:keepNext/>
      <w:spacing w:before="480" w:after="200"/>
      <w:outlineLvl w:val="0"/>
    </w:pPr>
    <w:rPr>
      <w:rFonts w:ascii="Arial" w:hAnsi="Arial" w:eastAsia="Arial" w:cs="Arial"/>
      <w:sz w:val="40"/>
      <w:szCs w:val="40"/>
    </w:rPr>
  </w:style>
  <w:style w:type="paragraph" w:styleId="715">
    <w:name w:val="Heading 2"/>
    <w:basedOn w:val="713"/>
    <w:next w:val="713"/>
    <w:link w:val="727"/>
    <w:uiPriority w:val="9"/>
    <w:unhideWhenUsed/>
    <w:qFormat/>
    <w:pPr>
      <w:keepLines/>
      <w:keepNext/>
      <w:spacing w:before="360" w:after="200"/>
      <w:outlineLvl w:val="1"/>
    </w:pPr>
    <w:rPr>
      <w:rFonts w:ascii="Arial" w:hAnsi="Arial" w:eastAsia="Arial" w:cs="Arial"/>
      <w:sz w:val="34"/>
    </w:rPr>
  </w:style>
  <w:style w:type="paragraph" w:styleId="716">
    <w:name w:val="Heading 3"/>
    <w:basedOn w:val="713"/>
    <w:next w:val="713"/>
    <w:link w:val="728"/>
    <w:uiPriority w:val="9"/>
    <w:unhideWhenUsed/>
    <w:qFormat/>
    <w:pPr>
      <w:keepLines/>
      <w:keepNext/>
      <w:spacing w:before="320" w:after="200"/>
      <w:outlineLvl w:val="2"/>
    </w:pPr>
    <w:rPr>
      <w:rFonts w:ascii="Arial" w:hAnsi="Arial" w:eastAsia="Arial" w:cs="Arial"/>
      <w:sz w:val="30"/>
      <w:szCs w:val="30"/>
    </w:rPr>
  </w:style>
  <w:style w:type="paragraph" w:styleId="717">
    <w:name w:val="Heading 4"/>
    <w:basedOn w:val="713"/>
    <w:next w:val="713"/>
    <w:link w:val="729"/>
    <w:uiPriority w:val="9"/>
    <w:unhideWhenUsed/>
    <w:qFormat/>
    <w:pPr>
      <w:keepLines/>
      <w:keepNext/>
      <w:spacing w:before="320" w:after="200"/>
      <w:outlineLvl w:val="3"/>
    </w:pPr>
    <w:rPr>
      <w:rFonts w:ascii="Arial" w:hAnsi="Arial" w:eastAsia="Arial" w:cs="Arial"/>
      <w:b/>
      <w:bCs/>
      <w:sz w:val="26"/>
      <w:szCs w:val="26"/>
    </w:rPr>
  </w:style>
  <w:style w:type="paragraph" w:styleId="718">
    <w:name w:val="Heading 5"/>
    <w:basedOn w:val="713"/>
    <w:next w:val="713"/>
    <w:link w:val="730"/>
    <w:uiPriority w:val="9"/>
    <w:unhideWhenUsed/>
    <w:qFormat/>
    <w:pPr>
      <w:keepLines/>
      <w:keepNext/>
      <w:spacing w:before="320" w:after="200"/>
      <w:outlineLvl w:val="4"/>
    </w:pPr>
    <w:rPr>
      <w:rFonts w:ascii="Arial" w:hAnsi="Arial" w:eastAsia="Arial" w:cs="Arial"/>
      <w:b/>
      <w:bCs/>
      <w:sz w:val="24"/>
      <w:szCs w:val="24"/>
    </w:rPr>
  </w:style>
  <w:style w:type="paragraph" w:styleId="719">
    <w:name w:val="Heading 6"/>
    <w:basedOn w:val="713"/>
    <w:next w:val="713"/>
    <w:link w:val="731"/>
    <w:uiPriority w:val="9"/>
    <w:unhideWhenUsed/>
    <w:qFormat/>
    <w:pPr>
      <w:keepLines/>
      <w:keepNext/>
      <w:spacing w:before="320" w:after="200"/>
      <w:outlineLvl w:val="5"/>
    </w:pPr>
    <w:rPr>
      <w:rFonts w:ascii="Arial" w:hAnsi="Arial" w:eastAsia="Arial" w:cs="Arial"/>
      <w:b/>
      <w:bCs/>
    </w:rPr>
  </w:style>
  <w:style w:type="paragraph" w:styleId="720">
    <w:name w:val="Heading 7"/>
    <w:basedOn w:val="713"/>
    <w:next w:val="713"/>
    <w:link w:val="732"/>
    <w:uiPriority w:val="9"/>
    <w:unhideWhenUsed/>
    <w:qFormat/>
    <w:pPr>
      <w:keepLines/>
      <w:keepNext/>
      <w:spacing w:before="320" w:after="200"/>
      <w:outlineLvl w:val="6"/>
    </w:pPr>
    <w:rPr>
      <w:rFonts w:ascii="Arial" w:hAnsi="Arial" w:eastAsia="Arial" w:cs="Arial"/>
      <w:b/>
      <w:bCs/>
      <w:i/>
      <w:iCs/>
    </w:rPr>
  </w:style>
  <w:style w:type="paragraph" w:styleId="721">
    <w:name w:val="Heading 8"/>
    <w:basedOn w:val="713"/>
    <w:next w:val="713"/>
    <w:link w:val="733"/>
    <w:uiPriority w:val="9"/>
    <w:unhideWhenUsed/>
    <w:qFormat/>
    <w:pPr>
      <w:keepLines/>
      <w:keepNext/>
      <w:spacing w:before="320" w:after="200"/>
      <w:outlineLvl w:val="7"/>
    </w:pPr>
    <w:rPr>
      <w:rFonts w:ascii="Arial" w:hAnsi="Arial" w:eastAsia="Arial" w:cs="Arial"/>
      <w:i/>
      <w:iCs/>
    </w:rPr>
  </w:style>
  <w:style w:type="paragraph" w:styleId="722">
    <w:name w:val="Heading 9"/>
    <w:basedOn w:val="713"/>
    <w:next w:val="713"/>
    <w:link w:val="734"/>
    <w:uiPriority w:val="9"/>
    <w:unhideWhenUsed/>
    <w:qFormat/>
    <w:pPr>
      <w:keepLines/>
      <w:keepNext/>
      <w:spacing w:before="320" w:after="200"/>
      <w:outlineLvl w:val="8"/>
    </w:pPr>
    <w:rPr>
      <w:rFonts w:ascii="Arial" w:hAnsi="Arial" w:eastAsia="Arial" w:cs="Arial"/>
      <w:i/>
      <w:iCs/>
      <w:sz w:val="21"/>
      <w:szCs w:val="21"/>
    </w:rPr>
  </w:style>
  <w:style w:type="character" w:styleId="723" w:default="1">
    <w:name w:val="Default Paragraph Font"/>
    <w:uiPriority w:val="1"/>
    <w:semiHidden/>
    <w:unhideWhenUsed/>
  </w:style>
  <w:style w:type="table" w:styleId="724" w:default="1">
    <w:name w:val="Normal Table"/>
    <w:uiPriority w:val="99"/>
    <w:semiHidden/>
    <w:unhideWhenUsed/>
    <w:tblPr>
      <w:tblInd w:w="0" w:type="dxa"/>
      <w:tblCellMar>
        <w:left w:w="108" w:type="dxa"/>
        <w:top w:w="0" w:type="dxa"/>
        <w:right w:w="108" w:type="dxa"/>
        <w:bottom w:w="0" w:type="dxa"/>
      </w:tblCellMar>
    </w:tblPr>
  </w:style>
  <w:style w:type="numbering" w:styleId="725" w:default="1">
    <w:name w:val="No List"/>
    <w:uiPriority w:val="99"/>
    <w:semiHidden/>
    <w:unhideWhenUsed/>
  </w:style>
  <w:style w:type="character" w:styleId="726" w:customStyle="1">
    <w:name w:val="Заголовок 1 Знак"/>
    <w:basedOn w:val="723"/>
    <w:link w:val="714"/>
    <w:uiPriority w:val="9"/>
    <w:rPr>
      <w:rFonts w:ascii="Arial" w:hAnsi="Arial" w:eastAsia="Arial" w:cs="Arial"/>
      <w:sz w:val="40"/>
      <w:szCs w:val="40"/>
    </w:rPr>
  </w:style>
  <w:style w:type="character" w:styleId="727" w:customStyle="1">
    <w:name w:val="Заголовок 2 Знак"/>
    <w:basedOn w:val="723"/>
    <w:link w:val="715"/>
    <w:uiPriority w:val="9"/>
    <w:rPr>
      <w:rFonts w:ascii="Arial" w:hAnsi="Arial" w:eastAsia="Arial" w:cs="Arial"/>
      <w:sz w:val="34"/>
    </w:rPr>
  </w:style>
  <w:style w:type="character" w:styleId="728" w:customStyle="1">
    <w:name w:val="Заголовок 3 Знак"/>
    <w:basedOn w:val="723"/>
    <w:link w:val="716"/>
    <w:uiPriority w:val="9"/>
    <w:rPr>
      <w:rFonts w:ascii="Arial" w:hAnsi="Arial" w:eastAsia="Arial" w:cs="Arial"/>
      <w:sz w:val="30"/>
      <w:szCs w:val="30"/>
    </w:rPr>
  </w:style>
  <w:style w:type="character" w:styleId="729" w:customStyle="1">
    <w:name w:val="Заголовок 4 Знак"/>
    <w:basedOn w:val="723"/>
    <w:link w:val="717"/>
    <w:uiPriority w:val="9"/>
    <w:rPr>
      <w:rFonts w:ascii="Arial" w:hAnsi="Arial" w:eastAsia="Arial" w:cs="Arial"/>
      <w:b/>
      <w:bCs/>
      <w:sz w:val="26"/>
      <w:szCs w:val="26"/>
    </w:rPr>
  </w:style>
  <w:style w:type="character" w:styleId="730" w:customStyle="1">
    <w:name w:val="Заголовок 5 Знак"/>
    <w:basedOn w:val="723"/>
    <w:link w:val="718"/>
    <w:uiPriority w:val="9"/>
    <w:rPr>
      <w:rFonts w:ascii="Arial" w:hAnsi="Arial" w:eastAsia="Arial" w:cs="Arial"/>
      <w:b/>
      <w:bCs/>
      <w:sz w:val="24"/>
      <w:szCs w:val="24"/>
    </w:rPr>
  </w:style>
  <w:style w:type="character" w:styleId="731" w:customStyle="1">
    <w:name w:val="Заголовок 6 Знак"/>
    <w:basedOn w:val="723"/>
    <w:link w:val="719"/>
    <w:uiPriority w:val="9"/>
    <w:rPr>
      <w:rFonts w:ascii="Arial" w:hAnsi="Arial" w:eastAsia="Arial" w:cs="Arial"/>
      <w:b/>
      <w:bCs/>
      <w:sz w:val="22"/>
      <w:szCs w:val="22"/>
    </w:rPr>
  </w:style>
  <w:style w:type="character" w:styleId="732" w:customStyle="1">
    <w:name w:val="Заголовок 7 Знак"/>
    <w:basedOn w:val="723"/>
    <w:link w:val="720"/>
    <w:uiPriority w:val="9"/>
    <w:rPr>
      <w:rFonts w:ascii="Arial" w:hAnsi="Arial" w:eastAsia="Arial" w:cs="Arial"/>
      <w:b/>
      <w:bCs/>
      <w:i/>
      <w:iCs/>
      <w:sz w:val="22"/>
      <w:szCs w:val="22"/>
    </w:rPr>
  </w:style>
  <w:style w:type="character" w:styleId="733" w:customStyle="1">
    <w:name w:val="Заголовок 8 Знак"/>
    <w:basedOn w:val="723"/>
    <w:link w:val="721"/>
    <w:uiPriority w:val="9"/>
    <w:rPr>
      <w:rFonts w:ascii="Arial" w:hAnsi="Arial" w:eastAsia="Arial" w:cs="Arial"/>
      <w:i/>
      <w:iCs/>
      <w:sz w:val="22"/>
      <w:szCs w:val="22"/>
    </w:rPr>
  </w:style>
  <w:style w:type="character" w:styleId="734" w:customStyle="1">
    <w:name w:val="Заголовок 9 Знак"/>
    <w:basedOn w:val="723"/>
    <w:link w:val="722"/>
    <w:uiPriority w:val="9"/>
    <w:rPr>
      <w:rFonts w:ascii="Arial" w:hAnsi="Arial" w:eastAsia="Arial" w:cs="Arial"/>
      <w:i/>
      <w:iCs/>
      <w:sz w:val="21"/>
      <w:szCs w:val="21"/>
    </w:rPr>
  </w:style>
  <w:style w:type="paragraph" w:styleId="735">
    <w:name w:val="No Spacing"/>
    <w:uiPriority w:val="1"/>
    <w:qFormat/>
    <w:pPr>
      <w:spacing w:after="0" w:line="240" w:lineRule="auto"/>
    </w:pPr>
  </w:style>
  <w:style w:type="paragraph" w:styleId="736">
    <w:name w:val="Title"/>
    <w:basedOn w:val="713"/>
    <w:next w:val="713"/>
    <w:link w:val="737"/>
    <w:uiPriority w:val="10"/>
    <w:qFormat/>
    <w:pPr>
      <w:contextualSpacing/>
      <w:spacing w:before="300" w:after="200"/>
    </w:pPr>
    <w:rPr>
      <w:sz w:val="48"/>
      <w:szCs w:val="48"/>
    </w:rPr>
  </w:style>
  <w:style w:type="character" w:styleId="737" w:customStyle="1">
    <w:name w:val="Заголовок Знак"/>
    <w:basedOn w:val="723"/>
    <w:link w:val="736"/>
    <w:uiPriority w:val="10"/>
    <w:rPr>
      <w:sz w:val="48"/>
      <w:szCs w:val="48"/>
    </w:rPr>
  </w:style>
  <w:style w:type="paragraph" w:styleId="738">
    <w:name w:val="Subtitle"/>
    <w:basedOn w:val="713"/>
    <w:next w:val="713"/>
    <w:link w:val="739"/>
    <w:uiPriority w:val="11"/>
    <w:qFormat/>
    <w:pPr>
      <w:spacing w:before="200" w:after="200"/>
    </w:pPr>
    <w:rPr>
      <w:sz w:val="24"/>
      <w:szCs w:val="24"/>
    </w:rPr>
  </w:style>
  <w:style w:type="character" w:styleId="739" w:customStyle="1">
    <w:name w:val="Подзаголовок Знак"/>
    <w:basedOn w:val="723"/>
    <w:link w:val="738"/>
    <w:uiPriority w:val="11"/>
    <w:rPr>
      <w:sz w:val="24"/>
      <w:szCs w:val="24"/>
    </w:rPr>
  </w:style>
  <w:style w:type="paragraph" w:styleId="740">
    <w:name w:val="Quote"/>
    <w:basedOn w:val="713"/>
    <w:next w:val="713"/>
    <w:link w:val="741"/>
    <w:uiPriority w:val="29"/>
    <w:qFormat/>
    <w:pPr>
      <w:ind w:left="720" w:right="720"/>
    </w:pPr>
    <w:rPr>
      <w:i/>
    </w:rPr>
  </w:style>
  <w:style w:type="character" w:styleId="741" w:customStyle="1">
    <w:name w:val="Цитата 2 Знак"/>
    <w:link w:val="740"/>
    <w:uiPriority w:val="29"/>
    <w:rPr>
      <w:i/>
    </w:rPr>
  </w:style>
  <w:style w:type="paragraph" w:styleId="742">
    <w:name w:val="Intense Quote"/>
    <w:basedOn w:val="713"/>
    <w:next w:val="713"/>
    <w:link w:val="743"/>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43" w:customStyle="1">
    <w:name w:val="Выделенная цитата Знак"/>
    <w:link w:val="742"/>
    <w:uiPriority w:val="30"/>
    <w:rPr>
      <w:i/>
    </w:rPr>
  </w:style>
  <w:style w:type="paragraph" w:styleId="744">
    <w:name w:val="Header"/>
    <w:basedOn w:val="713"/>
    <w:link w:val="745"/>
    <w:uiPriority w:val="99"/>
    <w:unhideWhenUsed/>
    <w:pPr>
      <w:spacing w:after="0" w:line="240" w:lineRule="auto"/>
      <w:tabs>
        <w:tab w:val="center" w:pos="7143" w:leader="none"/>
        <w:tab w:val="right" w:pos="14287" w:leader="none"/>
      </w:tabs>
    </w:pPr>
  </w:style>
  <w:style w:type="character" w:styleId="745" w:customStyle="1">
    <w:name w:val="Верхний колонтитул Знак"/>
    <w:basedOn w:val="723"/>
    <w:link w:val="744"/>
    <w:uiPriority w:val="99"/>
  </w:style>
  <w:style w:type="paragraph" w:styleId="746">
    <w:name w:val="Footer"/>
    <w:basedOn w:val="713"/>
    <w:link w:val="749"/>
    <w:uiPriority w:val="99"/>
    <w:unhideWhenUsed/>
    <w:pPr>
      <w:spacing w:after="0" w:line="240" w:lineRule="auto"/>
      <w:tabs>
        <w:tab w:val="center" w:pos="7143" w:leader="none"/>
        <w:tab w:val="right" w:pos="14287" w:leader="none"/>
      </w:tabs>
    </w:pPr>
  </w:style>
  <w:style w:type="character" w:styleId="747" w:customStyle="1">
    <w:name w:val="Footer Char"/>
    <w:basedOn w:val="723"/>
    <w:uiPriority w:val="99"/>
  </w:style>
  <w:style w:type="paragraph" w:styleId="748">
    <w:name w:val="Caption"/>
    <w:basedOn w:val="713"/>
    <w:next w:val="713"/>
    <w:uiPriority w:val="35"/>
    <w:semiHidden/>
    <w:unhideWhenUsed/>
    <w:qFormat/>
    <w:pPr>
      <w:spacing w:line="276" w:lineRule="auto"/>
    </w:pPr>
    <w:rPr>
      <w:b/>
      <w:bCs/>
      <w:color w:val="5b9bd5" w:themeColor="accent1"/>
      <w:sz w:val="18"/>
      <w:szCs w:val="18"/>
    </w:rPr>
  </w:style>
  <w:style w:type="character" w:styleId="749" w:customStyle="1">
    <w:name w:val="Нижний колонтитул Знак"/>
    <w:link w:val="746"/>
    <w:uiPriority w:val="99"/>
  </w:style>
  <w:style w:type="table" w:styleId="750" w:customStyle="1">
    <w:name w:val="Table Grid Light"/>
    <w:basedOn w:val="724"/>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51">
    <w:name w:val="Plain Table 1"/>
    <w:basedOn w:val="724"/>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52">
    <w:name w:val="Plain Table 2"/>
    <w:basedOn w:val="724"/>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53">
    <w:name w:val="Plain Table 3"/>
    <w:basedOn w:val="724"/>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54">
    <w:name w:val="Plain Table 4"/>
    <w:basedOn w:val="724"/>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55">
    <w:name w:val="Plain Table 5"/>
    <w:basedOn w:val="724"/>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56">
    <w:name w:val="Grid Table 1 Light"/>
    <w:basedOn w:val="724"/>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57" w:customStyle="1">
    <w:name w:val="Grid Table 1 Light - Accent 1"/>
    <w:basedOn w:val="724"/>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758" w:customStyle="1">
    <w:name w:val="Grid Table 1 Light - Accent 2"/>
    <w:basedOn w:val="724"/>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59" w:customStyle="1">
    <w:name w:val="Grid Table 1 Light - Accent 3"/>
    <w:basedOn w:val="724"/>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60" w:customStyle="1">
    <w:name w:val="Grid Table 1 Light - Accent 4"/>
    <w:basedOn w:val="724"/>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61" w:customStyle="1">
    <w:name w:val="Grid Table 1 Light - Accent 5"/>
    <w:basedOn w:val="724"/>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762" w:customStyle="1">
    <w:name w:val="Grid Table 1 Light - Accent 6"/>
    <w:basedOn w:val="724"/>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63">
    <w:name w:val="Grid Table 2"/>
    <w:basedOn w:val="724"/>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64" w:customStyle="1">
    <w:name w:val="Grid Table 2 - Accent 1"/>
    <w:basedOn w:val="724"/>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765" w:customStyle="1">
    <w:name w:val="Grid Table 2 - Accent 2"/>
    <w:basedOn w:val="724"/>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66" w:customStyle="1">
    <w:name w:val="Grid Table 2 - Accent 3"/>
    <w:basedOn w:val="724"/>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67" w:customStyle="1">
    <w:name w:val="Grid Table 2 - Accent 4"/>
    <w:basedOn w:val="724"/>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68" w:customStyle="1">
    <w:name w:val="Grid Table 2 - Accent 5"/>
    <w:basedOn w:val="724"/>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769" w:customStyle="1">
    <w:name w:val="Grid Table 2 - Accent 6"/>
    <w:basedOn w:val="724"/>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70">
    <w:name w:val="Grid Table 3"/>
    <w:basedOn w:val="724"/>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1" w:customStyle="1">
    <w:name w:val="Grid Table 3 - Accent 1"/>
    <w:basedOn w:val="724"/>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2" w:customStyle="1">
    <w:name w:val="Grid Table 3 - Accent 2"/>
    <w:basedOn w:val="724"/>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3" w:customStyle="1">
    <w:name w:val="Grid Table 3 - Accent 3"/>
    <w:basedOn w:val="724"/>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4" w:customStyle="1">
    <w:name w:val="Grid Table 3 - Accent 4"/>
    <w:basedOn w:val="724"/>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5" w:customStyle="1">
    <w:name w:val="Grid Table 3 - Accent 5"/>
    <w:basedOn w:val="724"/>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6" w:customStyle="1">
    <w:name w:val="Grid Table 3 - Accent 6"/>
    <w:basedOn w:val="724"/>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7">
    <w:name w:val="Grid Table 4"/>
    <w:basedOn w:val="724"/>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8" w:customStyle="1">
    <w:name w:val="Grid Table 4 - Accent 1"/>
    <w:basedOn w:val="724"/>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779" w:customStyle="1">
    <w:name w:val="Grid Table 4 - Accent 2"/>
    <w:basedOn w:val="724"/>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780" w:customStyle="1">
    <w:name w:val="Grid Table 4 - Accent 3"/>
    <w:basedOn w:val="724"/>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781" w:customStyle="1">
    <w:name w:val="Grid Table 4 - Accent 4"/>
    <w:basedOn w:val="724"/>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782" w:customStyle="1">
    <w:name w:val="Grid Table 4 - Accent 5"/>
    <w:basedOn w:val="724"/>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783" w:customStyle="1">
    <w:name w:val="Grid Table 4 - Accent 6"/>
    <w:basedOn w:val="724"/>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784">
    <w:name w:val="Grid Table 5 Dark"/>
    <w:basedOn w:val="72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85" w:customStyle="1">
    <w:name w:val="Grid Table 5 Dark- Accent 1"/>
    <w:basedOn w:val="72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786" w:customStyle="1">
    <w:name w:val="Grid Table 5 Dark - Accent 2"/>
    <w:basedOn w:val="72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787" w:customStyle="1">
    <w:name w:val="Grid Table 5 Dark - Accent 3"/>
    <w:basedOn w:val="72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788" w:customStyle="1">
    <w:name w:val="Grid Table 5 Dark- Accent 4"/>
    <w:basedOn w:val="72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789" w:customStyle="1">
    <w:name w:val="Grid Table 5 Dark - Accent 5"/>
    <w:basedOn w:val="72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790" w:customStyle="1">
    <w:name w:val="Grid Table 5 Dark - Accent 6"/>
    <w:basedOn w:val="72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791">
    <w:name w:val="Grid Table 6 Colorful"/>
    <w:basedOn w:val="724"/>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92" w:customStyle="1">
    <w:name w:val="Grid Table 6 Colorful - Accent 1"/>
    <w:basedOn w:val="724"/>
    <w:uiPriority w:val="99"/>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793" w:customStyle="1">
    <w:name w:val="Grid Table 6 Colorful - Accent 2"/>
    <w:basedOn w:val="724"/>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794" w:customStyle="1">
    <w:name w:val="Grid Table 6 Colorful - Accent 3"/>
    <w:basedOn w:val="724"/>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795" w:customStyle="1">
    <w:name w:val="Grid Table 6 Colorful - Accent 4"/>
    <w:basedOn w:val="724"/>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796" w:customStyle="1">
    <w:name w:val="Grid Table 6 Colorful - Accent 5"/>
    <w:basedOn w:val="724"/>
    <w:uiPriority w:val="99"/>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797" w:customStyle="1">
    <w:name w:val="Grid Table 6 Colorful - Accent 6"/>
    <w:basedOn w:val="724"/>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798">
    <w:name w:val="Grid Table 7 Colorful"/>
    <w:basedOn w:val="724"/>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799" w:customStyle="1">
    <w:name w:val="Grid Table 7 Colorful - Accent 1"/>
    <w:basedOn w:val="724"/>
    <w:uiPriority w:val="99"/>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4" w:space="0"/>
          <w:left w:val="none" w:color="000000" w:sz="4" w:space="0"/>
          <w:bottom w:val="single" w:color="ACCCEA" w:themeColor="accent1" w:themeTint="80" w:sz="4" w:space="0"/>
          <w:right w:val="none" w:color="000000" w:sz="4" w:space="0"/>
        </w:tcBorders>
      </w:tcPr>
    </w:tblStylePr>
    <w:tblStylePr w:type="lastCol">
      <w:rPr>
        <w:rFonts w:ascii="Arial" w:hAnsi="Arial"/>
        <w:i/>
        <w:color w:val="acccea" w:themeColor="accent1" w:themeTint="80" w:themeShade="95"/>
        <w:sz w:val="22"/>
      </w:rPr>
      <w:tcPr>
        <w:shd w:val="clear" w:color="ffffff" w:fill="auto"/>
        <w:tcBorders>
          <w:top w:val="none" w:color="000000" w:sz="4" w:space="0"/>
          <w:left w:val="single" w:color="ACCCEA" w:themeColor="accent1" w:themeTint="80" w:sz="4" w:space="0"/>
          <w:bottom w:val="none" w:color="000000" w:sz="4" w:space="0"/>
          <w:right w:val="none" w:color="000000" w:sz="4"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4" w:space="0"/>
          <w:bottom w:val="none" w:color="000000" w:sz="4" w:space="0"/>
          <w:right w:val="none" w:color="000000" w:sz="4" w:space="0"/>
        </w:tcBorders>
      </w:tcPr>
    </w:tblStylePr>
  </w:style>
  <w:style w:type="table" w:styleId="800" w:customStyle="1">
    <w:name w:val="Grid Table 7 Colorful - Accent 2"/>
    <w:basedOn w:val="724"/>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801" w:customStyle="1">
    <w:name w:val="Grid Table 7 Colorful - Accent 3"/>
    <w:basedOn w:val="724"/>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E" w:themeShade="95"/>
        <w:sz w:val="22"/>
      </w:r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style>
  <w:style w:type="table" w:styleId="802" w:customStyle="1">
    <w:name w:val="Grid Table 7 Colorful - Accent 4"/>
    <w:basedOn w:val="724"/>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803" w:customStyle="1">
    <w:name w:val="Grid Table 7 Colorful - Accent 5"/>
    <w:basedOn w:val="724"/>
    <w:uiPriority w:val="99"/>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4" w:space="0"/>
          <w:left w:val="none" w:color="000000" w:sz="4" w:space="0"/>
          <w:bottom w:val="none" w:color="000000" w:sz="4"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4" w:space="0"/>
          <w:left w:val="none" w:color="000000" w:sz="4" w:space="0"/>
          <w:bottom w:val="single" w:color="95AFDD" w:themeColor="accent5" w:themeTint="90" w:sz="4" w:space="0"/>
          <w:right w:val="none" w:color="000000" w:sz="4" w:space="0"/>
        </w:tcBorders>
      </w:tcPr>
    </w:tblStylePr>
    <w:tblStylePr w:type="lastCol">
      <w:rPr>
        <w:rFonts w:ascii="Arial" w:hAnsi="Arial"/>
        <w:i/>
        <w:color w:val="254175" w:themeColor="accent5" w:themeShade="95"/>
        <w:sz w:val="22"/>
      </w:rPr>
      <w:tcPr>
        <w:shd w:val="clear" w:color="ffffff" w:fill="auto"/>
        <w:tcBorders>
          <w:top w:val="none" w:color="000000" w:sz="4" w:space="0"/>
          <w:left w:val="single" w:color="95AFDD" w:themeColor="accent5" w:themeTint="90" w:sz="4" w:space="0"/>
          <w:bottom w:val="none" w:color="000000" w:sz="4" w:space="0"/>
          <w:right w:val="none" w:color="000000" w:sz="4"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4" w:space="0"/>
          <w:bottom w:val="none" w:color="000000" w:sz="4" w:space="0"/>
          <w:right w:val="none" w:color="000000" w:sz="4" w:space="0"/>
        </w:tcBorders>
      </w:tcPr>
    </w:tblStylePr>
  </w:style>
  <w:style w:type="table" w:styleId="804" w:customStyle="1">
    <w:name w:val="Grid Table 7 Colorful - Accent 6"/>
    <w:basedOn w:val="724"/>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5"/>
        <w:sz w:val="22"/>
      </w:r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style>
  <w:style w:type="table" w:styleId="805">
    <w:name w:val="List Table 1 Light"/>
    <w:basedOn w:val="724"/>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06" w:customStyle="1">
    <w:name w:val="List Table 1 Light - Accent 1"/>
    <w:basedOn w:val="724"/>
    <w:uiPriority w:val="99"/>
    <w:pPr>
      <w:spacing w:after="0" w:line="240" w:lineRule="auto"/>
    </w:pPr>
    <w:tblPr>
      <w:tblStyleRowBandSize w:val="1"/>
      <w:tblStyleColBandSize w:val="1"/>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807" w:customStyle="1">
    <w:name w:val="List Table 1 Light - Accent 2"/>
    <w:basedOn w:val="724"/>
    <w:uiPriority w:val="99"/>
    <w:pPr>
      <w:spacing w:after="0" w:line="240" w:lineRule="auto"/>
    </w:pPr>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08" w:customStyle="1">
    <w:name w:val="List Table 1 Light - Accent 3"/>
    <w:basedOn w:val="724"/>
    <w:uiPriority w:val="99"/>
    <w:pPr>
      <w:spacing w:after="0" w:line="240" w:lineRule="auto"/>
    </w:pPr>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09" w:customStyle="1">
    <w:name w:val="List Table 1 Light - Accent 4"/>
    <w:basedOn w:val="724"/>
    <w:uiPriority w:val="99"/>
    <w:pPr>
      <w:spacing w:after="0" w:line="240" w:lineRule="auto"/>
    </w:pPr>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10" w:customStyle="1">
    <w:name w:val="List Table 1 Light - Accent 5"/>
    <w:basedOn w:val="724"/>
    <w:uiPriority w:val="99"/>
    <w:pPr>
      <w:spacing w:after="0" w:line="240" w:lineRule="auto"/>
    </w:pPr>
    <w:tblPr>
      <w:tblStyleRowBandSize w:val="1"/>
      <w:tblStyleColBandSize w:val="1"/>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811" w:customStyle="1">
    <w:name w:val="List Table 1 Light - Accent 6"/>
    <w:basedOn w:val="724"/>
    <w:uiPriority w:val="99"/>
    <w:pPr>
      <w:spacing w:after="0" w:line="240" w:lineRule="auto"/>
    </w:pPr>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12">
    <w:name w:val="List Table 2"/>
    <w:basedOn w:val="724"/>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13" w:customStyle="1">
    <w:name w:val="List Table 2 - Accent 1"/>
    <w:basedOn w:val="724"/>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814" w:customStyle="1">
    <w:name w:val="List Table 2 - Accent 2"/>
    <w:basedOn w:val="724"/>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15" w:customStyle="1">
    <w:name w:val="List Table 2 - Accent 3"/>
    <w:basedOn w:val="724"/>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16" w:customStyle="1">
    <w:name w:val="List Table 2 - Accent 4"/>
    <w:basedOn w:val="724"/>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17" w:customStyle="1">
    <w:name w:val="List Table 2 - Accent 5"/>
    <w:basedOn w:val="724"/>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818" w:customStyle="1">
    <w:name w:val="List Table 2 - Accent 6"/>
    <w:basedOn w:val="724"/>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19">
    <w:name w:val="List Table 3"/>
    <w:basedOn w:val="72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20" w:customStyle="1">
    <w:name w:val="List Table 3 - Accent 1"/>
    <w:basedOn w:val="724"/>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21" w:customStyle="1">
    <w:name w:val="List Table 3 - Accent 2"/>
    <w:basedOn w:val="724"/>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22" w:customStyle="1">
    <w:name w:val="List Table 3 - Accent 3"/>
    <w:basedOn w:val="724"/>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23" w:customStyle="1">
    <w:name w:val="List Table 3 - Accent 4"/>
    <w:basedOn w:val="724"/>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24" w:customStyle="1">
    <w:name w:val="List Table 3 - Accent 5"/>
    <w:basedOn w:val="724"/>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825" w:customStyle="1">
    <w:name w:val="List Table 3 - Accent 6"/>
    <w:basedOn w:val="724"/>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26">
    <w:name w:val="List Table 4"/>
    <w:basedOn w:val="72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27" w:customStyle="1">
    <w:name w:val="List Table 4 - Accent 1"/>
    <w:basedOn w:val="724"/>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28" w:customStyle="1">
    <w:name w:val="List Table 4 - Accent 2"/>
    <w:basedOn w:val="724"/>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29" w:customStyle="1">
    <w:name w:val="List Table 4 - Accent 3"/>
    <w:basedOn w:val="724"/>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30" w:customStyle="1">
    <w:name w:val="List Table 4 - Accent 4"/>
    <w:basedOn w:val="724"/>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31" w:customStyle="1">
    <w:name w:val="List Table 4 - Accent 5"/>
    <w:basedOn w:val="724"/>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832" w:customStyle="1">
    <w:name w:val="List Table 4 - Accent 6"/>
    <w:basedOn w:val="724"/>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33">
    <w:name w:val="List Table 5 Dark"/>
    <w:basedOn w:val="724"/>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34" w:customStyle="1">
    <w:name w:val="List Table 5 Dark - Accent 1"/>
    <w:basedOn w:val="724"/>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835" w:customStyle="1">
    <w:name w:val="List Table 5 Dark - Accent 2"/>
    <w:basedOn w:val="724"/>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36" w:customStyle="1">
    <w:name w:val="List Table 5 Dark - Accent 3"/>
    <w:basedOn w:val="724"/>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37" w:customStyle="1">
    <w:name w:val="List Table 5 Dark - Accent 4"/>
    <w:basedOn w:val="724"/>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38" w:customStyle="1">
    <w:name w:val="List Table 5 Dark - Accent 5"/>
    <w:basedOn w:val="724"/>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839" w:customStyle="1">
    <w:name w:val="List Table 5 Dark - Accent 6"/>
    <w:basedOn w:val="724"/>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40">
    <w:name w:val="List Table 6 Colorful"/>
    <w:basedOn w:val="724"/>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41" w:customStyle="1">
    <w:name w:val="List Table 6 Colorful - Accent 1"/>
    <w:basedOn w:val="724"/>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842" w:customStyle="1">
    <w:name w:val="List Table 6 Colorful - Accent 2"/>
    <w:basedOn w:val="724"/>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43" w:customStyle="1">
    <w:name w:val="List Table 6 Colorful - Accent 3"/>
    <w:basedOn w:val="724"/>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44" w:customStyle="1">
    <w:name w:val="List Table 6 Colorful - Accent 4"/>
    <w:basedOn w:val="724"/>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45" w:customStyle="1">
    <w:name w:val="List Table 6 Colorful - Accent 5"/>
    <w:basedOn w:val="724"/>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846" w:customStyle="1">
    <w:name w:val="List Table 6 Colorful - Accent 6"/>
    <w:basedOn w:val="724"/>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47">
    <w:name w:val="List Table 7 Colorful"/>
    <w:basedOn w:val="724"/>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48" w:customStyle="1">
    <w:name w:val="List Table 7 Colorful - Accent 1"/>
    <w:basedOn w:val="724"/>
    <w:uiPriority w:val="99"/>
    <w:pPr>
      <w:spacing w:after="0" w:line="240" w:lineRule="auto"/>
    </w:pPr>
    <w:tblPr>
      <w:tblStyleRowBandSize w:val="1"/>
      <w:tblStyleColBandSize w:val="1"/>
      <w:tblBorders>
        <w:right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4" w:space="0"/>
          <w:left w:val="none" w:color="000000" w:sz="4" w:space="0"/>
          <w:bottom w:val="none" w:color="000000" w:sz="4"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4" w:space="0"/>
          <w:left w:val="none" w:color="000000" w:sz="4" w:space="0"/>
          <w:bottom w:val="single" w:color="5B9BD5" w:themeColor="accent1" w:sz="4" w:space="0"/>
          <w:right w:val="none" w:color="000000" w:sz="4" w:space="0"/>
        </w:tcBorders>
      </w:tcPr>
    </w:tblStylePr>
    <w:tblStylePr w:type="lastCol">
      <w:rPr>
        <w:rFonts w:ascii="Arial" w:hAnsi="Arial"/>
        <w:i/>
        <w:color w:val="245a8d" w:themeColor="accent1" w:themeShade="95"/>
        <w:sz w:val="22"/>
      </w:rPr>
      <w:tcPr>
        <w:shd w:val="clear" w:color="ffffff" w:fill="auto"/>
        <w:tcBorders>
          <w:top w:val="none" w:color="000000" w:sz="4" w:space="0"/>
          <w:left w:val="single" w:color="5B9BD5" w:themeColor="accent1" w:sz="4" w:space="0"/>
          <w:bottom w:val="none" w:color="000000" w:sz="4" w:space="0"/>
          <w:right w:val="none" w:color="000000" w:sz="4"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4" w:space="0"/>
          <w:bottom w:val="none" w:color="000000" w:sz="4" w:space="0"/>
          <w:right w:val="none" w:color="000000" w:sz="4" w:space="0"/>
        </w:tcBorders>
      </w:tcPr>
    </w:tblStylePr>
  </w:style>
  <w:style w:type="table" w:styleId="849" w:customStyle="1">
    <w:name w:val="List Table 7 Colorful - Accent 2"/>
    <w:basedOn w:val="724"/>
    <w:uiPriority w:val="99"/>
    <w:pPr>
      <w:spacing w:after="0" w:line="240" w:lineRule="auto"/>
    </w:pPr>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850" w:customStyle="1">
    <w:name w:val="List Table 7 Colorful - Accent 3"/>
    <w:basedOn w:val="724"/>
    <w:uiPriority w:val="99"/>
    <w:pPr>
      <w:spacing w:after="0" w:line="240" w:lineRule="auto"/>
    </w:pPr>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8" w:themeShade="95"/>
        <w:sz w:val="22"/>
      </w:r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style>
  <w:style w:type="table" w:styleId="851" w:customStyle="1">
    <w:name w:val="List Table 7 Colorful - Accent 4"/>
    <w:basedOn w:val="724"/>
    <w:uiPriority w:val="99"/>
    <w:pPr>
      <w:spacing w:after="0" w:line="240" w:lineRule="auto"/>
    </w:pPr>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852" w:customStyle="1">
    <w:name w:val="List Table 7 Colorful - Accent 5"/>
    <w:basedOn w:val="724"/>
    <w:uiPriority w:val="99"/>
    <w:pPr>
      <w:spacing w:after="0" w:line="240" w:lineRule="auto"/>
    </w:pPr>
    <w:tblPr>
      <w:tblStyleRowBandSize w:val="1"/>
      <w:tblStyleColBandSize w:val="1"/>
      <w:tblBorders>
        <w:right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4" w:space="0"/>
          <w:left w:val="none" w:color="000000" w:sz="4" w:space="0"/>
          <w:bottom w:val="single" w:color="8DA9DB" w:themeColor="accent5" w:themeTint="9A" w:sz="4" w:space="0"/>
          <w:right w:val="none" w:color="000000" w:sz="4" w:space="0"/>
        </w:tcBorders>
      </w:tcPr>
    </w:tblStylePr>
    <w:tblStylePr w:type="lastCol">
      <w:rPr>
        <w:rFonts w:ascii="Arial" w:hAnsi="Arial"/>
        <w:i/>
        <w:color w:val="8da9db" w:themeColor="accent5" w:themeTint="9A" w:themeShade="95"/>
        <w:sz w:val="22"/>
      </w:rPr>
      <w:tcPr>
        <w:shd w:val="clear" w:color="ffffff" w:fill="auto"/>
        <w:tcBorders>
          <w:top w:val="none" w:color="000000" w:sz="4" w:space="0"/>
          <w:left w:val="single" w:color="8DA9DB" w:themeColor="accent5" w:themeTint="9A" w:sz="4" w:space="0"/>
          <w:bottom w:val="none" w:color="000000" w:sz="4" w:space="0"/>
          <w:right w:val="none" w:color="000000" w:sz="4"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4" w:space="0"/>
          <w:bottom w:val="none" w:color="000000" w:sz="4" w:space="0"/>
          <w:right w:val="none" w:color="000000" w:sz="4" w:space="0"/>
        </w:tcBorders>
      </w:tcPr>
    </w:tblStylePr>
  </w:style>
  <w:style w:type="table" w:styleId="853" w:customStyle="1">
    <w:name w:val="List Table 7 Colorful - Accent 6"/>
    <w:basedOn w:val="724"/>
    <w:uiPriority w:val="99"/>
    <w:pPr>
      <w:spacing w:after="0" w:line="240" w:lineRule="auto"/>
    </w:pPr>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08e" w:themeColor="accent6" w:themeTint="98" w:themeShade="95"/>
        <w:sz w:val="22"/>
      </w:r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style>
  <w:style w:type="table" w:styleId="854" w:customStyle="1">
    <w:name w:val="Lined - Accent"/>
    <w:basedOn w:val="724"/>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55" w:customStyle="1">
    <w:name w:val="Lined - Accent 1"/>
    <w:basedOn w:val="724"/>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56" w:customStyle="1">
    <w:name w:val="Lined - Accent 2"/>
    <w:basedOn w:val="724"/>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57" w:customStyle="1">
    <w:name w:val="Lined - Accent 3"/>
    <w:basedOn w:val="724"/>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58" w:customStyle="1">
    <w:name w:val="Lined - Accent 4"/>
    <w:basedOn w:val="724"/>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59" w:customStyle="1">
    <w:name w:val="Lined - Accent 5"/>
    <w:basedOn w:val="724"/>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60" w:customStyle="1">
    <w:name w:val="Lined - Accent 6"/>
    <w:basedOn w:val="724"/>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61" w:customStyle="1">
    <w:name w:val="Bordered &amp; Lined - Accent"/>
    <w:basedOn w:val="724"/>
    <w:uiPriority w:val="99"/>
    <w:pPr>
      <w:spacing w:after="0" w:line="240" w:lineRule="auto"/>
    </w:pPr>
    <w:rPr>
      <w:color w:val="404040"/>
      <w:sz w:val="20"/>
      <w:szCs w:val="20"/>
      <w:lang w:eastAsia="ru-RU"/>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62" w:customStyle="1">
    <w:name w:val="Bordered &amp; Lined - Accent 1"/>
    <w:basedOn w:val="724"/>
    <w:uiPriority w:val="99"/>
    <w:pPr>
      <w:spacing w:after="0" w:line="240" w:lineRule="auto"/>
    </w:pPr>
    <w:rPr>
      <w:color w:val="404040"/>
      <w:sz w:val="20"/>
      <w:szCs w:val="20"/>
      <w:lang w:eastAsia="ru-RU"/>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63" w:customStyle="1">
    <w:name w:val="Bordered &amp; Lined - Accent 2"/>
    <w:basedOn w:val="724"/>
    <w:uiPriority w:val="99"/>
    <w:pPr>
      <w:spacing w:after="0" w:line="240" w:lineRule="auto"/>
    </w:pPr>
    <w:rPr>
      <w:color w:val="404040"/>
      <w:sz w:val="20"/>
      <w:szCs w:val="20"/>
      <w:lang w:eastAsia="ru-RU"/>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64" w:customStyle="1">
    <w:name w:val="Bordered &amp; Lined - Accent 3"/>
    <w:basedOn w:val="724"/>
    <w:uiPriority w:val="99"/>
    <w:pPr>
      <w:spacing w:after="0" w:line="240" w:lineRule="auto"/>
    </w:pPr>
    <w:rPr>
      <w:color w:val="404040"/>
      <w:sz w:val="20"/>
      <w:szCs w:val="20"/>
      <w:lang w:eastAsia="ru-RU"/>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65" w:customStyle="1">
    <w:name w:val="Bordered &amp; Lined - Accent 4"/>
    <w:basedOn w:val="724"/>
    <w:uiPriority w:val="99"/>
    <w:pPr>
      <w:spacing w:after="0" w:line="240" w:lineRule="auto"/>
    </w:pPr>
    <w:rPr>
      <w:color w:val="404040"/>
      <w:sz w:val="20"/>
      <w:szCs w:val="20"/>
      <w:lang w:eastAsia="ru-RU"/>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66" w:customStyle="1">
    <w:name w:val="Bordered &amp; Lined - Accent 5"/>
    <w:basedOn w:val="724"/>
    <w:uiPriority w:val="99"/>
    <w:pPr>
      <w:spacing w:after="0" w:line="240" w:lineRule="auto"/>
    </w:pPr>
    <w:rPr>
      <w:color w:val="404040"/>
      <w:sz w:val="20"/>
      <w:szCs w:val="20"/>
      <w:lang w:eastAsia="ru-RU"/>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67" w:customStyle="1">
    <w:name w:val="Bordered &amp; Lined - Accent 6"/>
    <w:basedOn w:val="724"/>
    <w:uiPriority w:val="99"/>
    <w:pPr>
      <w:spacing w:after="0" w:line="240" w:lineRule="auto"/>
    </w:pPr>
    <w:rPr>
      <w:color w:val="404040"/>
      <w:sz w:val="20"/>
      <w:szCs w:val="20"/>
      <w:lang w:eastAsia="ru-RU"/>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68" w:customStyle="1">
    <w:name w:val="Bordered"/>
    <w:basedOn w:val="724"/>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69" w:customStyle="1">
    <w:name w:val="Bordered - Accent 1"/>
    <w:basedOn w:val="724"/>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870" w:customStyle="1">
    <w:name w:val="Bordered - Accent 2"/>
    <w:basedOn w:val="724"/>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71" w:customStyle="1">
    <w:name w:val="Bordered - Accent 3"/>
    <w:basedOn w:val="724"/>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72" w:customStyle="1">
    <w:name w:val="Bordered - Accent 4"/>
    <w:basedOn w:val="724"/>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873" w:customStyle="1">
    <w:name w:val="Bordered - Accent 5"/>
    <w:basedOn w:val="724"/>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874" w:customStyle="1">
    <w:name w:val="Bordered - Accent 6"/>
    <w:basedOn w:val="724"/>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character" w:styleId="875">
    <w:name w:val="Hyperlink"/>
    <w:uiPriority w:val="99"/>
    <w:unhideWhenUsed/>
    <w:rPr>
      <w:color w:val="0563c1" w:themeColor="hyperlink"/>
      <w:u w:val="single"/>
    </w:rPr>
  </w:style>
  <w:style w:type="paragraph" w:styleId="876">
    <w:name w:val="footnote text"/>
    <w:basedOn w:val="713"/>
    <w:link w:val="877"/>
    <w:uiPriority w:val="99"/>
    <w:semiHidden/>
    <w:unhideWhenUsed/>
    <w:pPr>
      <w:spacing w:after="40" w:line="240" w:lineRule="auto"/>
    </w:pPr>
    <w:rPr>
      <w:sz w:val="18"/>
    </w:rPr>
  </w:style>
  <w:style w:type="character" w:styleId="877" w:customStyle="1">
    <w:name w:val="Текст сноски Знак"/>
    <w:link w:val="876"/>
    <w:uiPriority w:val="99"/>
    <w:rPr>
      <w:sz w:val="18"/>
    </w:rPr>
  </w:style>
  <w:style w:type="character" w:styleId="878">
    <w:name w:val="footnote reference"/>
    <w:basedOn w:val="723"/>
    <w:uiPriority w:val="99"/>
    <w:unhideWhenUsed/>
    <w:rPr>
      <w:vertAlign w:val="superscript"/>
    </w:rPr>
  </w:style>
  <w:style w:type="paragraph" w:styleId="879">
    <w:name w:val="endnote text"/>
    <w:basedOn w:val="713"/>
    <w:link w:val="880"/>
    <w:uiPriority w:val="99"/>
    <w:semiHidden/>
    <w:unhideWhenUsed/>
    <w:pPr>
      <w:spacing w:after="0" w:line="240" w:lineRule="auto"/>
    </w:pPr>
    <w:rPr>
      <w:sz w:val="20"/>
    </w:rPr>
  </w:style>
  <w:style w:type="character" w:styleId="880" w:customStyle="1">
    <w:name w:val="Текст концевой сноски Знак"/>
    <w:link w:val="879"/>
    <w:uiPriority w:val="99"/>
    <w:rPr>
      <w:sz w:val="20"/>
    </w:rPr>
  </w:style>
  <w:style w:type="character" w:styleId="881">
    <w:name w:val="endnote reference"/>
    <w:basedOn w:val="723"/>
    <w:uiPriority w:val="99"/>
    <w:semiHidden/>
    <w:unhideWhenUsed/>
    <w:rPr>
      <w:vertAlign w:val="superscript"/>
    </w:rPr>
  </w:style>
  <w:style w:type="paragraph" w:styleId="882">
    <w:name w:val="toc 1"/>
    <w:basedOn w:val="713"/>
    <w:next w:val="713"/>
    <w:uiPriority w:val="39"/>
    <w:unhideWhenUsed/>
    <w:pPr>
      <w:spacing w:after="57"/>
    </w:pPr>
  </w:style>
  <w:style w:type="paragraph" w:styleId="883">
    <w:name w:val="toc 2"/>
    <w:basedOn w:val="713"/>
    <w:next w:val="713"/>
    <w:uiPriority w:val="39"/>
    <w:unhideWhenUsed/>
    <w:pPr>
      <w:ind w:left="283"/>
      <w:spacing w:after="57"/>
    </w:pPr>
  </w:style>
  <w:style w:type="paragraph" w:styleId="884">
    <w:name w:val="toc 3"/>
    <w:basedOn w:val="713"/>
    <w:next w:val="713"/>
    <w:uiPriority w:val="39"/>
    <w:unhideWhenUsed/>
    <w:pPr>
      <w:ind w:left="567"/>
      <w:spacing w:after="57"/>
    </w:pPr>
  </w:style>
  <w:style w:type="paragraph" w:styleId="885">
    <w:name w:val="toc 4"/>
    <w:basedOn w:val="713"/>
    <w:next w:val="713"/>
    <w:uiPriority w:val="39"/>
    <w:unhideWhenUsed/>
    <w:pPr>
      <w:ind w:left="850"/>
      <w:spacing w:after="57"/>
    </w:pPr>
  </w:style>
  <w:style w:type="paragraph" w:styleId="886">
    <w:name w:val="toc 5"/>
    <w:basedOn w:val="713"/>
    <w:next w:val="713"/>
    <w:uiPriority w:val="39"/>
    <w:unhideWhenUsed/>
    <w:pPr>
      <w:ind w:left="1134"/>
      <w:spacing w:after="57"/>
    </w:pPr>
  </w:style>
  <w:style w:type="paragraph" w:styleId="887">
    <w:name w:val="toc 6"/>
    <w:basedOn w:val="713"/>
    <w:next w:val="713"/>
    <w:uiPriority w:val="39"/>
    <w:unhideWhenUsed/>
    <w:pPr>
      <w:ind w:left="1417"/>
      <w:spacing w:after="57"/>
    </w:pPr>
  </w:style>
  <w:style w:type="paragraph" w:styleId="888">
    <w:name w:val="toc 7"/>
    <w:basedOn w:val="713"/>
    <w:next w:val="713"/>
    <w:uiPriority w:val="39"/>
    <w:unhideWhenUsed/>
    <w:pPr>
      <w:ind w:left="1701"/>
      <w:spacing w:after="57"/>
    </w:pPr>
  </w:style>
  <w:style w:type="paragraph" w:styleId="889">
    <w:name w:val="toc 8"/>
    <w:basedOn w:val="713"/>
    <w:next w:val="713"/>
    <w:uiPriority w:val="39"/>
    <w:unhideWhenUsed/>
    <w:pPr>
      <w:ind w:left="1984"/>
      <w:spacing w:after="57"/>
    </w:pPr>
  </w:style>
  <w:style w:type="paragraph" w:styleId="890">
    <w:name w:val="toc 9"/>
    <w:basedOn w:val="713"/>
    <w:next w:val="713"/>
    <w:uiPriority w:val="39"/>
    <w:unhideWhenUsed/>
    <w:pPr>
      <w:ind w:left="2268"/>
      <w:spacing w:after="57"/>
    </w:pPr>
  </w:style>
  <w:style w:type="paragraph" w:styleId="891">
    <w:name w:val="TOC Heading"/>
    <w:uiPriority w:val="39"/>
    <w:unhideWhenUsed/>
  </w:style>
  <w:style w:type="paragraph" w:styleId="892">
    <w:name w:val="table of figures"/>
    <w:basedOn w:val="713"/>
    <w:next w:val="713"/>
    <w:uiPriority w:val="99"/>
    <w:unhideWhenUsed/>
    <w:pPr>
      <w:spacing w:after="0"/>
    </w:pPr>
  </w:style>
  <w:style w:type="table" w:styleId="893">
    <w:name w:val="Table Grid"/>
    <w:basedOn w:val="72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94">
    <w:name w:val="List Paragraph"/>
    <w:basedOn w:val="713"/>
    <w:uiPriority w:val="34"/>
    <w:qFormat/>
    <w:pPr>
      <w:contextualSpacing/>
      <w:ind w:left="720"/>
    </w:pPr>
  </w:style>
  <w:style w:type="paragraph" w:styleId="895" w:customStyle="1">
    <w:name w:val="Standard"/>
    <w:qFormat/>
    <w:pPr>
      <w:spacing w:after="0" w:line="240" w:lineRule="auto"/>
      <w:pBdr>
        <w:top w:val="none" w:color="000000" w:sz="4" w:space="0"/>
        <w:left w:val="none" w:color="000000" w:sz="4" w:space="0"/>
        <w:bottom w:val="none" w:color="000000" w:sz="4" w:space="0"/>
        <w:right w:val="none" w:color="000000" w:sz="4" w:space="0"/>
        <w:between w:val="none" w:color="000000" w:sz="4" w:space="0"/>
      </w:pBdr>
    </w:pPr>
    <w:rPr>
      <w:rFonts w:ascii="Times New Roman" w:hAnsi="Times New Roman" w:eastAsia="Times New Roman" w:cs="Times New Roman"/>
      <w:color w:val="000000"/>
      <w:sz w:val="24"/>
      <w:szCs w:val="20"/>
      <w:lang w:eastAsia="zh-CN"/>
    </w:rPr>
  </w:style>
  <w:style w:type="character" w:styleId="896" w:customStyle="1">
    <w:name w:val="Основной шрифт абзаца1"/>
    <w:basedOn w:val="728"/>
    <w:qFormat/>
    <w:rPr>
      <w:rFonts w:ascii="Arial" w:hAnsi="Arial" w:eastAsia="Arial" w:cs="Arial"/>
      <w:sz w:val="20"/>
      <w:szCs w:val="30"/>
    </w:rPr>
  </w:style>
  <w:style w:type="paragraph" w:styleId="897" w:customStyle="1">
    <w:name w:val="Обычный1"/>
    <w:qFormat/>
    <w:pPr>
      <w:spacing w:after="0" w:line="240" w:lineRule="auto"/>
      <w:pBdr>
        <w:top w:val="none" w:color="000000" w:sz="4" w:space="0"/>
        <w:left w:val="none" w:color="000000" w:sz="4" w:space="0"/>
        <w:bottom w:val="none" w:color="000000" w:sz="4" w:space="0"/>
        <w:right w:val="none" w:color="000000" w:sz="4" w:space="0"/>
        <w:between w:val="none" w:color="000000" w:sz="4" w:space="0"/>
      </w:pBdr>
    </w:pPr>
    <w:rPr>
      <w:rFonts w:ascii="Calibri" w:hAnsi="Calibri" w:eastAsia="Times New Roman" w:cs="Calibri"/>
      <w:color w:val="000000"/>
      <w:sz w:val="20"/>
      <w:szCs w:val="20"/>
      <w:lang w:eastAsia="zh-CN"/>
    </w:rPr>
  </w:style>
  <w:style w:type="paragraph" w:styleId="898" w:customStyle="1">
    <w:name w:val="ConsPlusTitle"/>
    <w:qFormat/>
    <w:pPr>
      <w:spacing w:after="0" w:line="240" w:lineRule="auto"/>
      <w:pBdr>
        <w:top w:val="none" w:color="000000" w:sz="4" w:space="0"/>
        <w:left w:val="none" w:color="000000" w:sz="4" w:space="0"/>
        <w:bottom w:val="none" w:color="000000" w:sz="4" w:space="0"/>
        <w:right w:val="none" w:color="000000" w:sz="4" w:space="0"/>
        <w:between w:val="none" w:color="000000" w:sz="4" w:space="0"/>
      </w:pBdr>
    </w:pPr>
    <w:rPr>
      <w:rFonts w:ascii="Arial" w:hAnsi="Arial" w:eastAsia="Times New Roman" w:cs="Arial"/>
      <w:b/>
      <w:color w:val="000000"/>
      <w:sz w:val="24"/>
      <w:szCs w:val="20"/>
      <w:lang w:eastAsia="zh-CN"/>
    </w:rPr>
  </w:style>
  <w:style w:type="character" w:styleId="899" w:customStyle="1">
    <w:name w:val="Основной шрифт абзаца3"/>
    <w:basedOn w:val="732"/>
    <w:qFormat/>
    <w:rPr>
      <w:rFonts w:ascii="Arial" w:hAnsi="Arial" w:eastAsia="Arial" w:cs="Arial"/>
      <w:b/>
      <w:bCs/>
      <w:i/>
      <w:iCs/>
      <w:sz w:val="20"/>
      <w:szCs w:val="3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ONLYOFFICE/7.4.0.163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revision>7</cp:revision>
  <dcterms:created xsi:type="dcterms:W3CDTF">2023-09-15T10:34:00Z</dcterms:created>
  <dcterms:modified xsi:type="dcterms:W3CDTF">2023-09-19T13:54:54Z</dcterms:modified>
</cp:coreProperties>
</file>